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35A" w:rsidRDefault="0016035A" w:rsidP="008124F3">
      <w:pPr>
        <w:spacing w:line="300" w:lineRule="auto"/>
        <w:rPr>
          <w:rFonts w:ascii="Arial" w:hAnsi="Arial" w:cs="Arial"/>
          <w:b/>
        </w:rPr>
      </w:pPr>
    </w:p>
    <w:p w:rsidR="00C12446" w:rsidRPr="00FC00E3" w:rsidRDefault="00476F8B" w:rsidP="008124F3">
      <w:pPr>
        <w:spacing w:line="300" w:lineRule="auto"/>
        <w:rPr>
          <w:rFonts w:ascii="Arial" w:hAnsi="Arial" w:cs="Arial"/>
          <w:b/>
          <w:sz w:val="34"/>
        </w:rPr>
      </w:pPr>
      <w:r>
        <w:rPr>
          <w:rFonts w:ascii="Arial" w:hAnsi="Arial" w:cs="Arial"/>
          <w:b/>
        </w:rPr>
        <w:t xml:space="preserve">                                                                                             Annex</w:t>
      </w:r>
      <w:r w:rsidR="00C12446" w:rsidRPr="00FC00E3">
        <w:rPr>
          <w:rFonts w:ascii="Arial" w:hAnsi="Arial" w:cs="Arial"/>
          <w:b/>
        </w:rPr>
        <w:t>: Social Screening Report.</w:t>
      </w:r>
    </w:p>
    <w:p w:rsidR="00EC79BE" w:rsidRPr="00D11D8E" w:rsidRDefault="00EC79BE" w:rsidP="00EC79BE">
      <w:pPr>
        <w:pStyle w:val="NoSpacing"/>
        <w:jc w:val="center"/>
        <w:rPr>
          <w:rFonts w:ascii="Arial" w:hAnsi="Arial" w:cs="Arial"/>
          <w:b/>
          <w:sz w:val="24"/>
          <w:szCs w:val="24"/>
        </w:rPr>
      </w:pPr>
      <w:r w:rsidRPr="00D11D8E">
        <w:rPr>
          <w:rFonts w:ascii="Arial" w:hAnsi="Arial" w:cs="Arial"/>
          <w:b/>
          <w:sz w:val="24"/>
          <w:szCs w:val="24"/>
        </w:rPr>
        <w:t>Local Government Engineering Department (LGED)</w:t>
      </w:r>
    </w:p>
    <w:p w:rsidR="00EC79BE" w:rsidRPr="00D11D8E" w:rsidRDefault="00EC79BE" w:rsidP="00EC79BE">
      <w:pPr>
        <w:pStyle w:val="NoSpacing"/>
        <w:jc w:val="center"/>
        <w:rPr>
          <w:rFonts w:ascii="Arial" w:hAnsi="Arial" w:cs="Arial"/>
          <w:b/>
          <w:sz w:val="24"/>
          <w:szCs w:val="24"/>
        </w:rPr>
      </w:pPr>
      <w:r w:rsidRPr="00D11D8E">
        <w:rPr>
          <w:rFonts w:ascii="Arial" w:hAnsi="Arial" w:cs="Arial"/>
          <w:b/>
          <w:sz w:val="24"/>
          <w:szCs w:val="24"/>
        </w:rPr>
        <w:t>Municipal Governance and Services Project (MGSP)</w:t>
      </w:r>
    </w:p>
    <w:p w:rsidR="00EC79BE" w:rsidRPr="00D11D8E" w:rsidRDefault="00EC79BE" w:rsidP="00EC79BE">
      <w:pPr>
        <w:pStyle w:val="NoSpacing"/>
        <w:jc w:val="center"/>
        <w:rPr>
          <w:rFonts w:ascii="Arial" w:hAnsi="Arial" w:cs="Arial"/>
          <w:b/>
          <w:sz w:val="24"/>
          <w:szCs w:val="24"/>
        </w:rPr>
      </w:pPr>
      <w:r w:rsidRPr="00D11D8E">
        <w:rPr>
          <w:rFonts w:ascii="Arial" w:hAnsi="Arial" w:cs="Arial"/>
          <w:b/>
          <w:sz w:val="24"/>
          <w:szCs w:val="24"/>
        </w:rPr>
        <w:t>Agaragaon, Dhaka-1207</w:t>
      </w:r>
    </w:p>
    <w:p w:rsidR="00EC79BE" w:rsidRDefault="00EC79BE" w:rsidP="00EC79BE">
      <w:pPr>
        <w:pStyle w:val="NoSpacing"/>
        <w:jc w:val="center"/>
        <w:rPr>
          <w:rFonts w:ascii="Arial" w:hAnsi="Arial" w:cs="Arial"/>
          <w:b/>
        </w:rPr>
      </w:pPr>
    </w:p>
    <w:p w:rsidR="00EC79BE" w:rsidRPr="00353D9A" w:rsidRDefault="00EC79BE" w:rsidP="00EC79BE">
      <w:pPr>
        <w:pStyle w:val="NoSpacing"/>
        <w:jc w:val="center"/>
        <w:rPr>
          <w:rFonts w:ascii="Arial" w:hAnsi="Arial" w:cs="Arial"/>
          <w:b/>
          <w:color w:val="00B050"/>
        </w:rPr>
      </w:pPr>
      <w:r w:rsidRPr="00353D9A">
        <w:rPr>
          <w:rFonts w:ascii="Arial" w:hAnsi="Arial" w:cs="Arial"/>
          <w:b/>
          <w:color w:val="00B050"/>
        </w:rPr>
        <w:t>SOCIAL SAFEGUARDS SCREENING OF SUBPROJECTS</w:t>
      </w:r>
    </w:p>
    <w:p w:rsidR="00EC79BE" w:rsidRPr="00353D9A" w:rsidRDefault="00EC79BE" w:rsidP="002F16A7">
      <w:pPr>
        <w:pStyle w:val="NoSpacing"/>
        <w:jc w:val="center"/>
        <w:rPr>
          <w:rFonts w:ascii="Arial" w:hAnsi="Arial" w:cs="Arial"/>
          <w:b/>
          <w:color w:val="00B050"/>
        </w:rPr>
      </w:pPr>
      <w:r w:rsidRPr="00353D9A">
        <w:rPr>
          <w:rFonts w:ascii="Arial" w:hAnsi="Arial" w:cs="Arial"/>
          <w:b/>
          <w:color w:val="00B050"/>
        </w:rPr>
        <w:t>REVIEW and EVALUATION</w:t>
      </w:r>
    </w:p>
    <w:p w:rsidR="00EC79BE" w:rsidRPr="002F16A7" w:rsidRDefault="00EC79BE" w:rsidP="00EC79BE">
      <w:pPr>
        <w:shd w:val="clear" w:color="auto" w:fill="FFFFFF"/>
        <w:jc w:val="center"/>
        <w:textAlignment w:val="baseline"/>
        <w:rPr>
          <w:rFonts w:ascii="Arial" w:hAnsi="Arial" w:cs="Arial"/>
          <w:b/>
          <w:color w:val="002060"/>
          <w:sz w:val="28"/>
          <w:szCs w:val="28"/>
          <w:u w:val="single"/>
        </w:rPr>
      </w:pPr>
      <w:r w:rsidRPr="002F16A7">
        <w:rPr>
          <w:rFonts w:ascii="Arial" w:hAnsi="Arial" w:cs="Arial"/>
          <w:b/>
          <w:color w:val="002060"/>
          <w:sz w:val="28"/>
          <w:szCs w:val="28"/>
          <w:u w:val="single"/>
        </w:rPr>
        <w:t>Social Screening Report</w:t>
      </w:r>
    </w:p>
    <w:p w:rsidR="00EC79BE" w:rsidRPr="00353D9A" w:rsidRDefault="002F16A7" w:rsidP="00EC79BE">
      <w:pPr>
        <w:rPr>
          <w:rFonts w:ascii="Arial" w:hAnsi="Arial" w:cs="Arial"/>
          <w:sz w:val="24"/>
          <w:szCs w:val="24"/>
        </w:rPr>
      </w:pPr>
      <w:r>
        <w:rPr>
          <w:rFonts w:ascii="Arial" w:hAnsi="Arial" w:cs="Arial"/>
          <w:b/>
        </w:rPr>
        <w:t xml:space="preserve">                                                  </w:t>
      </w:r>
      <w:r w:rsidR="00EC79BE" w:rsidRPr="00353D9A">
        <w:rPr>
          <w:rFonts w:ascii="Arial" w:hAnsi="Arial" w:cs="Arial"/>
          <w:b/>
          <w:sz w:val="24"/>
          <w:szCs w:val="24"/>
        </w:rPr>
        <w:t>Package No</w:t>
      </w:r>
      <w:r w:rsidR="00EC79BE" w:rsidRPr="00353D9A">
        <w:rPr>
          <w:rFonts w:ascii="Arial" w:hAnsi="Arial" w:cs="Arial"/>
          <w:sz w:val="24"/>
          <w:szCs w:val="24"/>
        </w:rPr>
        <w:t xml:space="preserve">: </w:t>
      </w:r>
      <w:r w:rsidRPr="00353D9A">
        <w:rPr>
          <w:rFonts w:ascii="Arial" w:hAnsi="Arial" w:cs="Arial"/>
          <w:b/>
          <w:sz w:val="24"/>
          <w:szCs w:val="24"/>
        </w:rPr>
        <w:t>MGSP/BHB/2018</w:t>
      </w:r>
      <w:r w:rsidR="00615E94">
        <w:rPr>
          <w:rFonts w:ascii="Arial" w:hAnsi="Arial" w:cs="Arial"/>
          <w:b/>
          <w:sz w:val="24"/>
          <w:szCs w:val="24"/>
        </w:rPr>
        <w:t>-19</w:t>
      </w:r>
      <w:r w:rsidR="00EC79BE" w:rsidRPr="00353D9A">
        <w:rPr>
          <w:rFonts w:ascii="Arial" w:hAnsi="Arial" w:cs="Arial"/>
          <w:b/>
          <w:sz w:val="24"/>
          <w:szCs w:val="24"/>
        </w:rPr>
        <w:t>/W-0</w:t>
      </w:r>
      <w:r w:rsidRPr="00353D9A">
        <w:rPr>
          <w:rFonts w:ascii="Arial" w:hAnsi="Arial" w:cs="Arial"/>
          <w:b/>
          <w:sz w:val="24"/>
          <w:szCs w:val="24"/>
        </w:rPr>
        <w:t>8</w:t>
      </w:r>
    </w:p>
    <w:p w:rsidR="00EC79BE" w:rsidRDefault="00EC79BE" w:rsidP="00904EA9">
      <w:pPr>
        <w:autoSpaceDE w:val="0"/>
        <w:autoSpaceDN w:val="0"/>
        <w:adjustRightInd w:val="0"/>
        <w:rPr>
          <w:rFonts w:ascii="Arial" w:hAnsi="Arial" w:cs="Arial"/>
          <w:b/>
          <w:color w:val="000000"/>
        </w:rPr>
      </w:pPr>
      <w:r w:rsidRPr="00743D78">
        <w:rPr>
          <w:rFonts w:ascii="Arial" w:hAnsi="Arial" w:cs="Arial"/>
          <w:b/>
        </w:rPr>
        <w:t>Name of Subproject</w:t>
      </w:r>
      <w:r w:rsidRPr="00743D78">
        <w:rPr>
          <w:rFonts w:ascii="Arial" w:hAnsi="Arial" w:cs="Arial"/>
        </w:rPr>
        <w:t xml:space="preserve">: </w:t>
      </w:r>
      <w:r>
        <w:rPr>
          <w:rFonts w:ascii="Arial" w:hAnsi="Arial" w:cs="Arial"/>
          <w:b/>
          <w:color w:val="000000"/>
        </w:rPr>
        <w:t xml:space="preserve"> </w:t>
      </w:r>
    </w:p>
    <w:p w:rsidR="00904EA9" w:rsidRDefault="00904EA9" w:rsidP="00904EA9">
      <w:pPr>
        <w:autoSpaceDE w:val="0"/>
        <w:autoSpaceDN w:val="0"/>
        <w:adjustRightInd w:val="0"/>
        <w:rPr>
          <w:rFonts w:ascii="Arial" w:hAnsi="Arial" w:cs="Arial"/>
          <w:b/>
          <w:color w:val="000000"/>
        </w:rPr>
      </w:pPr>
    </w:p>
    <w:p w:rsidR="00904EA9" w:rsidRDefault="0057485D" w:rsidP="00904EA9">
      <w:pPr>
        <w:pStyle w:val="BodyText"/>
        <w:rPr>
          <w:rFonts w:ascii="Arial" w:hAnsi="Arial" w:cs="Arial"/>
          <w:b/>
          <w:color w:val="000000"/>
        </w:rPr>
      </w:pPr>
      <w:r>
        <w:rPr>
          <w:rFonts w:ascii="Arial" w:hAnsi="Arial" w:cs="Arial"/>
          <w:b/>
          <w:noProof/>
          <w:color w:val="000000"/>
        </w:rPr>
        <w:drawing>
          <wp:anchor distT="0" distB="0" distL="114300" distR="114300" simplePos="0" relativeHeight="251666432" behindDoc="1" locked="0" layoutInCell="1" allowOverlap="1">
            <wp:simplePos x="0" y="0"/>
            <wp:positionH relativeFrom="column">
              <wp:posOffset>-5715</wp:posOffset>
            </wp:positionH>
            <wp:positionV relativeFrom="paragraph">
              <wp:posOffset>644525</wp:posOffset>
            </wp:positionV>
            <wp:extent cx="3181350" cy="3381375"/>
            <wp:effectExtent l="19050" t="0" r="0" b="0"/>
            <wp:wrapTight wrapText="bothSides">
              <wp:wrapPolygon edited="0">
                <wp:start x="-129" y="0"/>
                <wp:lineTo x="-129" y="21539"/>
                <wp:lineTo x="21600" y="21539"/>
                <wp:lineTo x="21600" y="0"/>
                <wp:lineTo x="-129" y="0"/>
              </wp:wrapPolygon>
            </wp:wrapTight>
            <wp:docPr id="14" name="Picture 1" descr="C:\Users\HP\Desktop\BHB -Picturee\DSC0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HB -Picturee\DSC00707.JPG"/>
                    <pic:cNvPicPr>
                      <a:picLocks noChangeAspect="1" noChangeArrowheads="1"/>
                    </pic:cNvPicPr>
                  </pic:nvPicPr>
                  <pic:blipFill>
                    <a:blip r:embed="rId9" cstate="print"/>
                    <a:srcRect/>
                    <a:stretch>
                      <a:fillRect/>
                    </a:stretch>
                  </pic:blipFill>
                  <pic:spPr bwMode="auto">
                    <a:xfrm>
                      <a:off x="0" y="0"/>
                      <a:ext cx="3181350" cy="3381375"/>
                    </a:xfrm>
                    <a:prstGeom prst="rect">
                      <a:avLst/>
                    </a:prstGeom>
                    <a:noFill/>
                    <a:ln w="9525">
                      <a:noFill/>
                      <a:miter lim="800000"/>
                      <a:headEnd/>
                      <a:tailEnd/>
                    </a:ln>
                  </pic:spPr>
                </pic:pic>
              </a:graphicData>
            </a:graphic>
          </wp:anchor>
        </w:drawing>
      </w:r>
      <w:r>
        <w:rPr>
          <w:rFonts w:ascii="Arial" w:hAnsi="Arial" w:cs="Arial"/>
          <w:b/>
          <w:color w:val="000000"/>
        </w:rPr>
        <w:t>a)</w:t>
      </w:r>
      <w:r w:rsidR="00904EA9" w:rsidRPr="00CE4C2B">
        <w:rPr>
          <w:rFonts w:ascii="Arial" w:hAnsi="Arial" w:cs="Arial"/>
          <w:b/>
          <w:color w:val="000000"/>
        </w:rPr>
        <w:t>Construction</w:t>
      </w:r>
      <w:r>
        <w:rPr>
          <w:rFonts w:ascii="Arial" w:hAnsi="Arial" w:cs="Arial"/>
          <w:b/>
          <w:color w:val="000000"/>
        </w:rPr>
        <w:t xml:space="preserve"> of Foot Bridge(Light Vehicular)  between Malgudam and Chandibar Muskillar H</w:t>
      </w:r>
      <w:r w:rsidR="00904EA9">
        <w:rPr>
          <w:rFonts w:ascii="Arial" w:hAnsi="Arial" w:cs="Arial"/>
          <w:b/>
          <w:color w:val="000000"/>
        </w:rPr>
        <w:t>atti with</w:t>
      </w:r>
      <w:r w:rsidR="00220980">
        <w:rPr>
          <w:rFonts w:ascii="Arial" w:hAnsi="Arial" w:cs="Arial"/>
          <w:b/>
          <w:color w:val="000000"/>
        </w:rPr>
        <w:t xml:space="preserve"> approach </w:t>
      </w:r>
      <w:r w:rsidR="0067728F">
        <w:rPr>
          <w:rFonts w:ascii="Arial" w:hAnsi="Arial" w:cs="Arial"/>
          <w:b/>
          <w:color w:val="000000"/>
        </w:rPr>
        <w:t>road</w:t>
      </w:r>
      <w:r>
        <w:rPr>
          <w:rFonts w:ascii="Arial" w:hAnsi="Arial" w:cs="Arial"/>
          <w:b/>
          <w:color w:val="000000"/>
        </w:rPr>
        <w:t>.</w:t>
      </w:r>
      <w:r w:rsidR="0067728F">
        <w:rPr>
          <w:rFonts w:ascii="Arial" w:hAnsi="Arial" w:cs="Arial"/>
          <w:b/>
          <w:color w:val="000000"/>
        </w:rPr>
        <w:t xml:space="preserve"> (</w:t>
      </w:r>
      <w:r w:rsidR="00904EA9">
        <w:rPr>
          <w:rFonts w:ascii="Arial" w:hAnsi="Arial" w:cs="Arial"/>
          <w:b/>
          <w:color w:val="000000"/>
        </w:rPr>
        <w:t>CIP-road-35)</w:t>
      </w:r>
    </w:p>
    <w:p w:rsidR="0057485D" w:rsidRPr="0010798F" w:rsidRDefault="0057485D" w:rsidP="00904EA9">
      <w:pPr>
        <w:pStyle w:val="BodyText"/>
        <w:rPr>
          <w:rFonts w:ascii="Arial" w:hAnsi="Arial" w:cs="Arial"/>
          <w:sz w:val="22"/>
        </w:rPr>
      </w:pPr>
      <w:r>
        <w:rPr>
          <w:rFonts w:ascii="Arial" w:hAnsi="Arial" w:cs="Arial"/>
          <w:noProof/>
          <w:sz w:val="22"/>
        </w:rPr>
        <w:drawing>
          <wp:anchor distT="0" distB="0" distL="114300" distR="114300" simplePos="0" relativeHeight="251665408" behindDoc="1" locked="0" layoutInCell="1" allowOverlap="1">
            <wp:simplePos x="0" y="0"/>
            <wp:positionH relativeFrom="column">
              <wp:posOffset>3175635</wp:posOffset>
            </wp:positionH>
            <wp:positionV relativeFrom="paragraph">
              <wp:posOffset>294005</wp:posOffset>
            </wp:positionV>
            <wp:extent cx="3067050" cy="3381375"/>
            <wp:effectExtent l="19050" t="0" r="0" b="0"/>
            <wp:wrapTight wrapText="bothSides">
              <wp:wrapPolygon edited="0">
                <wp:start x="-134" y="0"/>
                <wp:lineTo x="-134" y="21539"/>
                <wp:lineTo x="21600" y="21539"/>
                <wp:lineTo x="21600" y="0"/>
                <wp:lineTo x="-134" y="0"/>
              </wp:wrapPolygon>
            </wp:wrapTight>
            <wp:docPr id="19" name="Picture 2" descr="C:\Users\HP\Desktop\BHB -Picturee\DSC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BHB -Picturee\DSC00706.JPG"/>
                    <pic:cNvPicPr>
                      <a:picLocks noChangeAspect="1" noChangeArrowheads="1"/>
                    </pic:cNvPicPr>
                  </pic:nvPicPr>
                  <pic:blipFill>
                    <a:blip r:embed="rId10" cstate="print"/>
                    <a:srcRect/>
                    <a:stretch>
                      <a:fillRect/>
                    </a:stretch>
                  </pic:blipFill>
                  <pic:spPr bwMode="auto">
                    <a:xfrm>
                      <a:off x="0" y="0"/>
                      <a:ext cx="3067050" cy="3381375"/>
                    </a:xfrm>
                    <a:prstGeom prst="rect">
                      <a:avLst/>
                    </a:prstGeom>
                    <a:noFill/>
                    <a:ln w="9525">
                      <a:noFill/>
                      <a:miter lim="800000"/>
                      <a:headEnd/>
                      <a:tailEnd/>
                    </a:ln>
                  </pic:spPr>
                </pic:pic>
              </a:graphicData>
            </a:graphic>
          </wp:anchor>
        </w:drawing>
      </w:r>
    </w:p>
    <w:p w:rsidR="0057485D" w:rsidRDefault="0057485D" w:rsidP="00353D9A">
      <w:pPr>
        <w:spacing w:line="360" w:lineRule="auto"/>
        <w:rPr>
          <w:rFonts w:ascii="Arial" w:hAnsi="Arial" w:cs="Arial"/>
          <w:b/>
          <w:bCs/>
          <w:color w:val="002060"/>
        </w:rPr>
      </w:pPr>
      <w:r>
        <w:rPr>
          <w:rFonts w:ascii="Arial" w:hAnsi="Arial" w:cs="Arial"/>
          <w:b/>
          <w:bCs/>
          <w:noProof/>
          <w:color w:val="002060"/>
        </w:rPr>
        <w:drawing>
          <wp:anchor distT="0" distB="0" distL="114300" distR="114300" simplePos="0" relativeHeight="251664384" behindDoc="1" locked="0" layoutInCell="1" allowOverlap="1">
            <wp:simplePos x="0" y="0"/>
            <wp:positionH relativeFrom="column">
              <wp:posOffset>5071110</wp:posOffset>
            </wp:positionH>
            <wp:positionV relativeFrom="paragraph">
              <wp:posOffset>161290</wp:posOffset>
            </wp:positionV>
            <wp:extent cx="581025" cy="447675"/>
            <wp:effectExtent l="19050" t="0" r="952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1025" cy="447675"/>
                    </a:xfrm>
                    <a:prstGeom prst="rect">
                      <a:avLst/>
                    </a:prstGeom>
                    <a:noFill/>
                  </pic:spPr>
                </pic:pic>
              </a:graphicData>
            </a:graphic>
          </wp:anchor>
        </w:drawing>
      </w:r>
    </w:p>
    <w:p w:rsidR="00353D9A" w:rsidRPr="0057485D" w:rsidRDefault="00353D9A" w:rsidP="00353D9A">
      <w:pPr>
        <w:spacing w:line="360" w:lineRule="auto"/>
        <w:rPr>
          <w:rFonts w:ascii="Arial" w:hAnsi="Arial" w:cs="Arial"/>
          <w:b/>
          <w:bCs/>
          <w:i/>
          <w:color w:val="002060"/>
          <w:sz w:val="24"/>
          <w:szCs w:val="24"/>
        </w:rPr>
      </w:pPr>
      <w:r w:rsidRPr="0057485D">
        <w:rPr>
          <w:rFonts w:ascii="Arial" w:hAnsi="Arial" w:cs="Arial"/>
          <w:b/>
          <w:bCs/>
          <w:color w:val="002060"/>
          <w:sz w:val="24"/>
          <w:szCs w:val="24"/>
        </w:rPr>
        <w:t xml:space="preserve">Design, Supervision, and Management (DSM) Consultancy Services                      </w:t>
      </w:r>
    </w:p>
    <w:p w:rsidR="00353D9A" w:rsidRPr="0057485D" w:rsidRDefault="00353D9A" w:rsidP="00353D9A">
      <w:pPr>
        <w:pStyle w:val="NoSpacing"/>
        <w:spacing w:line="360" w:lineRule="auto"/>
        <w:rPr>
          <w:rFonts w:ascii="Arial" w:hAnsi="Arial" w:cs="Arial"/>
          <w:color w:val="002060"/>
          <w:sz w:val="24"/>
          <w:szCs w:val="24"/>
        </w:rPr>
      </w:pPr>
    </w:p>
    <w:p w:rsidR="0057485D" w:rsidRPr="0057485D" w:rsidRDefault="0057485D" w:rsidP="00353D9A">
      <w:pPr>
        <w:pStyle w:val="NoSpacing"/>
        <w:spacing w:line="360" w:lineRule="auto"/>
        <w:rPr>
          <w:rFonts w:ascii="Arial" w:hAnsi="Arial" w:cs="Arial"/>
          <w:b/>
          <w:bCs/>
          <w:color w:val="002060"/>
          <w:sz w:val="24"/>
          <w:szCs w:val="24"/>
        </w:rPr>
      </w:pPr>
      <w:r w:rsidRPr="0057485D">
        <w:rPr>
          <w:rFonts w:ascii="Arial" w:hAnsi="Arial" w:cs="Arial"/>
          <w:noProof/>
          <w:color w:val="002060"/>
          <w:sz w:val="24"/>
          <w:szCs w:val="24"/>
        </w:rPr>
        <w:drawing>
          <wp:anchor distT="0" distB="0" distL="114300" distR="114300" simplePos="0" relativeHeight="251663360" behindDoc="1" locked="0" layoutInCell="1" allowOverlap="1">
            <wp:simplePos x="0" y="0"/>
            <wp:positionH relativeFrom="column">
              <wp:posOffset>4908916</wp:posOffset>
            </wp:positionH>
            <wp:positionV relativeFrom="paragraph">
              <wp:posOffset>102444</wp:posOffset>
            </wp:positionV>
            <wp:extent cx="599591" cy="513723"/>
            <wp:effectExtent l="38100" t="19050" r="10009" b="627"/>
            <wp:wrapNone/>
            <wp:docPr id="5"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rot="-272792">
                      <a:off x="0" y="0"/>
                      <a:ext cx="599591" cy="513723"/>
                    </a:xfrm>
                    <a:prstGeom prst="rect">
                      <a:avLst/>
                    </a:prstGeom>
                    <a:noFill/>
                  </pic:spPr>
                </pic:pic>
              </a:graphicData>
            </a:graphic>
          </wp:anchor>
        </w:drawing>
      </w:r>
      <w:r w:rsidR="00353D9A" w:rsidRPr="0057485D">
        <w:rPr>
          <w:rFonts w:ascii="Arial" w:hAnsi="Arial" w:cs="Arial"/>
          <w:color w:val="002060"/>
          <w:sz w:val="24"/>
          <w:szCs w:val="24"/>
        </w:rPr>
        <w:t xml:space="preserve"> </w:t>
      </w:r>
      <w:r w:rsidR="00353D9A" w:rsidRPr="0057485D">
        <w:rPr>
          <w:rFonts w:ascii="Arial" w:hAnsi="Arial" w:cs="Arial"/>
          <w:b/>
          <w:bCs/>
          <w:color w:val="002060"/>
          <w:sz w:val="24"/>
          <w:szCs w:val="24"/>
        </w:rPr>
        <w:t>Joint Venture of</w:t>
      </w:r>
    </w:p>
    <w:p w:rsidR="00353D9A" w:rsidRPr="0057485D" w:rsidRDefault="00353D9A" w:rsidP="00353D9A">
      <w:pPr>
        <w:pStyle w:val="NoSpacing"/>
        <w:spacing w:line="360" w:lineRule="auto"/>
        <w:rPr>
          <w:rFonts w:ascii="Arial" w:hAnsi="Arial" w:cs="Arial"/>
          <w:b/>
          <w:bCs/>
          <w:i/>
          <w:color w:val="002060"/>
          <w:sz w:val="24"/>
          <w:szCs w:val="24"/>
        </w:rPr>
      </w:pPr>
      <w:r w:rsidRPr="0057485D">
        <w:rPr>
          <w:rFonts w:ascii="Arial" w:hAnsi="Arial" w:cs="Arial"/>
          <w:b/>
          <w:bCs/>
          <w:color w:val="002060"/>
          <w:sz w:val="24"/>
          <w:szCs w:val="24"/>
        </w:rPr>
        <w:t xml:space="preserve"> </w:t>
      </w:r>
      <w:r w:rsidRPr="0057485D">
        <w:rPr>
          <w:rFonts w:ascii="Arial" w:hAnsi="Arial" w:cs="Arial"/>
          <w:b/>
          <w:bCs/>
          <w:i/>
          <w:color w:val="002060"/>
          <w:sz w:val="24"/>
          <w:szCs w:val="24"/>
        </w:rPr>
        <w:t>Hifab International AB, Sweden and</w:t>
      </w:r>
    </w:p>
    <w:p w:rsidR="00353D9A" w:rsidRPr="0057485D" w:rsidRDefault="0057485D" w:rsidP="00353D9A">
      <w:pPr>
        <w:pStyle w:val="NoSpacing"/>
        <w:spacing w:line="360" w:lineRule="auto"/>
        <w:rPr>
          <w:rFonts w:ascii="Arial" w:hAnsi="Arial" w:cs="Arial"/>
          <w:b/>
          <w:bCs/>
          <w:i/>
          <w:color w:val="002060"/>
          <w:sz w:val="24"/>
          <w:szCs w:val="24"/>
        </w:rPr>
      </w:pPr>
      <w:r w:rsidRPr="0057485D">
        <w:rPr>
          <w:rFonts w:ascii="Arial" w:hAnsi="Arial" w:cs="Arial"/>
          <w:b/>
          <w:bCs/>
          <w:i/>
          <w:color w:val="002060"/>
          <w:sz w:val="24"/>
          <w:szCs w:val="24"/>
        </w:rPr>
        <w:t xml:space="preserve"> </w:t>
      </w:r>
      <w:r w:rsidR="00353D9A" w:rsidRPr="0057485D">
        <w:rPr>
          <w:rFonts w:ascii="Arial" w:hAnsi="Arial" w:cs="Arial"/>
          <w:b/>
          <w:bCs/>
          <w:i/>
          <w:color w:val="002060"/>
          <w:sz w:val="24"/>
          <w:szCs w:val="24"/>
        </w:rPr>
        <w:t>AQUA Consultant &amp; Associates Ltd., Bangladesh</w:t>
      </w:r>
    </w:p>
    <w:p w:rsidR="002F16A7" w:rsidRDefault="002F16A7" w:rsidP="00EC79BE">
      <w:pPr>
        <w:jc w:val="center"/>
        <w:rPr>
          <w:rFonts w:ascii="Arial" w:hAnsi="Arial" w:cs="Arial"/>
          <w:b/>
        </w:rPr>
      </w:pPr>
    </w:p>
    <w:p w:rsidR="002F16A7" w:rsidRDefault="002F16A7" w:rsidP="00353D9A">
      <w:pPr>
        <w:rPr>
          <w:rFonts w:ascii="Arial" w:hAnsi="Arial" w:cs="Arial"/>
          <w:b/>
        </w:rPr>
      </w:pPr>
    </w:p>
    <w:p w:rsidR="00EC79BE" w:rsidRPr="0040724C" w:rsidRDefault="00751A1D" w:rsidP="00751A1D">
      <w:pPr>
        <w:jc w:val="center"/>
        <w:rPr>
          <w:rFonts w:ascii="Castellar" w:hAnsi="Castellar" w:cs="Arial"/>
          <w:b/>
          <w:i/>
          <w:iCs/>
          <w:color w:val="7030A0"/>
          <w:sz w:val="32"/>
          <w:szCs w:val="32"/>
        </w:rPr>
      </w:pPr>
      <w:r>
        <w:rPr>
          <w:rFonts w:ascii="Castellar" w:hAnsi="Castellar" w:cs="Arial"/>
          <w:b/>
          <w:i/>
          <w:iCs/>
          <w:color w:val="7030A0"/>
          <w:sz w:val="32"/>
          <w:szCs w:val="32"/>
        </w:rPr>
        <w:t>AUGUST</w:t>
      </w:r>
      <w:r w:rsidR="00353D9A" w:rsidRPr="0040724C">
        <w:rPr>
          <w:rFonts w:ascii="Castellar" w:hAnsi="Castellar" w:cs="Arial"/>
          <w:b/>
          <w:i/>
          <w:iCs/>
          <w:color w:val="7030A0"/>
          <w:sz w:val="32"/>
          <w:szCs w:val="32"/>
        </w:rPr>
        <w:t xml:space="preserve"> 2018</w:t>
      </w:r>
    </w:p>
    <w:p w:rsidR="002F16A7" w:rsidRPr="0040724C" w:rsidRDefault="002F16A7" w:rsidP="002F16A7">
      <w:pPr>
        <w:jc w:val="center"/>
        <w:rPr>
          <w:rFonts w:ascii="Castellar" w:hAnsi="Castellar" w:cs="Arial"/>
          <w:b/>
          <w:i/>
          <w:iCs/>
          <w:color w:val="7030A0"/>
          <w:sz w:val="32"/>
          <w:szCs w:val="32"/>
        </w:rPr>
      </w:pPr>
      <w:r w:rsidRPr="0040724C">
        <w:rPr>
          <w:rFonts w:ascii="Castellar" w:hAnsi="Castellar" w:cs="Arial"/>
          <w:b/>
          <w:i/>
          <w:iCs/>
          <w:color w:val="7030A0"/>
          <w:sz w:val="32"/>
          <w:szCs w:val="32"/>
        </w:rPr>
        <w:t>BHAIRAB POURASHAVA</w:t>
      </w:r>
    </w:p>
    <w:p w:rsidR="002F16A7" w:rsidRPr="0057485D" w:rsidRDefault="002F16A7" w:rsidP="002F16A7">
      <w:pPr>
        <w:jc w:val="center"/>
        <w:rPr>
          <w:rFonts w:ascii="Castellar" w:hAnsi="Castellar" w:cs="Arial"/>
          <w:b/>
          <w:i/>
          <w:iCs/>
          <w:color w:val="7030A0"/>
          <w:sz w:val="32"/>
          <w:szCs w:val="32"/>
        </w:rPr>
      </w:pPr>
      <w:r w:rsidRPr="0040724C">
        <w:rPr>
          <w:rFonts w:ascii="Castellar" w:hAnsi="Castellar" w:cs="Arial"/>
          <w:b/>
          <w:i/>
          <w:iCs/>
          <w:color w:val="7030A0"/>
          <w:sz w:val="32"/>
          <w:szCs w:val="32"/>
        </w:rPr>
        <w:t>KISHOREGONJ</w:t>
      </w:r>
      <w:r w:rsidR="0057485D" w:rsidRPr="0057485D">
        <w:rPr>
          <w:rFonts w:ascii="Castellar" w:hAnsi="Castellar" w:cs="Arial"/>
          <w:b/>
          <w:i/>
          <w:iCs/>
          <w:color w:val="7030A0"/>
          <w:sz w:val="32"/>
          <w:szCs w:val="32"/>
        </w:rPr>
        <w:t>.</w:t>
      </w:r>
    </w:p>
    <w:p w:rsidR="00476F8B" w:rsidRDefault="00476F8B" w:rsidP="00220980">
      <w:pPr>
        <w:rPr>
          <w:rFonts w:ascii="Arial" w:hAnsi="Arial" w:cs="Arial"/>
          <w:b/>
        </w:rPr>
      </w:pPr>
    </w:p>
    <w:p w:rsidR="00EC79BE" w:rsidRDefault="00EC79BE" w:rsidP="00EC79BE">
      <w:pPr>
        <w:jc w:val="center"/>
        <w:rPr>
          <w:rFonts w:ascii="Arial" w:hAnsi="Arial" w:cs="Arial"/>
          <w:b/>
        </w:rPr>
      </w:pPr>
    </w:p>
    <w:p w:rsidR="00EC79BE" w:rsidRPr="00743D78" w:rsidRDefault="00EC79BE" w:rsidP="00EC79BE">
      <w:pPr>
        <w:jc w:val="center"/>
        <w:rPr>
          <w:rFonts w:ascii="Arial" w:hAnsi="Arial" w:cs="Arial"/>
          <w:b/>
        </w:rPr>
      </w:pPr>
      <w:r w:rsidRPr="00743D78">
        <w:rPr>
          <w:rFonts w:ascii="Arial" w:hAnsi="Arial" w:cs="Arial"/>
          <w:b/>
        </w:rPr>
        <w:lastRenderedPageBreak/>
        <w:t>FORM 1: SOCIAL SAFEGUARDS SCREENING OF SUBPROJECTS</w:t>
      </w:r>
    </w:p>
    <w:p w:rsidR="00EC79BE" w:rsidRPr="00743D78" w:rsidRDefault="00EC79BE" w:rsidP="00EC79BE">
      <w:pPr>
        <w:jc w:val="center"/>
        <w:rPr>
          <w:rFonts w:ascii="Arial" w:hAnsi="Arial" w:cs="Arial"/>
          <w:b/>
        </w:rPr>
      </w:pPr>
      <w:r w:rsidRPr="00743D78">
        <w:rPr>
          <w:rFonts w:ascii="Arial" w:hAnsi="Arial" w:cs="Arial"/>
          <w:b/>
        </w:rPr>
        <w:t>REVIEW and EVALUATION</w:t>
      </w:r>
    </w:p>
    <w:p w:rsidR="00EC79BE" w:rsidRPr="00B73A59" w:rsidRDefault="00EC79BE" w:rsidP="00EC79BE">
      <w:pPr>
        <w:tabs>
          <w:tab w:val="left" w:pos="2628"/>
        </w:tabs>
        <w:jc w:val="both"/>
        <w:rPr>
          <w:rFonts w:ascii="Arial" w:hAnsi="Arial" w:cs="Arial"/>
          <w:b/>
        </w:rPr>
      </w:pPr>
      <w:r w:rsidRPr="00B73A59">
        <w:rPr>
          <w:rFonts w:ascii="Arial" w:hAnsi="Arial" w:cs="Arial"/>
          <w:b/>
        </w:rPr>
        <w:t xml:space="preserve">1. Name of Subproject: </w:t>
      </w:r>
    </w:p>
    <w:p w:rsidR="00B73A59" w:rsidRDefault="00B73A59" w:rsidP="0057485D">
      <w:pPr>
        <w:pStyle w:val="BodyText"/>
        <w:rPr>
          <w:rFonts w:ascii="Arial" w:hAnsi="Arial" w:cs="Arial"/>
          <w:b/>
          <w:color w:val="000000"/>
        </w:rPr>
      </w:pPr>
    </w:p>
    <w:p w:rsidR="0057485D" w:rsidRDefault="0057485D" w:rsidP="0057485D">
      <w:pPr>
        <w:pStyle w:val="BodyText"/>
        <w:rPr>
          <w:rFonts w:ascii="Arial" w:hAnsi="Arial" w:cs="Arial"/>
          <w:b/>
          <w:color w:val="000000"/>
        </w:rPr>
      </w:pPr>
      <w:r>
        <w:rPr>
          <w:rFonts w:ascii="Arial" w:hAnsi="Arial" w:cs="Arial"/>
          <w:b/>
          <w:color w:val="000000"/>
        </w:rPr>
        <w:t>a)</w:t>
      </w:r>
      <w:r w:rsidR="00615E94">
        <w:rPr>
          <w:rFonts w:ascii="Arial" w:hAnsi="Arial" w:cs="Arial"/>
          <w:b/>
          <w:color w:val="000000"/>
        </w:rPr>
        <w:t xml:space="preserve"> </w:t>
      </w:r>
      <w:r w:rsidRPr="00CE4C2B">
        <w:rPr>
          <w:rFonts w:ascii="Arial" w:hAnsi="Arial" w:cs="Arial"/>
          <w:b/>
          <w:color w:val="000000"/>
        </w:rPr>
        <w:t>Construction</w:t>
      </w:r>
      <w:r>
        <w:rPr>
          <w:rFonts w:ascii="Arial" w:hAnsi="Arial" w:cs="Arial"/>
          <w:b/>
          <w:color w:val="000000"/>
        </w:rPr>
        <w:t xml:space="preserve"> of Foot Bridge</w:t>
      </w:r>
      <w:r w:rsidR="00615E94">
        <w:rPr>
          <w:rFonts w:ascii="Arial" w:hAnsi="Arial" w:cs="Arial"/>
          <w:b/>
          <w:color w:val="000000"/>
        </w:rPr>
        <w:t xml:space="preserve"> </w:t>
      </w:r>
      <w:r w:rsidRPr="00615E94">
        <w:rPr>
          <w:rFonts w:ascii="Arial" w:hAnsi="Arial" w:cs="Arial"/>
          <w:b/>
          <w:color w:val="FF0000"/>
        </w:rPr>
        <w:t>(Light Vehicular)</w:t>
      </w:r>
      <w:r>
        <w:rPr>
          <w:rFonts w:ascii="Arial" w:hAnsi="Arial" w:cs="Arial"/>
          <w:b/>
          <w:color w:val="000000"/>
        </w:rPr>
        <w:t xml:space="preserve"> between Malgudam and Chandibar Muskillar Hatti with approach road. (CIP-road-35)</w:t>
      </w:r>
    </w:p>
    <w:p w:rsidR="0057485D" w:rsidRDefault="0057485D" w:rsidP="00EC79BE">
      <w:pPr>
        <w:tabs>
          <w:tab w:val="left" w:pos="2628"/>
        </w:tabs>
        <w:jc w:val="both"/>
        <w:rPr>
          <w:rFonts w:ascii="Arial" w:hAnsi="Arial" w:cs="Arial"/>
        </w:rPr>
      </w:pPr>
    </w:p>
    <w:p w:rsidR="0057485D" w:rsidRDefault="00EC79BE" w:rsidP="00EC79BE">
      <w:pPr>
        <w:tabs>
          <w:tab w:val="left" w:pos="2628"/>
        </w:tabs>
        <w:jc w:val="both"/>
        <w:rPr>
          <w:rFonts w:ascii="Arial" w:hAnsi="Arial" w:cs="Arial"/>
        </w:rPr>
      </w:pPr>
      <w:r w:rsidRPr="00B73A59">
        <w:rPr>
          <w:rFonts w:ascii="Arial" w:hAnsi="Arial" w:cs="Arial"/>
          <w:b/>
          <w:bCs/>
        </w:rPr>
        <w:t>Description of subproject</w:t>
      </w:r>
      <w:r w:rsidRPr="008B3448">
        <w:rPr>
          <w:rFonts w:ascii="Arial" w:hAnsi="Arial" w:cs="Arial"/>
        </w:rPr>
        <w:t>:</w:t>
      </w:r>
      <w:r>
        <w:rPr>
          <w:rFonts w:ascii="Arial" w:hAnsi="Arial" w:cs="Arial"/>
        </w:rPr>
        <w:t xml:space="preserve"> </w:t>
      </w:r>
    </w:p>
    <w:p w:rsidR="0057485D" w:rsidRDefault="0057485D" w:rsidP="00EC79BE">
      <w:pPr>
        <w:tabs>
          <w:tab w:val="left" w:pos="2628"/>
        </w:tabs>
        <w:jc w:val="both"/>
        <w:rPr>
          <w:rFonts w:ascii="Arial" w:hAnsi="Arial" w:cs="Arial"/>
        </w:rPr>
      </w:pPr>
    </w:p>
    <w:p w:rsidR="003E28D7" w:rsidRDefault="0057485D" w:rsidP="00EC79BE">
      <w:pPr>
        <w:tabs>
          <w:tab w:val="left" w:pos="2628"/>
        </w:tabs>
        <w:jc w:val="both"/>
        <w:rPr>
          <w:rFonts w:ascii="Arial" w:hAnsi="Arial" w:cs="Arial"/>
        </w:rPr>
      </w:pPr>
      <w:r>
        <w:rPr>
          <w:rFonts w:ascii="Arial" w:hAnsi="Arial" w:cs="Arial"/>
        </w:rPr>
        <w:t xml:space="preserve">This subproject is an important construction work </w:t>
      </w:r>
      <w:r w:rsidR="00426A6B">
        <w:rPr>
          <w:rFonts w:ascii="Arial" w:hAnsi="Arial" w:cs="Arial"/>
        </w:rPr>
        <w:t>of Bhairab</w:t>
      </w:r>
      <w:r w:rsidR="00EC79BE">
        <w:rPr>
          <w:rFonts w:ascii="Arial" w:hAnsi="Arial" w:cs="Arial"/>
        </w:rPr>
        <w:t xml:space="preserve"> </w:t>
      </w:r>
      <w:r w:rsidR="00EC79BE" w:rsidRPr="004778B4">
        <w:rPr>
          <w:rFonts w:ascii="Arial" w:hAnsi="Arial" w:cs="Arial"/>
        </w:rPr>
        <w:t>Pourashava</w:t>
      </w:r>
      <w:r>
        <w:rPr>
          <w:rFonts w:ascii="Arial" w:hAnsi="Arial" w:cs="Arial"/>
        </w:rPr>
        <w:t xml:space="preserve"> to be implemented in the ward numbers </w:t>
      </w:r>
      <w:r w:rsidR="00452AC6">
        <w:rPr>
          <w:rFonts w:ascii="Arial" w:hAnsi="Arial" w:cs="Arial"/>
        </w:rPr>
        <w:t>2 &amp; 11.</w:t>
      </w:r>
      <w:r w:rsidR="00EC79BE" w:rsidRPr="004778B4">
        <w:rPr>
          <w:rFonts w:ascii="Arial" w:hAnsi="Arial" w:cs="Arial"/>
        </w:rPr>
        <w:t xml:space="preserve"> </w:t>
      </w:r>
      <w:r w:rsidR="00EC79BE">
        <w:rPr>
          <w:rFonts w:ascii="Arial" w:hAnsi="Arial" w:cs="Arial"/>
        </w:rPr>
        <w:t xml:space="preserve">The </w:t>
      </w:r>
      <w:r w:rsidR="00452AC6">
        <w:rPr>
          <w:rFonts w:ascii="Arial" w:hAnsi="Arial" w:cs="Arial"/>
        </w:rPr>
        <w:t>proposed foot bridge will be constructed on the Monama</w:t>
      </w:r>
      <w:r w:rsidR="00B73A59">
        <w:rPr>
          <w:rFonts w:ascii="Arial" w:hAnsi="Arial" w:cs="Arial"/>
        </w:rPr>
        <w:t xml:space="preserve">ra </w:t>
      </w:r>
      <w:r w:rsidR="00452AC6">
        <w:rPr>
          <w:rFonts w:ascii="Arial" w:hAnsi="Arial" w:cs="Arial"/>
        </w:rPr>
        <w:t xml:space="preserve">Khal adjacent to the Meghan River for establishing better communication two wards of Bhairab </w:t>
      </w:r>
      <w:r w:rsidR="00452AC6" w:rsidRPr="004778B4">
        <w:rPr>
          <w:rFonts w:ascii="Arial" w:hAnsi="Arial" w:cs="Arial"/>
        </w:rPr>
        <w:t>Pourashava</w:t>
      </w:r>
      <w:r w:rsidR="00452AC6">
        <w:rPr>
          <w:rFonts w:ascii="Arial" w:hAnsi="Arial" w:cs="Arial"/>
        </w:rPr>
        <w:t xml:space="preserve"> loc</w:t>
      </w:r>
      <w:r w:rsidR="00615E94">
        <w:rPr>
          <w:rFonts w:ascii="Arial" w:hAnsi="Arial" w:cs="Arial"/>
        </w:rPr>
        <w:t>ated two sides of the khal. T</w:t>
      </w:r>
      <w:r w:rsidR="00452AC6">
        <w:rPr>
          <w:rFonts w:ascii="Arial" w:hAnsi="Arial" w:cs="Arial"/>
        </w:rPr>
        <w:t xml:space="preserve">here is no bridge </w:t>
      </w:r>
      <w:r w:rsidR="00615E94">
        <w:rPr>
          <w:rFonts w:ascii="Arial" w:hAnsi="Arial" w:cs="Arial"/>
        </w:rPr>
        <w:t xml:space="preserve">crossing Monamara khal </w:t>
      </w:r>
      <w:r w:rsidR="00452AC6">
        <w:rPr>
          <w:rFonts w:ascii="Arial" w:hAnsi="Arial" w:cs="Arial"/>
        </w:rPr>
        <w:t xml:space="preserve">and present connectivity is </w:t>
      </w:r>
      <w:r w:rsidR="00615E94">
        <w:rPr>
          <w:rFonts w:ascii="Arial" w:hAnsi="Arial" w:cs="Arial"/>
        </w:rPr>
        <w:t>small country boat ferry</w:t>
      </w:r>
      <w:r w:rsidR="00E2132F">
        <w:rPr>
          <w:rFonts w:ascii="Arial" w:hAnsi="Arial" w:cs="Arial"/>
        </w:rPr>
        <w:t xml:space="preserve">. The </w:t>
      </w:r>
      <w:r w:rsidR="00615E94">
        <w:rPr>
          <w:rFonts w:ascii="Arial" w:hAnsi="Arial" w:cs="Arial"/>
        </w:rPr>
        <w:t xml:space="preserve">ferry ghat is leased out to private operators by the pourashava. </w:t>
      </w:r>
      <w:r w:rsidR="007F6C21">
        <w:rPr>
          <w:rFonts w:ascii="Arial" w:hAnsi="Arial" w:cs="Arial"/>
        </w:rPr>
        <w:t xml:space="preserve">The required land for bridge construction </w:t>
      </w:r>
      <w:r w:rsidR="00615E94">
        <w:rPr>
          <w:rFonts w:ascii="Arial" w:hAnsi="Arial" w:cs="Arial"/>
        </w:rPr>
        <w:t xml:space="preserve">along with 225 m approach road </w:t>
      </w:r>
      <w:r w:rsidR="007F6C21">
        <w:rPr>
          <w:rFonts w:ascii="Arial" w:hAnsi="Arial" w:cs="Arial"/>
        </w:rPr>
        <w:t xml:space="preserve">belongs to the Bhairab </w:t>
      </w:r>
      <w:r w:rsidR="007F6C21" w:rsidRPr="004778B4">
        <w:rPr>
          <w:rFonts w:ascii="Arial" w:hAnsi="Arial" w:cs="Arial"/>
        </w:rPr>
        <w:t>Pourashava</w:t>
      </w:r>
      <w:r w:rsidR="007F6C21">
        <w:rPr>
          <w:rFonts w:ascii="Arial" w:hAnsi="Arial" w:cs="Arial"/>
        </w:rPr>
        <w:t>.</w:t>
      </w:r>
      <w:r w:rsidR="00CF6184">
        <w:rPr>
          <w:rFonts w:ascii="Arial" w:hAnsi="Arial" w:cs="Arial"/>
        </w:rPr>
        <w:t xml:space="preserve"> </w:t>
      </w:r>
      <w:r w:rsidR="007F6C21">
        <w:rPr>
          <w:rFonts w:ascii="Arial" w:hAnsi="Arial" w:cs="Arial"/>
        </w:rPr>
        <w:t xml:space="preserve">In </w:t>
      </w:r>
      <w:r w:rsidR="00615E94">
        <w:rPr>
          <w:rFonts w:ascii="Arial" w:hAnsi="Arial" w:cs="Arial"/>
        </w:rPr>
        <w:t xml:space="preserve">the </w:t>
      </w:r>
      <w:r w:rsidR="007F6C21">
        <w:rPr>
          <w:rFonts w:ascii="Arial" w:hAnsi="Arial" w:cs="Arial"/>
        </w:rPr>
        <w:t xml:space="preserve">west bank of existing </w:t>
      </w:r>
      <w:r w:rsidR="00926695">
        <w:rPr>
          <w:rFonts w:ascii="Arial" w:hAnsi="Arial" w:cs="Arial"/>
        </w:rPr>
        <w:t xml:space="preserve">khal there is 10 m earthen </w:t>
      </w:r>
      <w:r w:rsidR="007D3E18">
        <w:rPr>
          <w:rFonts w:ascii="Arial" w:hAnsi="Arial" w:cs="Arial"/>
        </w:rPr>
        <w:t xml:space="preserve">pedestrian road with steep </w:t>
      </w:r>
      <w:r w:rsidR="00CF6184">
        <w:rPr>
          <w:rFonts w:ascii="Arial" w:hAnsi="Arial" w:cs="Arial"/>
        </w:rPr>
        <w:t>slop</w:t>
      </w:r>
      <w:r w:rsidR="007D3E18">
        <w:rPr>
          <w:rFonts w:ascii="Arial" w:hAnsi="Arial" w:cs="Arial"/>
        </w:rPr>
        <w:t xml:space="preserve">e. It is a sleepy and </w:t>
      </w:r>
      <w:r w:rsidR="00426A6B">
        <w:rPr>
          <w:rFonts w:ascii="Arial" w:hAnsi="Arial" w:cs="Arial"/>
        </w:rPr>
        <w:t xml:space="preserve">risky </w:t>
      </w:r>
      <w:r w:rsidR="007D3E18">
        <w:rPr>
          <w:rFonts w:ascii="Arial" w:hAnsi="Arial" w:cs="Arial"/>
        </w:rPr>
        <w:t>walk</w:t>
      </w:r>
      <w:r w:rsidR="00E2132F">
        <w:rPr>
          <w:rFonts w:ascii="Arial" w:hAnsi="Arial" w:cs="Arial"/>
        </w:rPr>
        <w:t>way</w:t>
      </w:r>
      <w:r w:rsidR="007D3E18">
        <w:rPr>
          <w:rFonts w:ascii="Arial" w:hAnsi="Arial" w:cs="Arial"/>
        </w:rPr>
        <w:t xml:space="preserve">. The </w:t>
      </w:r>
      <w:r w:rsidR="00426A6B">
        <w:rPr>
          <w:rFonts w:ascii="Arial" w:hAnsi="Arial" w:cs="Arial"/>
        </w:rPr>
        <w:t>bank</w:t>
      </w:r>
      <w:r w:rsidR="00CF6184">
        <w:rPr>
          <w:rFonts w:ascii="Arial" w:hAnsi="Arial" w:cs="Arial"/>
        </w:rPr>
        <w:t xml:space="preserve"> </w:t>
      </w:r>
      <w:r w:rsidR="00426A6B">
        <w:rPr>
          <w:rFonts w:ascii="Arial" w:hAnsi="Arial" w:cs="Arial"/>
        </w:rPr>
        <w:t>ha</w:t>
      </w:r>
      <w:r w:rsidR="007D3E18">
        <w:rPr>
          <w:rFonts w:ascii="Arial" w:hAnsi="Arial" w:cs="Arial"/>
        </w:rPr>
        <w:t xml:space="preserve">s similar type of earthen walkway of </w:t>
      </w:r>
      <w:r w:rsidR="00CF6184">
        <w:rPr>
          <w:rFonts w:ascii="Arial" w:hAnsi="Arial" w:cs="Arial"/>
        </w:rPr>
        <w:t xml:space="preserve">215 </w:t>
      </w:r>
      <w:r w:rsidR="00426A6B">
        <w:rPr>
          <w:rFonts w:ascii="Arial" w:hAnsi="Arial" w:cs="Arial"/>
        </w:rPr>
        <w:t xml:space="preserve">m </w:t>
      </w:r>
      <w:r w:rsidR="007D3E18">
        <w:rPr>
          <w:rFonts w:ascii="Arial" w:hAnsi="Arial" w:cs="Arial"/>
        </w:rPr>
        <w:t>length.</w:t>
      </w:r>
      <w:r w:rsidR="007F6C21">
        <w:rPr>
          <w:rFonts w:ascii="Arial" w:hAnsi="Arial" w:cs="Arial"/>
        </w:rPr>
        <w:t xml:space="preserve">  </w:t>
      </w:r>
    </w:p>
    <w:p w:rsidR="003E28D7" w:rsidRDefault="003E28D7" w:rsidP="00EC79BE">
      <w:pPr>
        <w:tabs>
          <w:tab w:val="left" w:pos="2628"/>
        </w:tabs>
        <w:jc w:val="both"/>
        <w:rPr>
          <w:rFonts w:ascii="Arial" w:hAnsi="Arial" w:cs="Arial"/>
        </w:rPr>
      </w:pPr>
    </w:p>
    <w:p w:rsidR="004B435D" w:rsidRDefault="003E28D7" w:rsidP="00EC79BE">
      <w:pPr>
        <w:tabs>
          <w:tab w:val="left" w:pos="2628"/>
        </w:tabs>
        <w:jc w:val="both"/>
        <w:rPr>
          <w:rFonts w:ascii="Arial" w:hAnsi="Arial" w:cs="Arial"/>
        </w:rPr>
      </w:pPr>
      <w:r>
        <w:rPr>
          <w:rFonts w:ascii="Arial" w:hAnsi="Arial" w:cs="Arial"/>
        </w:rPr>
        <w:t>I</w:t>
      </w:r>
      <w:r w:rsidR="00416DDB">
        <w:rPr>
          <w:rFonts w:ascii="Arial" w:hAnsi="Arial" w:cs="Arial"/>
        </w:rPr>
        <w:t xml:space="preserve">n the rainy season &amp; </w:t>
      </w:r>
      <w:r w:rsidR="0040724C">
        <w:rPr>
          <w:rFonts w:ascii="Arial" w:hAnsi="Arial" w:cs="Arial"/>
        </w:rPr>
        <w:t>flood time it is</w:t>
      </w:r>
      <w:r>
        <w:rPr>
          <w:rFonts w:ascii="Arial" w:hAnsi="Arial" w:cs="Arial"/>
        </w:rPr>
        <w:t xml:space="preserve"> </w:t>
      </w:r>
      <w:r w:rsidR="00416DDB">
        <w:rPr>
          <w:rFonts w:ascii="Arial" w:hAnsi="Arial" w:cs="Arial"/>
        </w:rPr>
        <w:t xml:space="preserve">difficult &amp; </w:t>
      </w:r>
      <w:r w:rsidR="00426A6B">
        <w:rPr>
          <w:rFonts w:ascii="Arial" w:hAnsi="Arial" w:cs="Arial"/>
        </w:rPr>
        <w:t>risky to cross</w:t>
      </w:r>
      <w:r w:rsidR="00416DDB">
        <w:rPr>
          <w:rFonts w:ascii="Arial" w:hAnsi="Arial" w:cs="Arial"/>
        </w:rPr>
        <w:t xml:space="preserve"> the khal for women, children</w:t>
      </w:r>
      <w:r w:rsidR="00116501">
        <w:rPr>
          <w:rFonts w:ascii="Arial" w:hAnsi="Arial" w:cs="Arial"/>
        </w:rPr>
        <w:t>,</w:t>
      </w:r>
      <w:r w:rsidR="00416DDB">
        <w:rPr>
          <w:rFonts w:ascii="Arial" w:hAnsi="Arial" w:cs="Arial"/>
        </w:rPr>
        <w:t xml:space="preserve"> elderly peoples, </w:t>
      </w:r>
      <w:r w:rsidR="0040724C">
        <w:rPr>
          <w:rFonts w:ascii="Arial" w:hAnsi="Arial" w:cs="Arial"/>
        </w:rPr>
        <w:t>students, traders</w:t>
      </w:r>
      <w:r w:rsidR="00416DDB">
        <w:rPr>
          <w:rFonts w:ascii="Arial" w:hAnsi="Arial" w:cs="Arial"/>
        </w:rPr>
        <w:t xml:space="preserve">, farmers and sick </w:t>
      </w:r>
      <w:r>
        <w:rPr>
          <w:rFonts w:ascii="Arial" w:hAnsi="Arial" w:cs="Arial"/>
        </w:rPr>
        <w:t>persons</w:t>
      </w:r>
      <w:r w:rsidR="00116501">
        <w:rPr>
          <w:rFonts w:ascii="Arial" w:hAnsi="Arial" w:cs="Arial"/>
        </w:rPr>
        <w:t>. Due to not having a</w:t>
      </w:r>
      <w:r>
        <w:rPr>
          <w:rFonts w:ascii="Arial" w:hAnsi="Arial" w:cs="Arial"/>
        </w:rPr>
        <w:t xml:space="preserve"> bridge</w:t>
      </w:r>
      <w:r w:rsidR="00583276">
        <w:rPr>
          <w:rFonts w:ascii="Arial" w:hAnsi="Arial" w:cs="Arial"/>
        </w:rPr>
        <w:t>,</w:t>
      </w:r>
      <w:r>
        <w:rPr>
          <w:rFonts w:ascii="Arial" w:hAnsi="Arial" w:cs="Arial"/>
        </w:rPr>
        <w:t xml:space="preserve"> </w:t>
      </w:r>
      <w:r w:rsidR="00583276">
        <w:rPr>
          <w:rFonts w:ascii="Arial" w:hAnsi="Arial" w:cs="Arial"/>
        </w:rPr>
        <w:t xml:space="preserve">peoples  &amp; their goods/materials coming from the </w:t>
      </w:r>
      <w:r>
        <w:rPr>
          <w:rFonts w:ascii="Arial" w:hAnsi="Arial" w:cs="Arial"/>
        </w:rPr>
        <w:t>Aganagor</w:t>
      </w:r>
      <w:r w:rsidR="00116501">
        <w:rPr>
          <w:rFonts w:ascii="Arial" w:hAnsi="Arial" w:cs="Arial"/>
        </w:rPr>
        <w:t>,</w:t>
      </w:r>
      <w:r>
        <w:rPr>
          <w:rFonts w:ascii="Arial" w:hAnsi="Arial" w:cs="Arial"/>
        </w:rPr>
        <w:t xml:space="preserve"> </w:t>
      </w:r>
      <w:r w:rsidR="00116501">
        <w:rPr>
          <w:rFonts w:ascii="Arial" w:hAnsi="Arial" w:cs="Arial"/>
        </w:rPr>
        <w:t>R</w:t>
      </w:r>
      <w:r>
        <w:rPr>
          <w:rFonts w:ascii="Arial" w:hAnsi="Arial" w:cs="Arial"/>
        </w:rPr>
        <w:t>adanagar</w:t>
      </w:r>
      <w:r w:rsidR="00116501">
        <w:rPr>
          <w:rFonts w:ascii="Arial" w:hAnsi="Arial" w:cs="Arial"/>
        </w:rPr>
        <w:t>,</w:t>
      </w:r>
      <w:r>
        <w:rPr>
          <w:rFonts w:ascii="Arial" w:hAnsi="Arial" w:cs="Arial"/>
        </w:rPr>
        <w:t xml:space="preserve"> Chandpur, Lonadia, S</w:t>
      </w:r>
      <w:r w:rsidR="00116501">
        <w:rPr>
          <w:rFonts w:ascii="Arial" w:hAnsi="Arial" w:cs="Arial"/>
        </w:rPr>
        <w:t xml:space="preserve">reenagar </w:t>
      </w:r>
      <w:r w:rsidR="00583276">
        <w:rPr>
          <w:rFonts w:ascii="Arial" w:hAnsi="Arial" w:cs="Arial"/>
        </w:rPr>
        <w:t xml:space="preserve">and  </w:t>
      </w:r>
      <w:r>
        <w:rPr>
          <w:rFonts w:ascii="Arial" w:hAnsi="Arial" w:cs="Arial"/>
        </w:rPr>
        <w:t>people of two wards</w:t>
      </w:r>
      <w:r w:rsidR="00583276">
        <w:rPr>
          <w:rFonts w:ascii="Arial" w:hAnsi="Arial" w:cs="Arial"/>
        </w:rPr>
        <w:t xml:space="preserve"> </w:t>
      </w:r>
      <w:r w:rsidR="00116501">
        <w:rPr>
          <w:rFonts w:ascii="Arial" w:hAnsi="Arial" w:cs="Arial"/>
        </w:rPr>
        <w:t>cross the khal by boat</w:t>
      </w:r>
      <w:r>
        <w:rPr>
          <w:rFonts w:ascii="Arial" w:hAnsi="Arial" w:cs="Arial"/>
        </w:rPr>
        <w:t xml:space="preserve"> in</w:t>
      </w:r>
      <w:r w:rsidR="00583276">
        <w:rPr>
          <w:rFonts w:ascii="Arial" w:hAnsi="Arial" w:cs="Arial"/>
        </w:rPr>
        <w:t xml:space="preserve"> risky situation.</w:t>
      </w:r>
      <w:r>
        <w:rPr>
          <w:rFonts w:ascii="Arial" w:hAnsi="Arial" w:cs="Arial"/>
        </w:rPr>
        <w:t xml:space="preserve"> </w:t>
      </w:r>
      <w:r w:rsidR="00583276">
        <w:rPr>
          <w:rFonts w:ascii="Arial" w:hAnsi="Arial" w:cs="Arial"/>
        </w:rPr>
        <w:t>In</w:t>
      </w:r>
      <w:r>
        <w:rPr>
          <w:rFonts w:ascii="Arial" w:hAnsi="Arial" w:cs="Arial"/>
        </w:rPr>
        <w:t xml:space="preserve"> the</w:t>
      </w:r>
      <w:r w:rsidR="00583276">
        <w:rPr>
          <w:rFonts w:ascii="Arial" w:hAnsi="Arial" w:cs="Arial"/>
        </w:rPr>
        <w:t xml:space="preserve"> morning </w:t>
      </w:r>
      <w:r w:rsidR="003A4C66">
        <w:rPr>
          <w:rFonts w:ascii="Arial" w:hAnsi="Arial" w:cs="Arial"/>
        </w:rPr>
        <w:t xml:space="preserve">&amp; </w:t>
      </w:r>
      <w:r w:rsidR="00583276">
        <w:rPr>
          <w:rFonts w:ascii="Arial" w:hAnsi="Arial" w:cs="Arial"/>
        </w:rPr>
        <w:t>evening time</w:t>
      </w:r>
      <w:r>
        <w:rPr>
          <w:rFonts w:ascii="Arial" w:hAnsi="Arial" w:cs="Arial"/>
        </w:rPr>
        <w:t>,</w:t>
      </w:r>
      <w:r w:rsidR="00583276">
        <w:rPr>
          <w:rFonts w:ascii="Arial" w:hAnsi="Arial" w:cs="Arial"/>
        </w:rPr>
        <w:t xml:space="preserve"> </w:t>
      </w:r>
      <w:r>
        <w:rPr>
          <w:rFonts w:ascii="Arial" w:hAnsi="Arial" w:cs="Arial"/>
        </w:rPr>
        <w:t xml:space="preserve">heavy onrush of people cause pedestrian congestion </w:t>
      </w:r>
      <w:r w:rsidR="00102FA9">
        <w:rPr>
          <w:rFonts w:ascii="Arial" w:hAnsi="Arial" w:cs="Arial"/>
        </w:rPr>
        <w:t>kill</w:t>
      </w:r>
      <w:r>
        <w:rPr>
          <w:rFonts w:ascii="Arial" w:hAnsi="Arial" w:cs="Arial"/>
        </w:rPr>
        <w:t xml:space="preserve">ing </w:t>
      </w:r>
      <w:r w:rsidR="00102FA9">
        <w:rPr>
          <w:rFonts w:ascii="Arial" w:hAnsi="Arial" w:cs="Arial"/>
        </w:rPr>
        <w:t>valuable time.</w:t>
      </w:r>
      <w:r w:rsidR="00583276">
        <w:rPr>
          <w:rFonts w:ascii="Arial" w:hAnsi="Arial" w:cs="Arial"/>
        </w:rPr>
        <w:t xml:space="preserve"> </w:t>
      </w:r>
      <w:r w:rsidR="003A4C66">
        <w:rPr>
          <w:rFonts w:ascii="Arial" w:hAnsi="Arial" w:cs="Arial"/>
        </w:rPr>
        <w:t xml:space="preserve">So this proposed </w:t>
      </w:r>
      <w:r w:rsidR="00E11FA2">
        <w:rPr>
          <w:rFonts w:ascii="Arial" w:hAnsi="Arial" w:cs="Arial"/>
        </w:rPr>
        <w:t>foot bridge</w:t>
      </w:r>
      <w:r w:rsidR="003A4C66">
        <w:rPr>
          <w:rFonts w:ascii="Arial" w:hAnsi="Arial" w:cs="Arial"/>
        </w:rPr>
        <w:t xml:space="preserve"> </w:t>
      </w:r>
      <w:r>
        <w:rPr>
          <w:rFonts w:ascii="Arial" w:hAnsi="Arial" w:cs="Arial"/>
        </w:rPr>
        <w:t xml:space="preserve">with facility to cross light vehicle </w:t>
      </w:r>
      <w:r w:rsidR="003A4C66">
        <w:rPr>
          <w:rFonts w:ascii="Arial" w:hAnsi="Arial" w:cs="Arial"/>
        </w:rPr>
        <w:t xml:space="preserve">will </w:t>
      </w:r>
      <w:r w:rsidR="00F007D5">
        <w:rPr>
          <w:rFonts w:ascii="Arial" w:hAnsi="Arial" w:cs="Arial"/>
        </w:rPr>
        <w:t>remove the difficulty of people</w:t>
      </w:r>
      <w:r>
        <w:rPr>
          <w:rFonts w:ascii="Arial" w:hAnsi="Arial" w:cs="Arial"/>
        </w:rPr>
        <w:t xml:space="preserve">. </w:t>
      </w:r>
      <w:r w:rsidR="00F007D5">
        <w:rPr>
          <w:rFonts w:ascii="Arial" w:hAnsi="Arial" w:cs="Arial"/>
        </w:rPr>
        <w:t xml:space="preserve"> </w:t>
      </w:r>
    </w:p>
    <w:p w:rsidR="004B435D" w:rsidRDefault="004B435D" w:rsidP="00EC79BE">
      <w:pPr>
        <w:tabs>
          <w:tab w:val="left" w:pos="2628"/>
        </w:tabs>
        <w:jc w:val="both"/>
        <w:rPr>
          <w:rFonts w:ascii="Arial" w:hAnsi="Arial" w:cs="Arial"/>
        </w:rPr>
      </w:pPr>
    </w:p>
    <w:p w:rsidR="00926695" w:rsidRDefault="003E28D7" w:rsidP="00EC79BE">
      <w:pPr>
        <w:tabs>
          <w:tab w:val="left" w:pos="2628"/>
        </w:tabs>
        <w:jc w:val="both"/>
        <w:rPr>
          <w:rFonts w:ascii="Arial" w:hAnsi="Arial" w:cs="Arial"/>
        </w:rPr>
      </w:pPr>
      <w:r>
        <w:rPr>
          <w:rFonts w:ascii="Arial" w:hAnsi="Arial" w:cs="Arial"/>
        </w:rPr>
        <w:t>Considering the</w:t>
      </w:r>
      <w:r w:rsidR="00E11FA2">
        <w:rPr>
          <w:rFonts w:ascii="Arial" w:hAnsi="Arial" w:cs="Arial"/>
        </w:rPr>
        <w:t xml:space="preserve"> difficulty </w:t>
      </w:r>
      <w:r w:rsidR="00E2132F">
        <w:rPr>
          <w:rFonts w:ascii="Arial" w:hAnsi="Arial" w:cs="Arial"/>
        </w:rPr>
        <w:t>the bridge</w:t>
      </w:r>
      <w:r w:rsidR="00F007D5">
        <w:rPr>
          <w:rFonts w:ascii="Arial" w:hAnsi="Arial" w:cs="Arial"/>
        </w:rPr>
        <w:t xml:space="preserve"> has been designed as 60</w:t>
      </w:r>
      <w:r w:rsidR="004B435D">
        <w:rPr>
          <w:rFonts w:ascii="Arial" w:hAnsi="Arial" w:cs="Arial"/>
        </w:rPr>
        <w:t xml:space="preserve"> </w:t>
      </w:r>
      <w:r w:rsidR="00F007D5">
        <w:rPr>
          <w:rFonts w:ascii="Arial" w:hAnsi="Arial" w:cs="Arial"/>
        </w:rPr>
        <w:t>m length RCC simply supported bridge of parabolic shape 2</w:t>
      </w:r>
      <w:r>
        <w:rPr>
          <w:rFonts w:ascii="Arial" w:hAnsi="Arial" w:cs="Arial"/>
        </w:rPr>
        <w:t>.4 m clear width of foot bridge</w:t>
      </w:r>
      <w:r w:rsidR="00F007D5">
        <w:rPr>
          <w:rFonts w:ascii="Arial" w:hAnsi="Arial" w:cs="Arial"/>
        </w:rPr>
        <w:t>.</w:t>
      </w:r>
      <w:r>
        <w:rPr>
          <w:rFonts w:ascii="Arial" w:hAnsi="Arial" w:cs="Arial"/>
        </w:rPr>
        <w:t xml:space="preserve"> It has </w:t>
      </w:r>
      <w:r w:rsidR="00F007D5">
        <w:rPr>
          <w:rFonts w:ascii="Arial" w:hAnsi="Arial" w:cs="Arial"/>
        </w:rPr>
        <w:t>3 span</w:t>
      </w:r>
      <w:r>
        <w:rPr>
          <w:rFonts w:ascii="Arial" w:hAnsi="Arial" w:cs="Arial"/>
        </w:rPr>
        <w:t xml:space="preserve">s of </w:t>
      </w:r>
      <w:r w:rsidR="00F007D5">
        <w:rPr>
          <w:rFonts w:ascii="Arial" w:hAnsi="Arial" w:cs="Arial"/>
        </w:rPr>
        <w:t xml:space="preserve">20 m </w:t>
      </w:r>
      <w:r>
        <w:rPr>
          <w:rFonts w:ascii="Arial" w:hAnsi="Arial" w:cs="Arial"/>
        </w:rPr>
        <w:t>length each</w:t>
      </w:r>
      <w:r w:rsidR="004B435D">
        <w:rPr>
          <w:rFonts w:ascii="Arial" w:hAnsi="Arial" w:cs="Arial"/>
        </w:rPr>
        <w:t>. In</w:t>
      </w:r>
      <w:r w:rsidR="00F007D5">
        <w:rPr>
          <w:rFonts w:ascii="Arial" w:hAnsi="Arial" w:cs="Arial"/>
        </w:rPr>
        <w:t xml:space="preserve"> design calculation H10 loading </w:t>
      </w:r>
      <w:r w:rsidR="00945FC1">
        <w:rPr>
          <w:rFonts w:ascii="Arial" w:hAnsi="Arial" w:cs="Arial"/>
        </w:rPr>
        <w:t>is considered for light vehicle</w:t>
      </w:r>
      <w:r w:rsidR="00F007D5">
        <w:rPr>
          <w:rFonts w:ascii="Arial" w:hAnsi="Arial" w:cs="Arial"/>
        </w:rPr>
        <w:t>.</w:t>
      </w:r>
      <w:r w:rsidR="00945FC1">
        <w:rPr>
          <w:rFonts w:ascii="Arial" w:hAnsi="Arial" w:cs="Arial"/>
        </w:rPr>
        <w:t xml:space="preserve"> Railing of the bridge is</w:t>
      </w:r>
      <w:r w:rsidR="00F007D5">
        <w:rPr>
          <w:rFonts w:ascii="Arial" w:hAnsi="Arial" w:cs="Arial"/>
        </w:rPr>
        <w:t xml:space="preserve"> SS rail an</w:t>
      </w:r>
      <w:r w:rsidR="00945FC1">
        <w:rPr>
          <w:rFonts w:ascii="Arial" w:hAnsi="Arial" w:cs="Arial"/>
        </w:rPr>
        <w:t>d post for beautiful appearance</w:t>
      </w:r>
      <w:r w:rsidR="00F007D5">
        <w:rPr>
          <w:rFonts w:ascii="Arial" w:hAnsi="Arial" w:cs="Arial"/>
        </w:rPr>
        <w:t>.</w:t>
      </w:r>
      <w:r w:rsidR="00945FC1">
        <w:rPr>
          <w:rFonts w:ascii="Arial" w:hAnsi="Arial" w:cs="Arial"/>
        </w:rPr>
        <w:t xml:space="preserve"> Six number</w:t>
      </w:r>
      <w:r w:rsidR="00F007D5">
        <w:rPr>
          <w:rFonts w:ascii="Arial" w:hAnsi="Arial" w:cs="Arial"/>
        </w:rPr>
        <w:t xml:space="preserve"> of 12 m length cast-in situ piles under both </w:t>
      </w:r>
      <w:r w:rsidR="00DE2C88">
        <w:rPr>
          <w:rFonts w:ascii="Arial" w:hAnsi="Arial" w:cs="Arial"/>
        </w:rPr>
        <w:t>abutment</w:t>
      </w:r>
      <w:r w:rsidR="004B435D">
        <w:rPr>
          <w:rFonts w:ascii="Arial" w:hAnsi="Arial" w:cs="Arial"/>
        </w:rPr>
        <w:t xml:space="preserve"> and 6 nos of length 16 m length cast-in situ piles under both pier have been considered.</w:t>
      </w:r>
      <w:r w:rsidR="00F007D5">
        <w:rPr>
          <w:rFonts w:ascii="Arial" w:hAnsi="Arial" w:cs="Arial"/>
        </w:rPr>
        <w:t xml:space="preserve"> </w:t>
      </w:r>
    </w:p>
    <w:p w:rsidR="00945FC1" w:rsidRDefault="00945FC1" w:rsidP="00EC79BE">
      <w:pPr>
        <w:tabs>
          <w:tab w:val="left" w:pos="2628"/>
        </w:tabs>
        <w:jc w:val="both"/>
        <w:rPr>
          <w:rFonts w:ascii="Arial" w:hAnsi="Arial" w:cs="Arial"/>
        </w:rPr>
      </w:pPr>
    </w:p>
    <w:p w:rsidR="004B435D" w:rsidRDefault="00BD7EF2" w:rsidP="00EC79BE">
      <w:pPr>
        <w:tabs>
          <w:tab w:val="left" w:pos="2628"/>
        </w:tabs>
        <w:jc w:val="both"/>
        <w:rPr>
          <w:rFonts w:ascii="Arial" w:hAnsi="Arial" w:cs="Arial"/>
        </w:rPr>
      </w:pPr>
      <w:r>
        <w:rPr>
          <w:noProof/>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2465070</wp:posOffset>
                </wp:positionV>
                <wp:extent cx="3238500" cy="298450"/>
                <wp:effectExtent l="3810" t="0" r="0" b="1270"/>
                <wp:wrapTight wrapText="bothSides">
                  <wp:wrapPolygon edited="0">
                    <wp:start x="-64" y="0"/>
                    <wp:lineTo x="-64" y="20313"/>
                    <wp:lineTo x="21600" y="20313"/>
                    <wp:lineTo x="21600" y="0"/>
                    <wp:lineTo x="-64"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1B5" w:rsidRPr="00356714" w:rsidRDefault="002641B5" w:rsidP="00401657">
                            <w:pPr>
                              <w:pStyle w:val="Caption"/>
                              <w:rPr>
                                <w:rFonts w:cs="Arial"/>
                                <w:noProof/>
                                <w:szCs w:val="22"/>
                              </w:rPr>
                            </w:pPr>
                            <w:r>
                              <w:t>Photographs: .Exiting condition of subproject areas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194.1pt;width:25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" stroked="f">
                <v:textbox style="mso-fit-shape-to-text:t" inset="0,0,0,0">
                  <w:txbxContent>
                    <w:p w:rsidR="002641B5" w:rsidRPr="00356714" w:rsidRDefault="002641B5" w:rsidP="00401657">
                      <w:pPr>
                        <w:pStyle w:val="Caption"/>
                        <w:rPr>
                          <w:rFonts w:cs="Arial"/>
                          <w:noProof/>
                          <w:szCs w:val="22"/>
                        </w:rPr>
                      </w:pPr>
                      <w:r>
                        <w:t>Photographs: .Exiting condition of subproject areas</w:t>
                      </w:r>
                    </w:p>
                  </w:txbxContent>
                </v:textbox>
                <w10:wrap type="tight"/>
              </v:shape>
            </w:pict>
          </mc:Fallback>
        </mc:AlternateContent>
      </w:r>
      <w:r w:rsidR="00926695">
        <w:rPr>
          <w:rFonts w:ascii="Arial" w:hAnsi="Arial" w:cs="Arial"/>
          <w:noProof/>
        </w:rPr>
        <w:drawing>
          <wp:anchor distT="0" distB="0" distL="114300" distR="114300" simplePos="0" relativeHeight="251667456" behindDoc="1" locked="0" layoutInCell="1" allowOverlap="1">
            <wp:simplePos x="0" y="0"/>
            <wp:positionH relativeFrom="column">
              <wp:posOffset>22860</wp:posOffset>
            </wp:positionH>
            <wp:positionV relativeFrom="paragraph">
              <wp:posOffset>26670</wp:posOffset>
            </wp:positionV>
            <wp:extent cx="3238500" cy="2381250"/>
            <wp:effectExtent l="19050" t="0" r="0" b="0"/>
            <wp:wrapTight wrapText="bothSides">
              <wp:wrapPolygon edited="0">
                <wp:start x="-127" y="0"/>
                <wp:lineTo x="-127" y="21427"/>
                <wp:lineTo x="21600" y="21427"/>
                <wp:lineTo x="21600" y="0"/>
                <wp:lineTo x="-127" y="0"/>
              </wp:wrapPolygon>
            </wp:wrapTight>
            <wp:docPr id="21" name="Picture 3" descr="C:\Users\HP\Desktop\BHB -Picturee\DSC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HB -Picturee\DSC00701.JPG"/>
                    <pic:cNvPicPr>
                      <a:picLocks noChangeAspect="1" noChangeArrowheads="1"/>
                    </pic:cNvPicPr>
                  </pic:nvPicPr>
                  <pic:blipFill>
                    <a:blip r:embed="rId13" cstate="print"/>
                    <a:srcRect/>
                    <a:stretch>
                      <a:fillRect/>
                    </a:stretch>
                  </pic:blipFill>
                  <pic:spPr bwMode="auto">
                    <a:xfrm>
                      <a:off x="0" y="0"/>
                      <a:ext cx="3238500" cy="2381250"/>
                    </a:xfrm>
                    <a:prstGeom prst="rect">
                      <a:avLst/>
                    </a:prstGeom>
                    <a:noFill/>
                    <a:ln w="9525">
                      <a:noFill/>
                      <a:miter lim="800000"/>
                      <a:headEnd/>
                      <a:tailEnd/>
                    </a:ln>
                  </pic:spPr>
                </pic:pic>
              </a:graphicData>
            </a:graphic>
          </wp:anchor>
        </w:drawing>
      </w:r>
      <w:r w:rsidR="004B435D">
        <w:rPr>
          <w:rFonts w:ascii="Arial" w:hAnsi="Arial" w:cs="Arial"/>
        </w:rPr>
        <w:t>This subproject conn</w:t>
      </w:r>
      <w:r w:rsidR="00401657">
        <w:rPr>
          <w:rFonts w:ascii="Arial" w:hAnsi="Arial" w:cs="Arial"/>
        </w:rPr>
        <w:t xml:space="preserve">ects rural and commercial </w:t>
      </w:r>
      <w:r w:rsidR="00E2132F">
        <w:rPr>
          <w:rFonts w:ascii="Arial" w:hAnsi="Arial" w:cs="Arial"/>
        </w:rPr>
        <w:t>areas. The</w:t>
      </w:r>
      <w:r w:rsidR="004B435D">
        <w:rPr>
          <w:rFonts w:ascii="Arial" w:hAnsi="Arial" w:cs="Arial"/>
        </w:rPr>
        <w:t xml:space="preserve"> east bank of </w:t>
      </w:r>
      <w:r w:rsidR="00945FC1">
        <w:rPr>
          <w:rFonts w:ascii="Arial" w:hAnsi="Arial" w:cs="Arial"/>
        </w:rPr>
        <w:t xml:space="preserve">the </w:t>
      </w:r>
      <w:r w:rsidR="004B435D">
        <w:rPr>
          <w:rFonts w:ascii="Arial" w:hAnsi="Arial" w:cs="Arial"/>
        </w:rPr>
        <w:t>khal is town areas (Malgudam) and</w:t>
      </w:r>
      <w:r w:rsidR="00401657">
        <w:rPr>
          <w:rFonts w:ascii="Arial" w:hAnsi="Arial" w:cs="Arial"/>
        </w:rPr>
        <w:t xml:space="preserve"> there</w:t>
      </w:r>
      <w:r w:rsidR="004B435D">
        <w:rPr>
          <w:rFonts w:ascii="Arial" w:hAnsi="Arial" w:cs="Arial"/>
        </w:rPr>
        <w:t xml:space="preserve"> </w:t>
      </w:r>
      <w:r w:rsidR="00945FC1">
        <w:rPr>
          <w:rFonts w:ascii="Arial" w:hAnsi="Arial" w:cs="Arial"/>
        </w:rPr>
        <w:t xml:space="preserve">is concentration of </w:t>
      </w:r>
      <w:r w:rsidR="009F25B9">
        <w:rPr>
          <w:rFonts w:ascii="Arial" w:hAnsi="Arial" w:cs="Arial"/>
        </w:rPr>
        <w:t>various</w:t>
      </w:r>
      <w:r w:rsidR="00945FC1">
        <w:rPr>
          <w:rFonts w:ascii="Arial" w:hAnsi="Arial" w:cs="Arial"/>
        </w:rPr>
        <w:t xml:space="preserve"> warehouses – food, </w:t>
      </w:r>
      <w:r w:rsidR="009F25B9">
        <w:rPr>
          <w:rFonts w:ascii="Arial" w:hAnsi="Arial" w:cs="Arial"/>
        </w:rPr>
        <w:t>fuel</w:t>
      </w:r>
      <w:r w:rsidR="00945FC1">
        <w:rPr>
          <w:rFonts w:ascii="Arial" w:hAnsi="Arial" w:cs="Arial"/>
        </w:rPr>
        <w:t xml:space="preserve">, </w:t>
      </w:r>
      <w:r w:rsidR="004B435D">
        <w:rPr>
          <w:rFonts w:ascii="Arial" w:hAnsi="Arial" w:cs="Arial"/>
        </w:rPr>
        <w:t>oil</w:t>
      </w:r>
      <w:r w:rsidR="00945FC1">
        <w:rPr>
          <w:rFonts w:ascii="Arial" w:hAnsi="Arial" w:cs="Arial"/>
        </w:rPr>
        <w:t xml:space="preserve">, </w:t>
      </w:r>
      <w:r w:rsidR="004B435D">
        <w:rPr>
          <w:rFonts w:ascii="Arial" w:hAnsi="Arial" w:cs="Arial"/>
        </w:rPr>
        <w:t>whole sale</w:t>
      </w:r>
      <w:r w:rsidR="00945FC1">
        <w:rPr>
          <w:rFonts w:ascii="Arial" w:hAnsi="Arial" w:cs="Arial"/>
        </w:rPr>
        <w:t xml:space="preserve"> trade, transport</w:t>
      </w:r>
      <w:r w:rsidR="004B435D">
        <w:rPr>
          <w:rFonts w:ascii="Arial" w:hAnsi="Arial" w:cs="Arial"/>
        </w:rPr>
        <w:t xml:space="preserve"> agents (Truck, Lorries and covered v</w:t>
      </w:r>
      <w:r w:rsidR="00945FC1">
        <w:rPr>
          <w:rFonts w:ascii="Arial" w:hAnsi="Arial" w:cs="Arial"/>
        </w:rPr>
        <w:t>an)</w:t>
      </w:r>
      <w:r w:rsidR="00401657">
        <w:rPr>
          <w:rFonts w:ascii="Arial" w:hAnsi="Arial" w:cs="Arial"/>
        </w:rPr>
        <w:t>,</w:t>
      </w:r>
      <w:r w:rsidR="00945FC1">
        <w:rPr>
          <w:rFonts w:ascii="Arial" w:hAnsi="Arial" w:cs="Arial"/>
        </w:rPr>
        <w:t xml:space="preserve"> hotel, restaurant</w:t>
      </w:r>
      <w:r w:rsidR="00401657">
        <w:rPr>
          <w:rFonts w:ascii="Arial" w:hAnsi="Arial" w:cs="Arial"/>
        </w:rPr>
        <w:t>, residential areas</w:t>
      </w:r>
      <w:r w:rsidR="004B435D">
        <w:rPr>
          <w:rFonts w:ascii="Arial" w:hAnsi="Arial" w:cs="Arial"/>
        </w:rPr>
        <w:t xml:space="preserve"> and </w:t>
      </w:r>
      <w:r w:rsidR="00945FC1">
        <w:rPr>
          <w:rFonts w:ascii="Arial" w:hAnsi="Arial" w:cs="Arial"/>
        </w:rPr>
        <w:t xml:space="preserve">retail </w:t>
      </w:r>
      <w:r w:rsidR="004B435D">
        <w:rPr>
          <w:rFonts w:ascii="Arial" w:hAnsi="Arial" w:cs="Arial"/>
        </w:rPr>
        <w:t>shops</w:t>
      </w:r>
      <w:r w:rsidR="00945FC1">
        <w:rPr>
          <w:rFonts w:ascii="Arial" w:hAnsi="Arial" w:cs="Arial"/>
        </w:rPr>
        <w:t>. The west has</w:t>
      </w:r>
      <w:r w:rsidR="00926695">
        <w:rPr>
          <w:rFonts w:ascii="Arial" w:hAnsi="Arial" w:cs="Arial"/>
        </w:rPr>
        <w:t xml:space="preserve"> rice mills, </w:t>
      </w:r>
      <w:r w:rsidR="00945FC1">
        <w:rPr>
          <w:rFonts w:ascii="Arial" w:hAnsi="Arial" w:cs="Arial"/>
        </w:rPr>
        <w:t>retail shops, working peoples’ residence</w:t>
      </w:r>
      <w:r w:rsidR="00926695">
        <w:rPr>
          <w:rFonts w:ascii="Arial" w:hAnsi="Arial" w:cs="Arial"/>
        </w:rPr>
        <w:t xml:space="preserve"> and </w:t>
      </w:r>
      <w:r w:rsidR="00945FC1">
        <w:rPr>
          <w:rFonts w:ascii="Arial" w:hAnsi="Arial" w:cs="Arial"/>
        </w:rPr>
        <w:t xml:space="preserve">is </w:t>
      </w:r>
      <w:r w:rsidR="00926695">
        <w:rPr>
          <w:rFonts w:ascii="Arial" w:hAnsi="Arial" w:cs="Arial"/>
        </w:rPr>
        <w:t>connect</w:t>
      </w:r>
      <w:r w:rsidR="00945FC1">
        <w:rPr>
          <w:rFonts w:ascii="Arial" w:hAnsi="Arial" w:cs="Arial"/>
        </w:rPr>
        <w:t>ed</w:t>
      </w:r>
      <w:r w:rsidR="00926695">
        <w:rPr>
          <w:rFonts w:ascii="Arial" w:hAnsi="Arial" w:cs="Arial"/>
        </w:rPr>
        <w:t xml:space="preserve"> with rural areas.</w:t>
      </w:r>
      <w:r w:rsidR="004B435D">
        <w:rPr>
          <w:rFonts w:ascii="Arial" w:hAnsi="Arial" w:cs="Arial"/>
        </w:rPr>
        <w:t xml:space="preserve">  </w:t>
      </w:r>
    </w:p>
    <w:p w:rsidR="00945FC1" w:rsidRDefault="00945FC1" w:rsidP="00EC79BE">
      <w:pPr>
        <w:tabs>
          <w:tab w:val="left" w:pos="2628"/>
        </w:tabs>
        <w:jc w:val="both"/>
        <w:rPr>
          <w:rFonts w:ascii="Arial" w:hAnsi="Arial" w:cs="Arial"/>
        </w:rPr>
      </w:pPr>
    </w:p>
    <w:p w:rsidR="007051D3" w:rsidRDefault="00926695" w:rsidP="00EC79BE">
      <w:pPr>
        <w:tabs>
          <w:tab w:val="left" w:pos="2628"/>
        </w:tabs>
        <w:jc w:val="both"/>
        <w:rPr>
          <w:rFonts w:ascii="Arial" w:hAnsi="Arial" w:cs="Arial"/>
        </w:rPr>
      </w:pPr>
      <w:r>
        <w:rPr>
          <w:rFonts w:ascii="Arial" w:hAnsi="Arial" w:cs="Arial"/>
        </w:rPr>
        <w:t xml:space="preserve">Considering the subproject features this bridge will </w:t>
      </w:r>
      <w:r w:rsidR="00945FC1">
        <w:rPr>
          <w:rFonts w:ascii="Arial" w:hAnsi="Arial" w:cs="Arial"/>
        </w:rPr>
        <w:t xml:space="preserve">be </w:t>
      </w:r>
      <w:r>
        <w:rPr>
          <w:rFonts w:ascii="Arial" w:hAnsi="Arial" w:cs="Arial"/>
        </w:rPr>
        <w:t>use</w:t>
      </w:r>
      <w:r w:rsidR="00945FC1">
        <w:rPr>
          <w:rFonts w:ascii="Arial" w:hAnsi="Arial" w:cs="Arial"/>
        </w:rPr>
        <w:t>d</w:t>
      </w:r>
      <w:r>
        <w:rPr>
          <w:rFonts w:ascii="Arial" w:hAnsi="Arial" w:cs="Arial"/>
        </w:rPr>
        <w:t xml:space="preserve"> as foot bridge</w:t>
      </w:r>
      <w:r w:rsidR="00945FC1">
        <w:rPr>
          <w:rFonts w:ascii="Arial" w:hAnsi="Arial" w:cs="Arial"/>
        </w:rPr>
        <w:t xml:space="preserve"> by pedestrians and as light vehicle bridge by</w:t>
      </w:r>
      <w:r>
        <w:rPr>
          <w:rFonts w:ascii="Arial" w:hAnsi="Arial" w:cs="Arial"/>
        </w:rPr>
        <w:t xml:space="preserve"> </w:t>
      </w:r>
      <w:r w:rsidR="007051D3">
        <w:rPr>
          <w:rFonts w:ascii="Arial" w:hAnsi="Arial" w:cs="Arial"/>
        </w:rPr>
        <w:t xml:space="preserve">bicycle, motorbike, </w:t>
      </w:r>
      <w:r>
        <w:rPr>
          <w:rFonts w:ascii="Arial" w:hAnsi="Arial" w:cs="Arial"/>
        </w:rPr>
        <w:t>rickshaw</w:t>
      </w:r>
      <w:r w:rsidR="007051D3">
        <w:rPr>
          <w:rFonts w:ascii="Arial" w:hAnsi="Arial" w:cs="Arial"/>
        </w:rPr>
        <w:t xml:space="preserve"> and</w:t>
      </w:r>
      <w:r w:rsidR="00945FC1">
        <w:rPr>
          <w:rFonts w:ascii="Arial" w:hAnsi="Arial" w:cs="Arial"/>
        </w:rPr>
        <w:t xml:space="preserve"> </w:t>
      </w:r>
      <w:r w:rsidR="007051D3">
        <w:rPr>
          <w:rFonts w:ascii="Arial" w:hAnsi="Arial" w:cs="Arial"/>
        </w:rPr>
        <w:t>auto rickshaw. Barrier will be provided so that heavy vehicle like truck and bus cannot enter bridge approach.</w:t>
      </w:r>
    </w:p>
    <w:p w:rsidR="00F007D5" w:rsidRDefault="00926695" w:rsidP="00EC79BE">
      <w:pPr>
        <w:tabs>
          <w:tab w:val="left" w:pos="2628"/>
        </w:tabs>
        <w:jc w:val="both"/>
        <w:rPr>
          <w:rFonts w:ascii="Arial" w:hAnsi="Arial" w:cs="Arial"/>
        </w:rPr>
      </w:pPr>
      <w:r>
        <w:rPr>
          <w:rFonts w:ascii="Arial" w:hAnsi="Arial" w:cs="Arial"/>
        </w:rPr>
        <w:t xml:space="preserve">  </w:t>
      </w:r>
    </w:p>
    <w:p w:rsidR="00E11FA2" w:rsidRDefault="00926695" w:rsidP="00EC79BE">
      <w:pPr>
        <w:jc w:val="both"/>
        <w:rPr>
          <w:rFonts w:ascii="Arial" w:eastAsiaTheme="minorHAnsi" w:hAnsi="Arial" w:cs="Arial"/>
        </w:rPr>
      </w:pPr>
      <w:r>
        <w:rPr>
          <w:rFonts w:ascii="Arial" w:eastAsiaTheme="minorHAnsi" w:hAnsi="Arial" w:cs="Arial"/>
        </w:rPr>
        <w:t xml:space="preserve">During the screening work the DSM and ULB team noted all existing facts &amp; features of proposed subproject areas including difficulties as well as scopes and opportunities </w:t>
      </w:r>
      <w:r w:rsidR="00401657">
        <w:rPr>
          <w:rFonts w:ascii="Arial" w:eastAsiaTheme="minorHAnsi" w:hAnsi="Arial" w:cs="Arial"/>
        </w:rPr>
        <w:t>and seen. There is no obstacles were founded in</w:t>
      </w:r>
      <w:r w:rsidR="00E11FA2">
        <w:rPr>
          <w:rFonts w:ascii="Arial" w:eastAsiaTheme="minorHAnsi" w:hAnsi="Arial" w:cs="Arial"/>
        </w:rPr>
        <w:t xml:space="preserve"> the subproject areas.</w:t>
      </w:r>
    </w:p>
    <w:p w:rsidR="00926695" w:rsidRDefault="00926695" w:rsidP="00EC79BE">
      <w:pPr>
        <w:jc w:val="both"/>
        <w:rPr>
          <w:rFonts w:ascii="Arial" w:eastAsiaTheme="minorHAnsi" w:hAnsi="Arial" w:cs="Arial"/>
        </w:rPr>
      </w:pPr>
    </w:p>
    <w:p w:rsidR="001C6B1E" w:rsidRDefault="00E11FA2" w:rsidP="001C6B1E">
      <w:pPr>
        <w:pStyle w:val="ListParagraph"/>
        <w:spacing w:after="0"/>
        <w:ind w:left="0"/>
        <w:jc w:val="both"/>
        <w:rPr>
          <w:rFonts w:ascii="Arial" w:hAnsi="Arial" w:cs="Arial"/>
          <w:color w:val="000000"/>
        </w:rPr>
      </w:pPr>
      <w:r>
        <w:rPr>
          <w:rFonts w:ascii="Arial" w:hAnsi="Arial" w:cs="Arial"/>
        </w:rPr>
        <w:t>After construction of this bridge wit</w:t>
      </w:r>
      <w:r w:rsidR="00401657">
        <w:rPr>
          <w:rFonts w:ascii="Arial" w:hAnsi="Arial" w:cs="Arial"/>
        </w:rPr>
        <w:t>h 225 m approach roads, the wards</w:t>
      </w:r>
      <w:r>
        <w:rPr>
          <w:rFonts w:ascii="Arial" w:hAnsi="Arial" w:cs="Arial"/>
        </w:rPr>
        <w:t xml:space="preserve"> 2 &amp; 11 of Bhairab </w:t>
      </w:r>
      <w:r w:rsidRPr="004778B4">
        <w:rPr>
          <w:rFonts w:ascii="Arial" w:hAnsi="Arial" w:cs="Arial"/>
        </w:rPr>
        <w:t>Pourashava</w:t>
      </w:r>
      <w:r>
        <w:rPr>
          <w:rFonts w:ascii="Arial" w:hAnsi="Arial" w:cs="Arial"/>
        </w:rPr>
        <w:t xml:space="preserve"> will have better transport network. It will minimize difficulties in movement for peoples </w:t>
      </w:r>
      <w:r>
        <w:rPr>
          <w:rFonts w:ascii="Arial" w:hAnsi="Arial" w:cs="Arial"/>
        </w:rPr>
        <w:lastRenderedPageBreak/>
        <w:t xml:space="preserve">and local small vehicle will save travel time and cost and reduce </w:t>
      </w:r>
      <w:r w:rsidR="00203212">
        <w:rPr>
          <w:rFonts w:ascii="Arial" w:hAnsi="Arial" w:cs="Arial"/>
        </w:rPr>
        <w:t>passenger’s</w:t>
      </w:r>
      <w:r>
        <w:rPr>
          <w:rFonts w:ascii="Arial" w:hAnsi="Arial" w:cs="Arial"/>
        </w:rPr>
        <w:t xml:space="preserve"> congesti</w:t>
      </w:r>
      <w:r w:rsidR="00203212">
        <w:rPr>
          <w:rFonts w:ascii="Arial" w:hAnsi="Arial" w:cs="Arial"/>
        </w:rPr>
        <w:t xml:space="preserve">on for working as a localized </w:t>
      </w:r>
      <w:r w:rsidR="00401657">
        <w:rPr>
          <w:rFonts w:ascii="Arial" w:hAnsi="Arial" w:cs="Arial"/>
        </w:rPr>
        <w:t xml:space="preserve">by pass movement opportunities </w:t>
      </w:r>
      <w:r>
        <w:rPr>
          <w:rFonts w:ascii="Arial" w:hAnsi="Arial" w:cs="Arial"/>
        </w:rPr>
        <w:t xml:space="preserve"> </w:t>
      </w:r>
      <w:r w:rsidR="00203212">
        <w:rPr>
          <w:rFonts w:ascii="Arial" w:hAnsi="Arial" w:cs="Arial"/>
        </w:rPr>
        <w:t>and easily enterer in to the town and rural areas</w:t>
      </w:r>
      <w:r>
        <w:rPr>
          <w:rFonts w:ascii="Arial" w:hAnsi="Arial" w:cs="Arial"/>
        </w:rPr>
        <w:t xml:space="preserve"> </w:t>
      </w:r>
      <w:r w:rsidR="00203212">
        <w:rPr>
          <w:rFonts w:ascii="Arial" w:hAnsi="Arial" w:cs="Arial"/>
        </w:rPr>
        <w:t>. It will improve market linkage</w:t>
      </w:r>
      <w:r w:rsidR="001C6B1E">
        <w:rPr>
          <w:rFonts w:ascii="Arial" w:hAnsi="Arial" w:cs="Arial"/>
        </w:rPr>
        <w:t xml:space="preserve">, </w:t>
      </w:r>
      <w:r w:rsidR="00401657">
        <w:rPr>
          <w:rFonts w:ascii="Arial" w:hAnsi="Arial" w:cs="Arial"/>
        </w:rPr>
        <w:t>rural</w:t>
      </w:r>
      <w:r w:rsidR="00203212">
        <w:rPr>
          <w:rFonts w:ascii="Arial" w:hAnsi="Arial" w:cs="Arial"/>
        </w:rPr>
        <w:t>-urban link and therefore will provide opportunity to market agricultural and other produce.</w:t>
      </w:r>
      <w:r w:rsidR="001C6B1E" w:rsidRPr="001C6B1E">
        <w:rPr>
          <w:rFonts w:ascii="Arial" w:hAnsi="Arial" w:cs="Arial"/>
          <w:color w:val="000000"/>
        </w:rPr>
        <w:t xml:space="preserve"> </w:t>
      </w:r>
      <w:r w:rsidR="001C6B1E">
        <w:rPr>
          <w:rFonts w:ascii="Arial" w:hAnsi="Arial" w:cs="Arial"/>
          <w:color w:val="000000"/>
        </w:rPr>
        <w:t xml:space="preserve">At the one side, the producers will get better price and consumers will get commodities of better quality at lower price. Further it will contribute to increased business opportunities, employment, income, living standard and reduced poverty. For the bridge, movement will be safer for all categories of people including women, children, elderly persons and disabled. Besides economic the subproject will improve access to education, health and administrative services. </w:t>
      </w:r>
    </w:p>
    <w:p w:rsidR="007051D3" w:rsidRDefault="007051D3" w:rsidP="001C6B1E">
      <w:pPr>
        <w:pStyle w:val="ListParagraph"/>
        <w:spacing w:after="0"/>
        <w:ind w:left="0"/>
        <w:jc w:val="both"/>
        <w:rPr>
          <w:rFonts w:ascii="Arial" w:hAnsi="Arial" w:cs="Arial"/>
          <w:color w:val="000000"/>
        </w:rPr>
      </w:pPr>
    </w:p>
    <w:p w:rsidR="00926695" w:rsidRDefault="001C6B1E" w:rsidP="001C6B1E">
      <w:pPr>
        <w:jc w:val="both"/>
        <w:rPr>
          <w:rFonts w:ascii="Arial" w:eastAsiaTheme="minorHAnsi" w:hAnsi="Arial" w:cs="Arial"/>
        </w:rPr>
      </w:pPr>
      <w:r>
        <w:rPr>
          <w:rFonts w:ascii="Arial" w:hAnsi="Arial" w:cs="Arial"/>
          <w:color w:val="000000"/>
        </w:rPr>
        <w:t>T</w:t>
      </w:r>
      <w:r w:rsidRPr="00F23C8C">
        <w:rPr>
          <w:rFonts w:ascii="Arial" w:hAnsi="Arial" w:cs="Arial"/>
        </w:rPr>
        <w:t>h</w:t>
      </w:r>
      <w:r>
        <w:rPr>
          <w:rFonts w:ascii="Arial" w:hAnsi="Arial" w:cs="Arial"/>
        </w:rPr>
        <w:t xml:space="preserve">e sub project bridge and linked approaches are all located on ULB’s </w:t>
      </w:r>
      <w:r w:rsidRPr="00F23C8C">
        <w:rPr>
          <w:rFonts w:ascii="Arial" w:hAnsi="Arial" w:cs="Arial"/>
        </w:rPr>
        <w:t xml:space="preserve">own land </w:t>
      </w:r>
      <w:r>
        <w:rPr>
          <w:rFonts w:ascii="Arial" w:hAnsi="Arial" w:cs="Arial"/>
        </w:rPr>
        <w:t xml:space="preserve">there is no need for </w:t>
      </w:r>
      <w:r w:rsidRPr="00F23C8C">
        <w:rPr>
          <w:rFonts w:ascii="Arial" w:hAnsi="Arial" w:cs="Arial"/>
        </w:rPr>
        <w:t>land acquisition</w:t>
      </w:r>
      <w:r>
        <w:rPr>
          <w:rFonts w:ascii="Arial" w:hAnsi="Arial" w:cs="Arial"/>
        </w:rPr>
        <w:t xml:space="preserve">. So </w:t>
      </w:r>
      <w:r w:rsidRPr="00F23C8C">
        <w:rPr>
          <w:rFonts w:ascii="Arial" w:hAnsi="Arial" w:cs="Arial"/>
        </w:rPr>
        <w:t xml:space="preserve">it is not necessary to </w:t>
      </w:r>
      <w:r>
        <w:rPr>
          <w:rFonts w:ascii="Arial" w:hAnsi="Arial" w:cs="Arial"/>
        </w:rPr>
        <w:t xml:space="preserve">prepare </w:t>
      </w:r>
      <w:r w:rsidRPr="00F23C8C">
        <w:rPr>
          <w:rFonts w:ascii="Arial" w:hAnsi="Arial" w:cs="Arial"/>
        </w:rPr>
        <w:t>RA</w:t>
      </w:r>
      <w:r>
        <w:rPr>
          <w:rFonts w:ascii="Arial" w:hAnsi="Arial" w:cs="Arial"/>
        </w:rPr>
        <w:t>P. Also there is no need for voluntary dispossession as no property is affected</w:t>
      </w:r>
    </w:p>
    <w:p w:rsidR="00EC79BE" w:rsidRDefault="00EC79BE" w:rsidP="00EC79BE">
      <w:pPr>
        <w:jc w:val="both"/>
        <w:rPr>
          <w:rFonts w:ascii="Arial" w:eastAsiaTheme="minorHAnsi" w:hAnsi="Arial" w:cs="Arial"/>
        </w:rPr>
      </w:pPr>
    </w:p>
    <w:p w:rsidR="00EC79BE" w:rsidRPr="00353D9A" w:rsidRDefault="00EC79BE" w:rsidP="00EC79BE">
      <w:pPr>
        <w:tabs>
          <w:tab w:val="left" w:pos="1815"/>
        </w:tabs>
        <w:autoSpaceDE w:val="0"/>
        <w:autoSpaceDN w:val="0"/>
        <w:adjustRightInd w:val="0"/>
        <w:rPr>
          <w:rFonts w:ascii="Arial" w:hAnsi="Arial" w:cs="Arial"/>
          <w:b/>
          <w:bCs/>
          <w:color w:val="7030A0"/>
        </w:rPr>
      </w:pPr>
      <w:r w:rsidRPr="00353D9A">
        <w:rPr>
          <w:rFonts w:ascii="Arial" w:hAnsi="Arial" w:cs="Arial"/>
          <w:b/>
          <w:bCs/>
          <w:color w:val="7030A0"/>
        </w:rPr>
        <w:t xml:space="preserve">Date of Social Screening: </w:t>
      </w:r>
      <w:r w:rsidR="007051D3">
        <w:rPr>
          <w:rFonts w:ascii="Arial" w:hAnsi="Arial" w:cs="Arial"/>
          <w:b/>
          <w:bCs/>
          <w:color w:val="7030A0"/>
        </w:rPr>
        <w:t>5</w:t>
      </w:r>
      <w:r w:rsidRPr="00353D9A">
        <w:rPr>
          <w:rFonts w:ascii="Arial" w:hAnsi="Arial" w:cs="Arial"/>
          <w:b/>
          <w:bCs/>
          <w:color w:val="7030A0"/>
        </w:rPr>
        <w:t>/</w:t>
      </w:r>
      <w:r w:rsidR="007051D3">
        <w:rPr>
          <w:rFonts w:ascii="Arial" w:hAnsi="Arial" w:cs="Arial"/>
          <w:b/>
          <w:bCs/>
          <w:color w:val="7030A0"/>
        </w:rPr>
        <w:t>09</w:t>
      </w:r>
      <w:r w:rsidR="00353D9A" w:rsidRPr="00353D9A">
        <w:rPr>
          <w:rFonts w:ascii="Arial" w:hAnsi="Arial" w:cs="Arial"/>
          <w:b/>
          <w:bCs/>
          <w:color w:val="7030A0"/>
        </w:rPr>
        <w:t>/2018</w:t>
      </w:r>
    </w:p>
    <w:p w:rsidR="00353D9A" w:rsidRDefault="00353D9A" w:rsidP="00EC79BE">
      <w:pPr>
        <w:pStyle w:val="NoSpacing"/>
        <w:ind w:firstLine="90"/>
        <w:rPr>
          <w:rFonts w:ascii="Arial" w:hAnsi="Arial" w:cs="Arial"/>
          <w:b/>
        </w:rPr>
      </w:pPr>
    </w:p>
    <w:p w:rsidR="00EC79BE" w:rsidRDefault="00EC79BE" w:rsidP="00EC79BE">
      <w:pPr>
        <w:pStyle w:val="NoSpacing"/>
        <w:ind w:firstLine="90"/>
        <w:rPr>
          <w:rFonts w:ascii="Arial" w:hAnsi="Arial" w:cs="Arial"/>
          <w:b/>
          <w:bCs/>
          <w:color w:val="000000"/>
        </w:rPr>
      </w:pPr>
      <w:r w:rsidRPr="00743D78">
        <w:rPr>
          <w:rFonts w:ascii="Arial" w:hAnsi="Arial" w:cs="Arial"/>
          <w:b/>
        </w:rPr>
        <w:t xml:space="preserve">2. </w:t>
      </w:r>
      <w:r w:rsidRPr="00743D78">
        <w:rPr>
          <w:rFonts w:ascii="Arial" w:hAnsi="Arial" w:cs="Arial"/>
          <w:b/>
          <w:bCs/>
          <w:color w:val="000000"/>
        </w:rPr>
        <w:t xml:space="preserve">INTRODUCTION: </w:t>
      </w:r>
    </w:p>
    <w:p w:rsidR="006E7069" w:rsidRPr="006E7069" w:rsidRDefault="006E7069" w:rsidP="00EC79BE">
      <w:pPr>
        <w:pStyle w:val="NoSpacing"/>
        <w:ind w:firstLine="90"/>
        <w:rPr>
          <w:rFonts w:ascii="Arial" w:hAnsi="Arial" w:cs="Arial"/>
          <w:color w:val="000000"/>
        </w:rPr>
      </w:pPr>
    </w:p>
    <w:p w:rsidR="00EC79BE" w:rsidRPr="006E7069" w:rsidRDefault="00401657" w:rsidP="006E7069">
      <w:pPr>
        <w:pStyle w:val="NoSpacing"/>
        <w:jc w:val="both"/>
        <w:rPr>
          <w:rFonts w:ascii="Arial" w:hAnsi="Arial" w:cs="Arial"/>
          <w:color w:val="000000"/>
        </w:rPr>
      </w:pPr>
      <w:r w:rsidRPr="006E7069">
        <w:rPr>
          <w:rFonts w:ascii="Arial" w:hAnsi="Arial" w:cs="Arial"/>
          <w:color w:val="000000"/>
        </w:rPr>
        <w:t xml:space="preserve">Screening of the subproject was execution </w:t>
      </w:r>
      <w:r w:rsidR="006E7069" w:rsidRPr="006E7069">
        <w:rPr>
          <w:rFonts w:ascii="Arial" w:hAnsi="Arial" w:cs="Arial"/>
          <w:color w:val="000000"/>
        </w:rPr>
        <w:t>with the use of pre-designed formats to facilitate</w:t>
      </w:r>
      <w:r w:rsidR="006E7069">
        <w:rPr>
          <w:rFonts w:ascii="Arial" w:hAnsi="Arial" w:cs="Arial"/>
          <w:color w:val="000000"/>
        </w:rPr>
        <w:t xml:space="preserve"> </w:t>
      </w:r>
      <w:r w:rsidR="00EC79BE" w:rsidRPr="006E7069">
        <w:rPr>
          <w:rFonts w:ascii="Arial" w:hAnsi="Arial" w:cs="Arial"/>
        </w:rPr>
        <w:t>the assessment of the current situation of social issues related subprojects in 22 Municipalities and 4 City Corporations under Municipal Governance and Services Project (MGSP). T</w:t>
      </w:r>
      <w:r w:rsidR="006E7069">
        <w:rPr>
          <w:rFonts w:ascii="Arial" w:hAnsi="Arial" w:cs="Arial"/>
        </w:rPr>
        <w:t xml:space="preserve">he information collected by the formats </w:t>
      </w:r>
      <w:r w:rsidR="00EC79BE" w:rsidRPr="006E7069">
        <w:rPr>
          <w:rFonts w:ascii="Arial" w:hAnsi="Arial" w:cs="Arial"/>
        </w:rPr>
        <w:t>will help</w:t>
      </w:r>
      <w:r w:rsidR="006E7069">
        <w:rPr>
          <w:rFonts w:ascii="Arial" w:hAnsi="Arial" w:cs="Arial"/>
        </w:rPr>
        <w:t>ed</w:t>
      </w:r>
      <w:r w:rsidR="00EC79BE" w:rsidRPr="006E7069">
        <w:rPr>
          <w:rFonts w:ascii="Arial" w:hAnsi="Arial" w:cs="Arial"/>
        </w:rPr>
        <w:t xml:space="preserve"> to assess</w:t>
      </w:r>
      <w:r w:rsidR="006E7069">
        <w:rPr>
          <w:rFonts w:ascii="Arial" w:hAnsi="Arial" w:cs="Arial"/>
        </w:rPr>
        <w:t xml:space="preserve">ing </w:t>
      </w:r>
      <w:r w:rsidR="00EC79BE" w:rsidRPr="006E7069">
        <w:rPr>
          <w:rFonts w:ascii="Arial" w:hAnsi="Arial" w:cs="Arial"/>
        </w:rPr>
        <w:t xml:space="preserve"> the initial Social Man</w:t>
      </w:r>
      <w:r w:rsidR="006E7069">
        <w:rPr>
          <w:rFonts w:ascii="Arial" w:hAnsi="Arial" w:cs="Arial"/>
        </w:rPr>
        <w:t xml:space="preserve">agement needs quickly and provided  necessary information to the </w:t>
      </w:r>
      <w:r w:rsidR="00EC79BE" w:rsidRPr="006E7069">
        <w:rPr>
          <w:rFonts w:ascii="Arial" w:hAnsi="Arial" w:cs="Arial"/>
        </w:rPr>
        <w:t xml:space="preserve"> subproject </w:t>
      </w:r>
      <w:r w:rsidR="006E7069">
        <w:rPr>
          <w:rFonts w:ascii="Arial" w:hAnsi="Arial" w:cs="Arial"/>
        </w:rPr>
        <w:t xml:space="preserve">intervention </w:t>
      </w:r>
      <w:r w:rsidR="00EC79BE" w:rsidRPr="006E7069">
        <w:rPr>
          <w:rFonts w:ascii="Arial" w:hAnsi="Arial" w:cs="Arial"/>
        </w:rPr>
        <w:t xml:space="preserve"> in the earliest possible time.</w:t>
      </w:r>
    </w:p>
    <w:p w:rsidR="00EC79BE" w:rsidRPr="006E7069" w:rsidRDefault="00EC79BE" w:rsidP="006E7069">
      <w:pPr>
        <w:autoSpaceDE w:val="0"/>
        <w:autoSpaceDN w:val="0"/>
        <w:adjustRightInd w:val="0"/>
        <w:jc w:val="both"/>
        <w:rPr>
          <w:rFonts w:ascii="Arial" w:eastAsiaTheme="minorHAnsi" w:hAnsi="Arial" w:cs="Arial"/>
        </w:rPr>
      </w:pPr>
    </w:p>
    <w:p w:rsidR="00EC79BE" w:rsidRPr="00B26444" w:rsidRDefault="00EC79BE" w:rsidP="006E7069">
      <w:pPr>
        <w:autoSpaceDE w:val="0"/>
        <w:autoSpaceDN w:val="0"/>
        <w:adjustRightInd w:val="0"/>
        <w:jc w:val="both"/>
        <w:rPr>
          <w:rFonts w:ascii="Arial" w:eastAsiaTheme="minorHAnsi" w:hAnsi="Arial" w:cs="Arial"/>
          <w:color w:val="FF0000"/>
        </w:rPr>
      </w:pPr>
      <w:r w:rsidRPr="006E7069">
        <w:rPr>
          <w:rFonts w:ascii="Arial" w:eastAsiaTheme="minorHAnsi" w:hAnsi="Arial" w:cs="Arial"/>
        </w:rPr>
        <w:t xml:space="preserve">This screening will enable the best effective assessment of social matters in </w:t>
      </w:r>
      <w:r w:rsidRPr="006E7069">
        <w:rPr>
          <w:rFonts w:ascii="Arial" w:hAnsi="Arial" w:cs="Arial"/>
        </w:rPr>
        <w:t>Bhairab Pourashava</w:t>
      </w:r>
      <w:r w:rsidRPr="00682B1E">
        <w:rPr>
          <w:rFonts w:ascii="Arial" w:eastAsiaTheme="minorHAnsi" w:hAnsi="Arial" w:cs="Arial"/>
        </w:rPr>
        <w:t xml:space="preserve"> and it </w:t>
      </w:r>
      <w:r w:rsidR="006E7069">
        <w:rPr>
          <w:rFonts w:ascii="Arial" w:eastAsiaTheme="minorHAnsi" w:hAnsi="Arial" w:cs="Arial"/>
        </w:rPr>
        <w:t>has been</w:t>
      </w:r>
      <w:r w:rsidRPr="00682B1E">
        <w:rPr>
          <w:rFonts w:ascii="Arial" w:eastAsiaTheme="minorHAnsi" w:hAnsi="Arial" w:cs="Arial"/>
        </w:rPr>
        <w:t xml:space="preserve"> completed as accurately as possible based on factual material</w:t>
      </w:r>
      <w:r w:rsidR="006E7069">
        <w:rPr>
          <w:rFonts w:ascii="Arial" w:eastAsiaTheme="minorHAnsi" w:hAnsi="Arial" w:cs="Arial"/>
        </w:rPr>
        <w:t>s</w:t>
      </w:r>
      <w:r w:rsidRPr="00682B1E">
        <w:rPr>
          <w:rFonts w:ascii="Arial" w:eastAsiaTheme="minorHAnsi" w:hAnsi="Arial" w:cs="Arial"/>
        </w:rPr>
        <w:t>.</w:t>
      </w:r>
    </w:p>
    <w:p w:rsidR="00EC79BE" w:rsidRDefault="00EC79BE" w:rsidP="006E7069">
      <w:pPr>
        <w:pStyle w:val="BodyText"/>
        <w:rPr>
          <w:rFonts w:ascii="Arial" w:hAnsi="Arial" w:cs="Arial"/>
          <w:b/>
        </w:rPr>
      </w:pPr>
    </w:p>
    <w:p w:rsidR="00EC79BE" w:rsidRPr="00B01684" w:rsidRDefault="00EC79BE" w:rsidP="00EC79BE">
      <w:pPr>
        <w:pStyle w:val="BodyText"/>
        <w:rPr>
          <w:rFonts w:ascii="Arial" w:hAnsi="Arial" w:cs="Arial"/>
          <w:b/>
        </w:rPr>
      </w:pPr>
      <w:r w:rsidRPr="00B01684">
        <w:rPr>
          <w:rFonts w:ascii="Arial" w:hAnsi="Arial" w:cs="Arial"/>
          <w:b/>
        </w:rPr>
        <w:t>3. OBJECTIVES AND GOALS</w:t>
      </w:r>
      <w:r w:rsidR="00224D4A">
        <w:rPr>
          <w:rFonts w:ascii="Arial" w:hAnsi="Arial" w:cs="Arial"/>
          <w:b/>
        </w:rPr>
        <w:t xml:space="preserve"> Of Social Screening </w:t>
      </w:r>
      <w:r w:rsidRPr="00B01684">
        <w:rPr>
          <w:rFonts w:ascii="Arial" w:hAnsi="Arial" w:cs="Arial"/>
          <w:b/>
        </w:rPr>
        <w:t xml:space="preserve">: </w:t>
      </w:r>
    </w:p>
    <w:p w:rsidR="00EC79BE" w:rsidRPr="00962D8F" w:rsidRDefault="00EC79BE" w:rsidP="00EC79BE">
      <w:pPr>
        <w:pStyle w:val="NoSpacing"/>
        <w:jc w:val="both"/>
        <w:rPr>
          <w:rFonts w:ascii="Arial" w:hAnsi="Arial" w:cs="Arial"/>
        </w:rPr>
      </w:pPr>
      <w:r>
        <w:rPr>
          <w:rFonts w:ascii="Arial" w:hAnsi="Arial" w:cs="Arial"/>
          <w:color w:val="000000"/>
        </w:rPr>
        <w:t>The primary objective of</w:t>
      </w:r>
      <w:r w:rsidRPr="00962D8F">
        <w:rPr>
          <w:rFonts w:ascii="Arial" w:hAnsi="Arial" w:cs="Arial"/>
          <w:color w:val="000000"/>
        </w:rPr>
        <w:t xml:space="preserve"> Social Screening is to </w:t>
      </w:r>
      <w:r>
        <w:rPr>
          <w:rFonts w:ascii="Arial" w:hAnsi="Arial" w:cs="Arial"/>
          <w:color w:val="000000"/>
        </w:rPr>
        <w:t xml:space="preserve">address social concerns and pertinent issues such as need for LA, RAP, and removing obstacles with or without compensation, livelihoods restoration, impact on indigenous peoples and women etc. and distributing project benefits equitably. This also checks applicability of the </w:t>
      </w:r>
      <w:r w:rsidRPr="00962D8F">
        <w:rPr>
          <w:rFonts w:ascii="Arial" w:hAnsi="Arial" w:cs="Arial"/>
          <w:color w:val="000000"/>
        </w:rPr>
        <w:t>World Bank OP 4.12, 4.11 and OP 4.10</w:t>
      </w:r>
      <w:r>
        <w:rPr>
          <w:rFonts w:ascii="Arial" w:hAnsi="Arial" w:cs="Arial"/>
          <w:color w:val="000000"/>
        </w:rPr>
        <w:t xml:space="preserve">. </w:t>
      </w:r>
    </w:p>
    <w:p w:rsidR="00EC79BE" w:rsidRPr="00A3040A" w:rsidRDefault="00EC79BE" w:rsidP="00EC79BE">
      <w:pPr>
        <w:pStyle w:val="NoSpacing"/>
        <w:jc w:val="both"/>
        <w:rPr>
          <w:rFonts w:ascii="Arial" w:hAnsi="Arial" w:cs="Arial"/>
          <w:sz w:val="10"/>
        </w:rPr>
      </w:pPr>
    </w:p>
    <w:p w:rsidR="00EC79BE" w:rsidRDefault="00EC79BE" w:rsidP="00EC79BE">
      <w:pPr>
        <w:pStyle w:val="BodyText"/>
        <w:rPr>
          <w:rFonts w:ascii="Arial" w:hAnsi="Arial" w:cs="Arial"/>
          <w:b/>
        </w:rPr>
      </w:pPr>
    </w:p>
    <w:p w:rsidR="006E7069" w:rsidRDefault="00EC79BE" w:rsidP="00EC79BE">
      <w:pPr>
        <w:pStyle w:val="BodyText"/>
        <w:rPr>
          <w:rFonts w:ascii="Arial" w:hAnsi="Arial" w:cs="Arial"/>
          <w:b/>
        </w:rPr>
      </w:pPr>
      <w:r w:rsidRPr="00AC16AE">
        <w:rPr>
          <w:rFonts w:ascii="Arial" w:hAnsi="Arial" w:cs="Arial"/>
          <w:b/>
        </w:rPr>
        <w:t>4. STRATEGY OF SOCIAL SCREENING:</w:t>
      </w:r>
    </w:p>
    <w:p w:rsidR="00EC79BE" w:rsidRPr="00B01684" w:rsidRDefault="00EC79BE" w:rsidP="00EC79BE">
      <w:pPr>
        <w:pStyle w:val="BodyText"/>
        <w:rPr>
          <w:rFonts w:ascii="Arial" w:hAnsi="Arial" w:cs="Arial"/>
          <w:color w:val="000000"/>
        </w:rPr>
      </w:pPr>
      <w:r w:rsidRPr="0069463D">
        <w:rPr>
          <w:rFonts w:ascii="Arial" w:eastAsiaTheme="minorHAnsi" w:hAnsi="Arial" w:cs="Arial"/>
          <w:sz w:val="22"/>
        </w:rPr>
        <w:t>The Social Screening is based on a collection of primary data and information while conducting field survey for the subproject. A well-structured questionnaire was already designed in the 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with relevant stakeholders to capture collective opinions and feedback by using Group Discussions (GDs) and “Key Informant Interviews (KII)”.</w:t>
      </w:r>
    </w:p>
    <w:p w:rsidR="00EC79BE" w:rsidRPr="00A3040A" w:rsidRDefault="00EC79BE" w:rsidP="00EC79BE">
      <w:pPr>
        <w:pStyle w:val="NoSpacing"/>
        <w:jc w:val="both"/>
        <w:rPr>
          <w:rFonts w:ascii="Arial" w:hAnsi="Arial" w:cs="Arial"/>
          <w:color w:val="000000"/>
          <w:sz w:val="12"/>
        </w:rPr>
      </w:pPr>
    </w:p>
    <w:p w:rsidR="00EC79BE" w:rsidRPr="00B01684" w:rsidRDefault="00EC79BE" w:rsidP="00EC79BE">
      <w:pPr>
        <w:pStyle w:val="BodyText"/>
        <w:rPr>
          <w:rFonts w:ascii="Arial" w:hAnsi="Arial" w:cs="Arial"/>
          <w:b/>
        </w:rPr>
      </w:pPr>
      <w:r w:rsidRPr="00B01684">
        <w:rPr>
          <w:rFonts w:ascii="Arial" w:hAnsi="Arial" w:cs="Arial"/>
          <w:b/>
        </w:rPr>
        <w:t xml:space="preserve">5. TEAM COMPOSITION: </w:t>
      </w:r>
    </w:p>
    <w:p w:rsidR="00EC79BE" w:rsidRPr="00E43E96" w:rsidRDefault="00EC79BE" w:rsidP="00EC79BE">
      <w:pPr>
        <w:pStyle w:val="BodyText"/>
        <w:rPr>
          <w:rFonts w:ascii="Arial" w:hAnsi="Arial" w:cs="Arial"/>
          <w:color w:val="000000"/>
          <w:sz w:val="22"/>
        </w:rPr>
      </w:pPr>
      <w:r w:rsidRPr="00E43E96">
        <w:rPr>
          <w:rFonts w:ascii="Arial" w:hAnsi="Arial" w:cs="Arial"/>
          <w:color w:val="000000"/>
          <w:sz w:val="22"/>
        </w:rPr>
        <w:t>The Social Screening analysis based on the received documents on subproject related social safeguards aspects from the ULB was conducted by following members:</w:t>
      </w:r>
    </w:p>
    <w:p w:rsidR="00EC79BE" w:rsidRPr="001201C1" w:rsidRDefault="00224D4A" w:rsidP="00EC79BE">
      <w:pPr>
        <w:pStyle w:val="ListParagraph"/>
        <w:numPr>
          <w:ilvl w:val="0"/>
          <w:numId w:val="15"/>
        </w:numPr>
        <w:autoSpaceDE w:val="0"/>
        <w:autoSpaceDN w:val="0"/>
        <w:adjustRightInd w:val="0"/>
        <w:ind w:left="720"/>
        <w:rPr>
          <w:rFonts w:ascii="Arial" w:hAnsi="Arial" w:cs="Arial"/>
          <w:color w:val="000000"/>
        </w:rPr>
      </w:pPr>
      <w:r>
        <w:rPr>
          <w:rFonts w:ascii="Arial" w:hAnsi="Arial" w:cs="Arial"/>
          <w:color w:val="000000"/>
        </w:rPr>
        <w:t>Md .A. B.Siddique</w:t>
      </w:r>
      <w:r w:rsidR="00EC79BE">
        <w:rPr>
          <w:rFonts w:ascii="Arial" w:hAnsi="Arial" w:cs="Arial"/>
          <w:color w:val="000000"/>
        </w:rPr>
        <w:t xml:space="preserve">. SMO, </w:t>
      </w:r>
      <w:r>
        <w:rPr>
          <w:rFonts w:ascii="Arial" w:hAnsi="Arial" w:cs="Arial"/>
          <w:color w:val="000000"/>
        </w:rPr>
        <w:t xml:space="preserve">Rangpur and </w:t>
      </w:r>
      <w:r w:rsidR="00EC79BE">
        <w:rPr>
          <w:rFonts w:ascii="Arial" w:hAnsi="Arial" w:cs="Arial"/>
          <w:color w:val="000000"/>
        </w:rPr>
        <w:t>Sylhet</w:t>
      </w:r>
      <w:r w:rsidR="00EC79BE" w:rsidRPr="001201C1">
        <w:rPr>
          <w:rFonts w:ascii="Arial" w:hAnsi="Arial" w:cs="Arial"/>
          <w:color w:val="000000"/>
        </w:rPr>
        <w:t xml:space="preserve"> </w:t>
      </w:r>
      <w:r w:rsidR="00EC79BE">
        <w:rPr>
          <w:rFonts w:ascii="Arial" w:hAnsi="Arial" w:cs="Arial"/>
          <w:color w:val="000000"/>
        </w:rPr>
        <w:t xml:space="preserve"> </w:t>
      </w:r>
      <w:r w:rsidR="00EC79BE" w:rsidRPr="001201C1">
        <w:rPr>
          <w:rFonts w:ascii="Arial" w:hAnsi="Arial" w:cs="Arial"/>
          <w:color w:val="000000"/>
        </w:rPr>
        <w:t>Zone</w:t>
      </w:r>
      <w:r>
        <w:rPr>
          <w:rFonts w:ascii="Arial" w:hAnsi="Arial" w:cs="Arial"/>
          <w:color w:val="000000"/>
        </w:rPr>
        <w:t>, MGSP, LGED</w:t>
      </w:r>
    </w:p>
    <w:p w:rsidR="00EC79BE" w:rsidRDefault="00EC79BE" w:rsidP="00EC79BE">
      <w:pPr>
        <w:pStyle w:val="ListParagraph"/>
        <w:numPr>
          <w:ilvl w:val="0"/>
          <w:numId w:val="15"/>
        </w:numPr>
        <w:autoSpaceDE w:val="0"/>
        <w:autoSpaceDN w:val="0"/>
        <w:adjustRightInd w:val="0"/>
        <w:ind w:left="720"/>
        <w:rPr>
          <w:rFonts w:ascii="Arial" w:hAnsi="Arial" w:cs="Arial"/>
          <w:color w:val="000000"/>
        </w:rPr>
      </w:pPr>
      <w:r w:rsidRPr="0069463D">
        <w:rPr>
          <w:rFonts w:ascii="Arial" w:hAnsi="Arial" w:cs="Arial"/>
        </w:rPr>
        <w:t>Ranajit Kumar Paul</w:t>
      </w:r>
      <w:r>
        <w:rPr>
          <w:rFonts w:ascii="Arial" w:hAnsi="Arial" w:cs="Arial"/>
          <w:color w:val="000000"/>
        </w:rPr>
        <w:t xml:space="preserve">, Snr. </w:t>
      </w:r>
      <w:r w:rsidRPr="001201C1">
        <w:rPr>
          <w:rFonts w:ascii="Arial" w:hAnsi="Arial" w:cs="Arial"/>
          <w:color w:val="000000"/>
        </w:rPr>
        <w:t>Mu</w:t>
      </w:r>
      <w:r>
        <w:rPr>
          <w:rFonts w:ascii="Arial" w:hAnsi="Arial" w:cs="Arial"/>
          <w:color w:val="000000"/>
        </w:rPr>
        <w:t>nicipal Engineer, DSM, Sylhet</w:t>
      </w:r>
      <w:r w:rsidRPr="001201C1">
        <w:rPr>
          <w:rFonts w:ascii="Arial" w:hAnsi="Arial" w:cs="Arial"/>
          <w:color w:val="000000"/>
        </w:rPr>
        <w:t xml:space="preserve"> Zone</w:t>
      </w:r>
      <w:r>
        <w:rPr>
          <w:rFonts w:ascii="Arial" w:hAnsi="Arial" w:cs="Arial"/>
          <w:color w:val="000000"/>
        </w:rPr>
        <w:t>, MGSP,LGED</w:t>
      </w:r>
    </w:p>
    <w:p w:rsidR="00EC79BE" w:rsidRPr="00912774" w:rsidRDefault="00EC79BE" w:rsidP="00EC79BE">
      <w:pPr>
        <w:pStyle w:val="ListParagraph"/>
        <w:numPr>
          <w:ilvl w:val="0"/>
          <w:numId w:val="15"/>
        </w:numPr>
        <w:autoSpaceDE w:val="0"/>
        <w:autoSpaceDN w:val="0"/>
        <w:adjustRightInd w:val="0"/>
        <w:ind w:left="720"/>
        <w:rPr>
          <w:rFonts w:ascii="Arial" w:hAnsi="Arial" w:cs="Arial"/>
        </w:rPr>
      </w:pPr>
      <w:r w:rsidRPr="00912774">
        <w:rPr>
          <w:rStyle w:val="gd"/>
          <w:rFonts w:ascii="Arial" w:hAnsi="Arial" w:cs="Arial"/>
        </w:rPr>
        <w:t>Mr. Md. Badsha</w:t>
      </w:r>
      <w:r>
        <w:rPr>
          <w:rStyle w:val="gd"/>
          <w:rFonts w:ascii="Arial" w:hAnsi="Arial" w:cs="Arial"/>
        </w:rPr>
        <w:t xml:space="preserve"> </w:t>
      </w:r>
      <w:r w:rsidRPr="00912774">
        <w:rPr>
          <w:rStyle w:val="gd"/>
          <w:rFonts w:ascii="Arial" w:hAnsi="Arial" w:cs="Arial"/>
        </w:rPr>
        <w:t xml:space="preserve">Alamagir, </w:t>
      </w:r>
      <w:r w:rsidRPr="00912774">
        <w:rPr>
          <w:rFonts w:ascii="Arial" w:hAnsi="Arial" w:cs="Arial"/>
        </w:rPr>
        <w:t>XEN, Bhairab Pourashava.</w:t>
      </w:r>
    </w:p>
    <w:p w:rsidR="00EC79BE" w:rsidRDefault="00EC79BE" w:rsidP="00EC79BE">
      <w:pPr>
        <w:pStyle w:val="ListParagraph"/>
        <w:numPr>
          <w:ilvl w:val="0"/>
          <w:numId w:val="15"/>
        </w:numPr>
        <w:autoSpaceDE w:val="0"/>
        <w:autoSpaceDN w:val="0"/>
        <w:adjustRightInd w:val="0"/>
        <w:ind w:left="720"/>
        <w:rPr>
          <w:rFonts w:ascii="Arial" w:hAnsi="Arial" w:cs="Arial"/>
          <w:color w:val="000000"/>
        </w:rPr>
      </w:pPr>
      <w:r>
        <w:rPr>
          <w:rFonts w:ascii="Arial" w:hAnsi="Arial" w:cs="Arial"/>
          <w:color w:val="000000"/>
        </w:rPr>
        <w:t xml:space="preserve">Mr. </w:t>
      </w:r>
      <w:r w:rsidRPr="00CC3F94">
        <w:rPr>
          <w:rFonts w:ascii="Arial" w:hAnsi="Arial" w:cs="Arial"/>
        </w:rPr>
        <w:t>Mr.</w:t>
      </w:r>
      <w:r w:rsidRPr="00CC3F94">
        <w:rPr>
          <w:rStyle w:val="gd"/>
          <w:rFonts w:ascii="Arial" w:hAnsi="Arial" w:cs="Arial"/>
        </w:rPr>
        <w:t>Arif</w:t>
      </w:r>
      <w:r>
        <w:rPr>
          <w:rStyle w:val="gd"/>
          <w:rFonts w:ascii="Arial" w:hAnsi="Arial" w:cs="Arial"/>
        </w:rPr>
        <w:t xml:space="preserve"> </w:t>
      </w:r>
      <w:r w:rsidRPr="00CC3F94">
        <w:rPr>
          <w:rStyle w:val="gd"/>
          <w:rFonts w:ascii="Arial" w:hAnsi="Arial" w:cs="Arial"/>
        </w:rPr>
        <w:t>Sarwar</w:t>
      </w:r>
      <w:r>
        <w:rPr>
          <w:rStyle w:val="gd"/>
          <w:rFonts w:ascii="Arial" w:hAnsi="Arial" w:cs="Arial"/>
        </w:rPr>
        <w:t>,</w:t>
      </w:r>
      <w:r w:rsidR="006E7069">
        <w:rPr>
          <w:rFonts w:ascii="Arial" w:hAnsi="Arial" w:cs="Arial"/>
          <w:color w:val="000000"/>
        </w:rPr>
        <w:t xml:space="preserve">Assistant </w:t>
      </w:r>
      <w:r>
        <w:rPr>
          <w:rFonts w:ascii="Arial" w:hAnsi="Arial" w:cs="Arial"/>
          <w:color w:val="000000"/>
        </w:rPr>
        <w:t>. Engr. Bhairab Pourashava.</w:t>
      </w:r>
    </w:p>
    <w:p w:rsidR="00EC79BE" w:rsidRDefault="006E7069" w:rsidP="00EC79BE">
      <w:pPr>
        <w:pStyle w:val="ListParagraph"/>
        <w:numPr>
          <w:ilvl w:val="0"/>
          <w:numId w:val="15"/>
        </w:numPr>
        <w:autoSpaceDE w:val="0"/>
        <w:autoSpaceDN w:val="0"/>
        <w:adjustRightInd w:val="0"/>
        <w:ind w:left="720"/>
        <w:rPr>
          <w:rFonts w:ascii="Arial" w:hAnsi="Arial" w:cs="Arial"/>
          <w:color w:val="000000"/>
        </w:rPr>
      </w:pPr>
      <w:r>
        <w:rPr>
          <w:rFonts w:ascii="Arial" w:hAnsi="Arial" w:cs="Arial"/>
          <w:color w:val="000000"/>
        </w:rPr>
        <w:t>Mr. Tonoy Kumar Day, Assistant</w:t>
      </w:r>
      <w:r w:rsidR="00EC79BE">
        <w:rPr>
          <w:rFonts w:ascii="Arial" w:hAnsi="Arial" w:cs="Arial"/>
          <w:color w:val="000000"/>
        </w:rPr>
        <w:t>. Municipal Engineer, Bhairab Pourashava.</w:t>
      </w:r>
    </w:p>
    <w:p w:rsidR="00EC79BE" w:rsidRPr="00E43E96" w:rsidRDefault="00EC79BE" w:rsidP="00EC79BE">
      <w:pPr>
        <w:pStyle w:val="BodyText"/>
        <w:rPr>
          <w:rFonts w:ascii="Arial" w:hAnsi="Arial" w:cs="Arial"/>
          <w:b/>
        </w:rPr>
      </w:pPr>
      <w:r w:rsidRPr="00E43E96">
        <w:rPr>
          <w:rFonts w:ascii="Arial" w:hAnsi="Arial" w:cs="Arial"/>
          <w:b/>
        </w:rPr>
        <w:t>6. METHODOLOGY OF SOCIAL SCREENING REPORT ON SUBPROJECT:</w:t>
      </w:r>
    </w:p>
    <w:p w:rsidR="00EC79BE" w:rsidRPr="00962D8F" w:rsidRDefault="00EC79BE" w:rsidP="00EC79BE">
      <w:pPr>
        <w:pStyle w:val="NoSpacing"/>
        <w:jc w:val="both"/>
        <w:rPr>
          <w:rFonts w:ascii="Arial" w:hAnsi="Arial" w:cs="Arial"/>
        </w:rPr>
      </w:pPr>
      <w:r w:rsidRPr="00962D8F">
        <w:rPr>
          <w:rFonts w:ascii="Arial" w:hAnsi="Arial" w:cs="Arial"/>
        </w:rPr>
        <w:t>Subproject screening was carried out as per Social Management Framework of MGSP prescribed social screening format</w:t>
      </w:r>
      <w:r w:rsidR="006E7069">
        <w:rPr>
          <w:rFonts w:ascii="Arial" w:hAnsi="Arial" w:cs="Arial"/>
        </w:rPr>
        <w:t xml:space="preserve"> .It was implemented  </w:t>
      </w:r>
      <w:r w:rsidRPr="00962D8F">
        <w:rPr>
          <w:rFonts w:ascii="Arial" w:hAnsi="Arial" w:cs="Arial"/>
        </w:rPr>
        <w:t xml:space="preserve"> by the concerned Social Management Officer</w:t>
      </w:r>
      <w:r w:rsidR="006E7069">
        <w:rPr>
          <w:rFonts w:ascii="Arial" w:hAnsi="Arial" w:cs="Arial"/>
        </w:rPr>
        <w:t>,</w:t>
      </w:r>
      <w:r w:rsidRPr="00962D8F">
        <w:rPr>
          <w:rFonts w:ascii="Arial" w:hAnsi="Arial" w:cs="Arial"/>
        </w:rPr>
        <w:t xml:space="preserve"> </w:t>
      </w:r>
      <w:r w:rsidR="006E7069">
        <w:rPr>
          <w:rFonts w:ascii="Arial" w:hAnsi="Arial" w:cs="Arial"/>
        </w:rPr>
        <w:t xml:space="preserve">Senior </w:t>
      </w:r>
      <w:r w:rsidR="006E7069">
        <w:rPr>
          <w:rFonts w:ascii="Arial" w:hAnsi="Arial" w:cs="Arial"/>
        </w:rPr>
        <w:lastRenderedPageBreak/>
        <w:t xml:space="preserve">Municipal Engineer and </w:t>
      </w:r>
      <w:r w:rsidRPr="00962D8F">
        <w:rPr>
          <w:rFonts w:ascii="Arial" w:hAnsi="Arial" w:cs="Arial"/>
        </w:rPr>
        <w:t xml:space="preserve"> Social Manag</w:t>
      </w:r>
      <w:r w:rsidR="006E7069">
        <w:rPr>
          <w:rFonts w:ascii="Arial" w:hAnsi="Arial" w:cs="Arial"/>
        </w:rPr>
        <w:t xml:space="preserve">ement Specialist with the </w:t>
      </w:r>
      <w:r w:rsidRPr="00962D8F">
        <w:rPr>
          <w:rFonts w:ascii="Arial" w:hAnsi="Arial" w:cs="Arial"/>
        </w:rPr>
        <w:t xml:space="preserve"> assistance of officials of the </w:t>
      </w:r>
      <w:r>
        <w:rPr>
          <w:rFonts w:ascii="Arial" w:hAnsi="Arial" w:cs="Arial"/>
          <w:color w:val="000000"/>
        </w:rPr>
        <w:t>Bhairab</w:t>
      </w:r>
      <w:r>
        <w:rPr>
          <w:rFonts w:ascii="Arial" w:hAnsi="Arial" w:cs="Arial"/>
        </w:rPr>
        <w:t xml:space="preserve"> Pourashava</w:t>
      </w:r>
      <w:r w:rsidR="006E7069">
        <w:rPr>
          <w:rFonts w:ascii="Arial" w:hAnsi="Arial" w:cs="Arial"/>
        </w:rPr>
        <w:t>.The social screening  followed</w:t>
      </w:r>
      <w:r w:rsidRPr="00962D8F">
        <w:rPr>
          <w:rFonts w:ascii="Arial" w:hAnsi="Arial" w:cs="Arial"/>
        </w:rPr>
        <w:t xml:space="preserve"> participatory </w:t>
      </w:r>
      <w:r w:rsidR="006E7069">
        <w:rPr>
          <w:rFonts w:ascii="Arial" w:hAnsi="Arial" w:cs="Arial"/>
        </w:rPr>
        <w:t xml:space="preserve">methods for </w:t>
      </w:r>
      <w:r w:rsidRPr="00962D8F">
        <w:rPr>
          <w:rFonts w:ascii="Arial" w:hAnsi="Arial" w:cs="Arial"/>
        </w:rPr>
        <w:t>consultation wi</w:t>
      </w:r>
      <w:r>
        <w:rPr>
          <w:rFonts w:ascii="Arial" w:hAnsi="Arial" w:cs="Arial"/>
        </w:rPr>
        <w:t>th the local people</w:t>
      </w:r>
      <w:r w:rsidR="005743FD">
        <w:rPr>
          <w:rFonts w:ascii="Arial" w:hAnsi="Arial" w:cs="Arial"/>
        </w:rPr>
        <w:t xml:space="preserve">. The method applied </w:t>
      </w:r>
      <w:r>
        <w:rPr>
          <w:rFonts w:ascii="Arial" w:hAnsi="Arial" w:cs="Arial"/>
        </w:rPr>
        <w:t xml:space="preserve"> </w:t>
      </w:r>
      <w:r w:rsidRPr="00962D8F">
        <w:rPr>
          <w:rFonts w:ascii="Arial" w:hAnsi="Arial" w:cs="Arial"/>
        </w:rPr>
        <w:t>Group Discussion</w:t>
      </w:r>
      <w:r>
        <w:rPr>
          <w:rFonts w:ascii="Arial" w:hAnsi="Arial" w:cs="Arial"/>
        </w:rPr>
        <w:t>s (</w:t>
      </w:r>
      <w:r w:rsidRPr="00962D8F">
        <w:rPr>
          <w:rFonts w:ascii="Arial" w:hAnsi="Arial" w:cs="Arial"/>
        </w:rPr>
        <w:t>GD</w:t>
      </w:r>
      <w:r>
        <w:rPr>
          <w:rFonts w:ascii="Arial" w:hAnsi="Arial" w:cs="Arial"/>
        </w:rPr>
        <w:t>s</w:t>
      </w:r>
      <w:r w:rsidRPr="00962D8F">
        <w:rPr>
          <w:rFonts w:ascii="Arial" w:hAnsi="Arial" w:cs="Arial"/>
        </w:rPr>
        <w:t>) including Hot Spot consultation</w:t>
      </w:r>
      <w:r>
        <w:rPr>
          <w:rFonts w:ascii="Arial" w:hAnsi="Arial" w:cs="Arial"/>
        </w:rPr>
        <w:t>s</w:t>
      </w:r>
      <w:r w:rsidR="005743FD">
        <w:rPr>
          <w:rFonts w:ascii="Arial" w:hAnsi="Arial" w:cs="Arial"/>
        </w:rPr>
        <w:t xml:space="preserve"> and KII</w:t>
      </w:r>
      <w:r w:rsidRPr="00962D8F">
        <w:rPr>
          <w:rFonts w:ascii="Arial" w:hAnsi="Arial" w:cs="Arial"/>
        </w:rPr>
        <w:t xml:space="preserve"> </w:t>
      </w:r>
      <w:r w:rsidR="005743FD">
        <w:rPr>
          <w:rFonts w:ascii="Arial" w:hAnsi="Arial" w:cs="Arial"/>
        </w:rPr>
        <w:t xml:space="preserve">with </w:t>
      </w:r>
      <w:r w:rsidRPr="00962D8F">
        <w:rPr>
          <w:rFonts w:ascii="Arial" w:hAnsi="Arial" w:cs="Arial"/>
        </w:rPr>
        <w:t>different categories of people who are aware abou</w:t>
      </w:r>
      <w:r w:rsidR="005743FD">
        <w:rPr>
          <w:rFonts w:ascii="Arial" w:hAnsi="Arial" w:cs="Arial"/>
        </w:rPr>
        <w:t>t local situation and needs the such</w:t>
      </w:r>
      <w:r w:rsidRPr="00962D8F">
        <w:rPr>
          <w:rFonts w:ascii="Arial" w:hAnsi="Arial" w:cs="Arial"/>
        </w:rPr>
        <w:t xml:space="preserve"> as subproject</w:t>
      </w:r>
      <w:r w:rsidR="005743FD">
        <w:rPr>
          <w:rFonts w:ascii="Arial" w:hAnsi="Arial" w:cs="Arial"/>
        </w:rPr>
        <w:t xml:space="preserve"> area and its probable impacts </w:t>
      </w:r>
      <w:r w:rsidRPr="00962D8F">
        <w:rPr>
          <w:rFonts w:ascii="Arial" w:hAnsi="Arial" w:cs="Arial"/>
        </w:rPr>
        <w:t>.</w:t>
      </w:r>
    </w:p>
    <w:p w:rsidR="00EC79BE" w:rsidRPr="00530ADC" w:rsidRDefault="00EC79BE" w:rsidP="00EC79BE">
      <w:pPr>
        <w:pStyle w:val="NoSpacing"/>
        <w:jc w:val="both"/>
        <w:rPr>
          <w:rFonts w:ascii="Arial" w:hAnsi="Arial" w:cs="Arial"/>
          <w:sz w:val="12"/>
        </w:rPr>
      </w:pPr>
    </w:p>
    <w:p w:rsidR="00EC79BE" w:rsidRDefault="005743FD" w:rsidP="00EC79BE">
      <w:pPr>
        <w:pStyle w:val="NoSpacing"/>
        <w:jc w:val="both"/>
        <w:rPr>
          <w:rFonts w:ascii="Arial" w:hAnsi="Arial" w:cs="Arial"/>
        </w:rPr>
      </w:pPr>
      <w:r>
        <w:rPr>
          <w:rFonts w:ascii="Arial" w:hAnsi="Arial" w:cs="Arial"/>
        </w:rPr>
        <w:t>The Social Screening was</w:t>
      </w:r>
      <w:r w:rsidR="00EC79BE" w:rsidRPr="00962D8F">
        <w:rPr>
          <w:rFonts w:ascii="Arial" w:hAnsi="Arial" w:cs="Arial"/>
        </w:rPr>
        <w:t xml:space="preserve"> based on a collection of primary data</w:t>
      </w:r>
      <w:r>
        <w:rPr>
          <w:rFonts w:ascii="Arial" w:hAnsi="Arial" w:cs="Arial"/>
        </w:rPr>
        <w:t xml:space="preserve"> by field surveys. </w:t>
      </w:r>
      <w:r w:rsidR="00EC79BE" w:rsidRPr="00962D8F">
        <w:rPr>
          <w:rFonts w:ascii="Arial" w:hAnsi="Arial" w:cs="Arial"/>
        </w:rPr>
        <w:t xml:space="preserve">Well-structured questionnaires are already designed in the Social Management Framework of MGSP and supplied to the field officials for obtaining necessary primary data relating to social </w:t>
      </w:r>
      <w:r>
        <w:rPr>
          <w:rFonts w:ascii="Arial" w:hAnsi="Arial" w:cs="Arial"/>
        </w:rPr>
        <w:t>safeguards and issues compliance. Relevant areas of investigation included likely loss of land displacement of people, impact on livelihoods,</w:t>
      </w:r>
      <w:r w:rsidR="00EC79BE" w:rsidRPr="00962D8F">
        <w:rPr>
          <w:rFonts w:ascii="Arial" w:hAnsi="Arial" w:cs="Arial"/>
        </w:rPr>
        <w:t xml:space="preserve"> income, gender an</w:t>
      </w:r>
      <w:r>
        <w:rPr>
          <w:rFonts w:ascii="Arial" w:hAnsi="Arial" w:cs="Arial"/>
        </w:rPr>
        <w:t>d vulnerability, tribal people etc The field visit reports on social screening</w:t>
      </w:r>
      <w:r w:rsidR="002641B5">
        <w:rPr>
          <w:rFonts w:ascii="Arial" w:hAnsi="Arial" w:cs="Arial"/>
        </w:rPr>
        <w:t xml:space="preserve"> were</w:t>
      </w:r>
      <w:r w:rsidR="00EC79BE" w:rsidRPr="00962D8F">
        <w:rPr>
          <w:rFonts w:ascii="Arial" w:hAnsi="Arial" w:cs="Arial"/>
        </w:rPr>
        <w:t xml:space="preserve"> prepared by the Social Management Officer and the Social Management Specialist has reviewed the reports.</w:t>
      </w:r>
      <w:r w:rsidR="002641B5">
        <w:rPr>
          <w:rFonts w:ascii="Arial" w:hAnsi="Arial" w:cs="Arial"/>
        </w:rPr>
        <w:t xml:space="preserve"> The DSM social team   ensured that </w:t>
      </w:r>
      <w:r w:rsidR="00EC79BE" w:rsidRPr="00912774">
        <w:rPr>
          <w:rFonts w:ascii="Arial" w:hAnsi="Arial" w:cs="Arial"/>
        </w:rPr>
        <w:t xml:space="preserve"> the affected people are properly consulted and </w:t>
      </w:r>
      <w:r w:rsidR="002641B5">
        <w:rPr>
          <w:rFonts w:ascii="Arial" w:hAnsi="Arial" w:cs="Arial"/>
        </w:rPr>
        <w:t>nobody is evicted unless one agrees t</w:t>
      </w:r>
      <w:r w:rsidR="00EC79BE" w:rsidRPr="00912774">
        <w:rPr>
          <w:rFonts w:ascii="Arial" w:hAnsi="Arial" w:cs="Arial"/>
        </w:rPr>
        <w:t xml:space="preserve"> to vacate the involved land with or without compensation and this is properly documented. </w:t>
      </w:r>
    </w:p>
    <w:p w:rsidR="00EC79BE" w:rsidRPr="00AA7A46" w:rsidRDefault="00EC79BE" w:rsidP="00EC79BE">
      <w:pPr>
        <w:pStyle w:val="NoSpacing"/>
        <w:jc w:val="both"/>
        <w:rPr>
          <w:rFonts w:ascii="Arial" w:hAnsi="Arial" w:cs="Arial"/>
          <w:color w:val="000000"/>
          <w:sz w:val="10"/>
        </w:rPr>
      </w:pPr>
    </w:p>
    <w:p w:rsidR="00EC79BE" w:rsidRDefault="00EC79BE" w:rsidP="00EC79BE">
      <w:pPr>
        <w:pStyle w:val="NoSpacing"/>
        <w:jc w:val="both"/>
        <w:rPr>
          <w:rFonts w:ascii="Arial" w:hAnsi="Arial" w:cs="Arial"/>
        </w:rPr>
      </w:pPr>
      <w:r>
        <w:rPr>
          <w:rFonts w:ascii="Arial" w:hAnsi="Arial" w:cs="Arial"/>
          <w:color w:val="000000"/>
        </w:rPr>
        <w:t>Bhairab</w:t>
      </w:r>
      <w:r>
        <w:rPr>
          <w:rFonts w:ascii="Arial" w:hAnsi="Arial" w:cs="Arial"/>
        </w:rPr>
        <w:t xml:space="preserve"> Pourashava</w:t>
      </w:r>
      <w:r w:rsidRPr="00962D8F">
        <w:rPr>
          <w:rFonts w:ascii="Arial" w:hAnsi="Arial" w:cs="Arial"/>
        </w:rPr>
        <w:t xml:space="preserve"> and Consultants</w:t>
      </w:r>
      <w:r>
        <w:rPr>
          <w:rFonts w:ascii="Arial" w:hAnsi="Arial" w:cs="Arial"/>
        </w:rPr>
        <w:t xml:space="preserve"> have</w:t>
      </w:r>
      <w:r w:rsidRPr="00962D8F">
        <w:rPr>
          <w:rFonts w:ascii="Arial" w:hAnsi="Arial" w:cs="Arial"/>
        </w:rPr>
        <w:t xml:space="preserve"> jointly ens</w:t>
      </w:r>
      <w:r w:rsidR="002641B5">
        <w:rPr>
          <w:rFonts w:ascii="Arial" w:hAnsi="Arial" w:cs="Arial"/>
        </w:rPr>
        <w:t>ured the consultation with the</w:t>
      </w:r>
      <w:r w:rsidRPr="00962D8F">
        <w:rPr>
          <w:rFonts w:ascii="Arial" w:hAnsi="Arial" w:cs="Arial"/>
        </w:rPr>
        <w:t xml:space="preserve"> communities, </w:t>
      </w:r>
      <w:r w:rsidR="002641B5">
        <w:rPr>
          <w:rFonts w:ascii="Arial" w:hAnsi="Arial" w:cs="Arial"/>
        </w:rPr>
        <w:t>including bridge users</w:t>
      </w:r>
      <w:r w:rsidRPr="00962D8F">
        <w:rPr>
          <w:rFonts w:ascii="Arial" w:hAnsi="Arial" w:cs="Arial"/>
        </w:rPr>
        <w:t xml:space="preserve"> including elected public repres</w:t>
      </w:r>
      <w:r>
        <w:rPr>
          <w:rFonts w:ascii="Arial" w:hAnsi="Arial" w:cs="Arial"/>
        </w:rPr>
        <w:t>entatives, local administration</w:t>
      </w:r>
      <w:r w:rsidRPr="00962D8F">
        <w:rPr>
          <w:rFonts w:ascii="Arial" w:hAnsi="Arial" w:cs="Arial"/>
        </w:rPr>
        <w:t>, teachers, businessmen, NGOs, social wor</w:t>
      </w:r>
      <w:r w:rsidR="002641B5">
        <w:rPr>
          <w:rFonts w:ascii="Arial" w:hAnsi="Arial" w:cs="Arial"/>
        </w:rPr>
        <w:t>kers, and civil society members are held and their views are honored and reflected in the concerned SMP/SIMP/RAPas applicable . Also,it is ensured that the subproject design and implementation into account of the screening report findings.</w:t>
      </w:r>
    </w:p>
    <w:p w:rsidR="00EC79BE" w:rsidRPr="00530ADC" w:rsidRDefault="00EC79BE" w:rsidP="00EC79BE">
      <w:pPr>
        <w:pStyle w:val="NoSpacing"/>
        <w:jc w:val="both"/>
        <w:rPr>
          <w:rFonts w:ascii="Arial" w:hAnsi="Arial" w:cs="Arial"/>
          <w:b/>
          <w:color w:val="000000"/>
          <w:sz w:val="12"/>
        </w:rPr>
      </w:pPr>
    </w:p>
    <w:p w:rsidR="00EC79BE" w:rsidRDefault="00EC79BE" w:rsidP="00EC79BE">
      <w:pPr>
        <w:pStyle w:val="NoSpacing"/>
        <w:jc w:val="both"/>
        <w:rPr>
          <w:rFonts w:ascii="Arial" w:hAnsi="Arial" w:cs="Arial"/>
          <w:b/>
          <w:color w:val="000000"/>
        </w:rPr>
      </w:pPr>
      <w:r w:rsidRPr="001201C1">
        <w:rPr>
          <w:rFonts w:ascii="Arial" w:hAnsi="Arial" w:cs="Arial"/>
          <w:b/>
          <w:color w:val="000000"/>
        </w:rPr>
        <w:t xml:space="preserve">7. </w:t>
      </w:r>
      <w:r w:rsidRPr="00962D8F">
        <w:rPr>
          <w:rFonts w:ascii="Arial" w:hAnsi="Arial" w:cs="Arial"/>
          <w:b/>
          <w:color w:val="000000"/>
        </w:rPr>
        <w:t>Subproject Interventions</w:t>
      </w:r>
    </w:p>
    <w:p w:rsidR="004A7B82" w:rsidRDefault="004A7B82" w:rsidP="00EC79BE">
      <w:pPr>
        <w:pStyle w:val="NoSpacing"/>
        <w:jc w:val="both"/>
        <w:rPr>
          <w:rFonts w:ascii="Arial" w:hAnsi="Arial" w:cs="Arial"/>
          <w:b/>
          <w:color w:val="000000"/>
        </w:rPr>
      </w:pPr>
    </w:p>
    <w:p w:rsidR="002641B5" w:rsidRDefault="002641B5" w:rsidP="00EC79BE">
      <w:pPr>
        <w:pStyle w:val="NoSpacing"/>
        <w:jc w:val="both"/>
        <w:rPr>
          <w:rFonts w:ascii="Arial" w:hAnsi="Arial" w:cs="Arial"/>
          <w:b/>
          <w:color w:val="000000"/>
        </w:rPr>
      </w:pPr>
    </w:p>
    <w:p w:rsidR="004A7B82" w:rsidRPr="002641B5" w:rsidRDefault="002641B5" w:rsidP="00EC79BE">
      <w:pPr>
        <w:pStyle w:val="NoSpacing"/>
        <w:jc w:val="both"/>
        <w:rPr>
          <w:rFonts w:ascii="Arial" w:hAnsi="Arial" w:cs="Arial"/>
          <w:b/>
        </w:rPr>
      </w:pPr>
      <w:r>
        <w:rPr>
          <w:rFonts w:ascii="Arial" w:hAnsi="Arial" w:cs="Arial"/>
          <w:b/>
          <w:color w:val="000000"/>
        </w:rPr>
        <w:t xml:space="preserve">The subproject intervention comprise construction of of Foot Bridge(Light Vehicular) </w:t>
      </w:r>
      <w:r w:rsidR="004A7B82" w:rsidRPr="004A7B82">
        <w:rPr>
          <w:rFonts w:ascii="Arial" w:hAnsi="Arial" w:cs="Arial"/>
          <w:color w:val="FF0000"/>
        </w:rPr>
        <w:t xml:space="preserve"> </w:t>
      </w:r>
      <w:r w:rsidR="004A7B82" w:rsidRPr="002641B5">
        <w:rPr>
          <w:rFonts w:ascii="Arial" w:hAnsi="Arial" w:cs="Arial"/>
        </w:rPr>
        <w:t>the bridge has been designed as 60 m length RCC simply supported bridge of parabolic shape 2.4 m clear width of foot bridge .The 3 span bridge is of 20 m span. In design calculation H10 loading considered for light vehicle .Railing of the bridge is as SS rail and post for beautiful appearance .6 (six) numbers of 12 m length cast-in situ piles under both abutment and 6 nos of length 16 m length cast-in situ piles under both pier have been considered</w:t>
      </w:r>
    </w:p>
    <w:p w:rsidR="002641B5" w:rsidRDefault="002641B5" w:rsidP="00EC79BE">
      <w:pPr>
        <w:pStyle w:val="NoSpacing"/>
        <w:jc w:val="both"/>
        <w:rPr>
          <w:rFonts w:ascii="Arial" w:hAnsi="Arial" w:cs="Arial"/>
        </w:rPr>
      </w:pPr>
    </w:p>
    <w:p w:rsidR="00EC79BE" w:rsidRPr="002641B5" w:rsidRDefault="00EC79BE" w:rsidP="00EC79BE">
      <w:pPr>
        <w:pStyle w:val="NoSpacing"/>
        <w:jc w:val="both"/>
        <w:rPr>
          <w:rFonts w:ascii="Arial" w:hAnsi="Arial" w:cs="Arial"/>
        </w:rPr>
      </w:pPr>
      <w:r w:rsidRPr="002641B5">
        <w:rPr>
          <w:rFonts w:ascii="Arial" w:hAnsi="Arial" w:cs="Arial"/>
        </w:rPr>
        <w:t xml:space="preserve">The ULB will take necessary steps regarding implementation of the subprojects. The subproject does not require land acquisition -LA and there is no need to prepare RAP. </w:t>
      </w:r>
      <w:r w:rsidR="008F7D8B">
        <w:rPr>
          <w:rFonts w:ascii="Arial" w:hAnsi="Arial" w:cs="Arial"/>
        </w:rPr>
        <w:t>So, the</w:t>
      </w:r>
      <w:r w:rsidR="002641B5">
        <w:rPr>
          <w:rFonts w:ascii="Arial" w:hAnsi="Arial" w:cs="Arial"/>
        </w:rPr>
        <w:t xml:space="preserve"> PMU will </w:t>
      </w:r>
      <w:r w:rsidR="008F7D8B">
        <w:rPr>
          <w:rFonts w:ascii="Arial" w:hAnsi="Arial" w:cs="Arial"/>
        </w:rPr>
        <w:t>authorize physical works of the subproject after completing design, cost estimates and tender procedure.</w:t>
      </w:r>
    </w:p>
    <w:p w:rsidR="00224D4A" w:rsidRPr="00224D4A" w:rsidRDefault="00224D4A" w:rsidP="00EC79BE">
      <w:pPr>
        <w:pStyle w:val="NoSpacing"/>
        <w:jc w:val="both"/>
        <w:rPr>
          <w:rFonts w:ascii="Arial" w:hAnsi="Arial" w:cs="Arial"/>
          <w:b/>
          <w:bCs/>
        </w:rPr>
      </w:pPr>
    </w:p>
    <w:p w:rsidR="00EC79BE" w:rsidRPr="00530ADC" w:rsidRDefault="00EC79BE" w:rsidP="00EC79BE">
      <w:pPr>
        <w:pStyle w:val="NoSpacing"/>
        <w:jc w:val="both"/>
        <w:rPr>
          <w:rFonts w:ascii="Arial" w:hAnsi="Arial" w:cs="Arial"/>
          <w:sz w:val="14"/>
        </w:rPr>
      </w:pPr>
    </w:p>
    <w:p w:rsidR="00EC79BE" w:rsidRPr="00B54D68" w:rsidRDefault="00EC79BE" w:rsidP="00EC79BE">
      <w:pPr>
        <w:pStyle w:val="BodyText"/>
        <w:rPr>
          <w:rFonts w:ascii="Arial" w:hAnsi="Arial" w:cs="Arial"/>
          <w:b/>
        </w:rPr>
      </w:pPr>
      <w:r w:rsidRPr="00B54D68">
        <w:rPr>
          <w:rFonts w:ascii="Arial" w:hAnsi="Arial" w:cs="Arial"/>
          <w:b/>
        </w:rPr>
        <w:t xml:space="preserve">8. KEY FINDINGS </w:t>
      </w:r>
    </w:p>
    <w:p w:rsidR="00EC79BE" w:rsidRPr="00EE1990" w:rsidRDefault="00EC79BE" w:rsidP="00EC79BE">
      <w:pPr>
        <w:pStyle w:val="BodyText"/>
        <w:rPr>
          <w:rFonts w:ascii="Arial" w:hAnsi="Arial" w:cs="Arial"/>
          <w:b/>
        </w:rPr>
      </w:pPr>
      <w:r w:rsidRPr="00EE1990">
        <w:rPr>
          <w:rFonts w:ascii="Arial" w:hAnsi="Arial" w:cs="Arial"/>
          <w:b/>
        </w:rPr>
        <w:t xml:space="preserve">8.1 LAND REQUIREMENTS: </w:t>
      </w:r>
    </w:p>
    <w:p w:rsidR="00EC79BE" w:rsidRPr="008F7D8B" w:rsidRDefault="00EC79BE" w:rsidP="00EC79BE">
      <w:pPr>
        <w:pStyle w:val="BodyText"/>
        <w:rPr>
          <w:rFonts w:ascii="Arial" w:hAnsi="Arial" w:cs="Arial"/>
          <w:sz w:val="22"/>
        </w:rPr>
      </w:pPr>
      <w:r w:rsidRPr="008F7D8B">
        <w:rPr>
          <w:rFonts w:ascii="Arial" w:hAnsi="Arial" w:cs="Arial"/>
          <w:sz w:val="22"/>
        </w:rPr>
        <w:t>Based on the Social Screening,</w:t>
      </w:r>
      <w:r w:rsidR="008F7D8B">
        <w:rPr>
          <w:rFonts w:ascii="Arial" w:hAnsi="Arial" w:cs="Arial"/>
          <w:sz w:val="22"/>
        </w:rPr>
        <w:t xml:space="preserve"> it is confirmed that </w:t>
      </w:r>
      <w:r w:rsidR="008F7D8B" w:rsidRPr="008F7D8B">
        <w:rPr>
          <w:rFonts w:ascii="Arial" w:hAnsi="Arial" w:cs="Arial"/>
          <w:sz w:val="22"/>
        </w:rPr>
        <w:t>there</w:t>
      </w:r>
      <w:r w:rsidRPr="008F7D8B">
        <w:rPr>
          <w:rFonts w:ascii="Arial" w:hAnsi="Arial" w:cs="Arial"/>
          <w:sz w:val="22"/>
        </w:rPr>
        <w:t xml:space="preserve"> is no need of land acquisition in the alignment of the selected subproject hence there is no issue of resettlement. </w:t>
      </w:r>
    </w:p>
    <w:p w:rsidR="00EC79BE" w:rsidRPr="008F7D8B" w:rsidRDefault="00EC79BE" w:rsidP="00EC79BE">
      <w:pPr>
        <w:pStyle w:val="BodyText"/>
        <w:rPr>
          <w:rFonts w:ascii="Arial" w:hAnsi="Arial" w:cs="Arial"/>
          <w:sz w:val="22"/>
        </w:rPr>
      </w:pPr>
    </w:p>
    <w:p w:rsidR="00EC79BE" w:rsidRDefault="00EC79BE" w:rsidP="00EC79BE">
      <w:pPr>
        <w:pStyle w:val="BodyText"/>
        <w:rPr>
          <w:rFonts w:ascii="Arial" w:hAnsi="Arial" w:cs="Arial"/>
        </w:rPr>
      </w:pPr>
      <w:r w:rsidRPr="00EE1990">
        <w:rPr>
          <w:rFonts w:ascii="Arial" w:hAnsi="Arial" w:cs="Arial"/>
        </w:rPr>
        <w:t>8</w:t>
      </w:r>
      <w:r w:rsidRPr="00EE1990">
        <w:rPr>
          <w:rFonts w:ascii="Arial" w:hAnsi="Arial" w:cs="Arial"/>
          <w:b/>
        </w:rPr>
        <w:t>.2 HOMESTEAD AND OTHER NON-LAND ASSETS:</w:t>
      </w:r>
    </w:p>
    <w:p w:rsidR="00EC79BE" w:rsidRDefault="00EC79BE" w:rsidP="00EC79BE">
      <w:pPr>
        <w:pStyle w:val="BodyText"/>
        <w:rPr>
          <w:rFonts w:ascii="Arial" w:hAnsi="Arial" w:cs="Arial"/>
          <w:sz w:val="22"/>
        </w:rPr>
      </w:pPr>
      <w:r w:rsidRPr="00EB0D78">
        <w:rPr>
          <w:rFonts w:ascii="Arial" w:hAnsi="Arial" w:cs="Arial"/>
          <w:sz w:val="22"/>
        </w:rPr>
        <w:t>Social Screening resul</w:t>
      </w:r>
      <w:r w:rsidR="008F7D8B">
        <w:rPr>
          <w:rFonts w:ascii="Arial" w:hAnsi="Arial" w:cs="Arial"/>
          <w:sz w:val="22"/>
        </w:rPr>
        <w:t>ts demonstrated that no privately owned homestead  land is affected and nobody will be displaced.</w:t>
      </w:r>
    </w:p>
    <w:p w:rsidR="00EC79BE" w:rsidRPr="00AA7A46" w:rsidRDefault="00EC79BE" w:rsidP="00EC79BE">
      <w:pPr>
        <w:pStyle w:val="BodyText"/>
        <w:rPr>
          <w:rFonts w:ascii="Arial" w:hAnsi="Arial" w:cs="Arial"/>
          <w:sz w:val="12"/>
        </w:rPr>
      </w:pPr>
    </w:p>
    <w:p w:rsidR="008F7D8B" w:rsidRDefault="008F7D8B" w:rsidP="00EC79BE">
      <w:pPr>
        <w:pStyle w:val="BodyText"/>
        <w:rPr>
          <w:rFonts w:ascii="Arial" w:hAnsi="Arial" w:cs="Arial"/>
          <w:b/>
        </w:rPr>
      </w:pPr>
    </w:p>
    <w:p w:rsidR="00EC79BE" w:rsidRPr="00AA7A46" w:rsidRDefault="00EC79BE" w:rsidP="00EC79BE">
      <w:pPr>
        <w:pStyle w:val="BodyText"/>
        <w:rPr>
          <w:rFonts w:ascii="Arial" w:hAnsi="Arial" w:cs="Arial"/>
          <w:b/>
        </w:rPr>
      </w:pPr>
      <w:r w:rsidRPr="00AA7A46">
        <w:rPr>
          <w:rFonts w:ascii="Arial" w:hAnsi="Arial" w:cs="Arial"/>
          <w:b/>
        </w:rPr>
        <w:t>8.3 INCOME LOSS/ BUSINESS LOSS:</w:t>
      </w:r>
    </w:p>
    <w:p w:rsidR="008F7D8B" w:rsidRDefault="00EC79BE" w:rsidP="00EC79BE">
      <w:pPr>
        <w:autoSpaceDE w:val="0"/>
        <w:autoSpaceDN w:val="0"/>
        <w:adjustRightInd w:val="0"/>
        <w:jc w:val="both"/>
        <w:rPr>
          <w:rFonts w:ascii="Arial" w:hAnsi="Arial" w:cs="Arial"/>
        </w:rPr>
      </w:pPr>
      <w:r w:rsidRPr="00AA7A46">
        <w:rPr>
          <w:rFonts w:ascii="Arial" w:hAnsi="Arial" w:cs="Arial"/>
        </w:rPr>
        <w:t>It has been observed that no busine</w:t>
      </w:r>
      <w:r w:rsidR="008F7D8B">
        <w:rPr>
          <w:rFonts w:ascii="Arial" w:hAnsi="Arial" w:cs="Arial"/>
        </w:rPr>
        <w:t xml:space="preserve">sses or trading activities will </w:t>
      </w:r>
      <w:r w:rsidR="008F7D8B" w:rsidRPr="00AA7A46">
        <w:rPr>
          <w:rFonts w:ascii="Arial" w:hAnsi="Arial" w:cs="Arial"/>
        </w:rPr>
        <w:t>be</w:t>
      </w:r>
      <w:r w:rsidRPr="00AA7A46">
        <w:rPr>
          <w:rFonts w:ascii="Arial" w:hAnsi="Arial" w:cs="Arial"/>
        </w:rPr>
        <w:t xml:space="preserve"> displaced from make-shift structures on the road. The proposed subproject works are not expected to affect one community property requiring rebuilding of a boundary wall. </w:t>
      </w:r>
      <w:r w:rsidR="008F7D8B">
        <w:rPr>
          <w:rFonts w:ascii="Arial" w:hAnsi="Arial" w:cs="Arial"/>
        </w:rPr>
        <w:t xml:space="preserve">The proposed </w:t>
      </w:r>
      <w:r w:rsidR="00CC44EA">
        <w:rPr>
          <w:rFonts w:ascii="Arial" w:hAnsi="Arial" w:cs="Arial"/>
        </w:rPr>
        <w:t>subproject works</w:t>
      </w:r>
      <w:r w:rsidR="008F7D8B">
        <w:rPr>
          <w:rFonts w:ascii="Arial" w:hAnsi="Arial" w:cs="Arial"/>
        </w:rPr>
        <w:t xml:space="preserve"> are not </w:t>
      </w:r>
      <w:r w:rsidR="00CC44EA">
        <w:rPr>
          <w:rFonts w:ascii="Arial" w:hAnsi="Arial" w:cs="Arial"/>
        </w:rPr>
        <w:t>expected</w:t>
      </w:r>
      <w:r w:rsidR="008F7D8B">
        <w:rPr>
          <w:rFonts w:ascii="Arial" w:hAnsi="Arial" w:cs="Arial"/>
        </w:rPr>
        <w:t xml:space="preserve"> to affect any community property or access to common property </w:t>
      </w:r>
      <w:r w:rsidR="00CC44EA">
        <w:rPr>
          <w:rFonts w:ascii="Arial" w:hAnsi="Arial" w:cs="Arial"/>
        </w:rPr>
        <w:t>resources for livelihoods purpose.</w:t>
      </w:r>
    </w:p>
    <w:p w:rsidR="00EC79BE" w:rsidRDefault="00EC79BE" w:rsidP="00EC79BE">
      <w:pPr>
        <w:pStyle w:val="BodyText"/>
        <w:rPr>
          <w:rFonts w:ascii="Arial" w:hAnsi="Arial" w:cs="Arial"/>
          <w:b/>
        </w:rPr>
      </w:pPr>
    </w:p>
    <w:p w:rsidR="00EC79BE" w:rsidRPr="00EE1990" w:rsidRDefault="00EC79BE" w:rsidP="00EC79BE">
      <w:pPr>
        <w:pStyle w:val="BodyText"/>
        <w:rPr>
          <w:rFonts w:ascii="Arial" w:hAnsi="Arial" w:cs="Arial"/>
          <w:b/>
        </w:rPr>
      </w:pPr>
      <w:r w:rsidRPr="00EE1990">
        <w:rPr>
          <w:rFonts w:ascii="Arial" w:hAnsi="Arial" w:cs="Arial"/>
          <w:b/>
        </w:rPr>
        <w:t xml:space="preserve">8.4 INDIGENOUS PEOPLE (IP), ADHIBASHI, and MARGINALIZED POPULATION: </w:t>
      </w:r>
    </w:p>
    <w:p w:rsidR="00EC79BE" w:rsidRDefault="00EC79BE" w:rsidP="00EC79BE">
      <w:pPr>
        <w:pStyle w:val="BodyText"/>
        <w:rPr>
          <w:rFonts w:ascii="Arial" w:hAnsi="Arial" w:cs="Arial"/>
          <w:sz w:val="22"/>
        </w:rPr>
      </w:pPr>
      <w:r w:rsidRPr="00690601">
        <w:rPr>
          <w:rFonts w:ascii="Arial" w:hAnsi="Arial" w:cs="Arial"/>
          <w:sz w:val="22"/>
        </w:rPr>
        <w:t xml:space="preserve">There is no Indigenous, Adhibashi and marginalized population that will be affected during subproject intervention and implementation. The survey team did not find any Indigenous, Adhibashi or marginalized population. </w:t>
      </w:r>
    </w:p>
    <w:p w:rsidR="00EC79BE" w:rsidRDefault="00EC79BE" w:rsidP="00EC79BE">
      <w:pPr>
        <w:pStyle w:val="BodyText"/>
        <w:rPr>
          <w:rFonts w:ascii="Arial" w:hAnsi="Arial" w:cs="Arial"/>
          <w:b/>
        </w:rPr>
      </w:pPr>
    </w:p>
    <w:p w:rsidR="00CC44EA" w:rsidRDefault="00CC44EA" w:rsidP="00EC79BE">
      <w:pPr>
        <w:pStyle w:val="BodyText"/>
        <w:rPr>
          <w:rFonts w:ascii="Arial" w:hAnsi="Arial" w:cs="Arial"/>
          <w:b/>
        </w:rPr>
      </w:pPr>
    </w:p>
    <w:p w:rsidR="00CC44EA" w:rsidRDefault="00EC79BE" w:rsidP="00EC79BE">
      <w:pPr>
        <w:pStyle w:val="BodyText"/>
        <w:rPr>
          <w:rFonts w:ascii="Arial" w:hAnsi="Arial" w:cs="Arial"/>
          <w:b/>
        </w:rPr>
      </w:pPr>
      <w:r w:rsidRPr="00EB0D78">
        <w:rPr>
          <w:rFonts w:ascii="Arial" w:hAnsi="Arial" w:cs="Arial"/>
          <w:b/>
        </w:rPr>
        <w:t xml:space="preserve">9. CONCLUSIONS AND RECOMMENDATIONS: </w:t>
      </w:r>
    </w:p>
    <w:p w:rsidR="004A7B82" w:rsidRPr="00A33A67" w:rsidRDefault="00CC44EA" w:rsidP="00A33A67">
      <w:pPr>
        <w:autoSpaceDE w:val="0"/>
        <w:autoSpaceDN w:val="0"/>
        <w:adjustRightInd w:val="0"/>
        <w:spacing w:line="276" w:lineRule="auto"/>
        <w:jc w:val="both"/>
        <w:rPr>
          <w:rFonts w:ascii="Arial" w:hAnsi="Arial" w:cs="Arial"/>
          <w:color w:val="000000"/>
        </w:rPr>
      </w:pPr>
      <w:r>
        <w:rPr>
          <w:rFonts w:ascii="Arial" w:hAnsi="Arial" w:cs="Arial"/>
          <w:color w:val="000000"/>
        </w:rPr>
        <w:t xml:space="preserve">The sub project will directly benefit about 50,000 inhabitants of ward number 2 &amp; 11 and created </w:t>
      </w:r>
      <w:r w:rsidRPr="000E6388">
        <w:rPr>
          <w:rFonts w:ascii="Arial" w:hAnsi="Arial" w:cs="Arial"/>
          <w:color w:val="000000"/>
        </w:rPr>
        <w:t>tremendous</w:t>
      </w:r>
      <w:r w:rsidR="004A7B82" w:rsidRPr="000E6388">
        <w:rPr>
          <w:rFonts w:ascii="Arial" w:hAnsi="Arial" w:cs="Arial"/>
          <w:color w:val="000000"/>
        </w:rPr>
        <w:t xml:space="preserve"> </w:t>
      </w:r>
      <w:r w:rsidR="004A7B82">
        <w:rPr>
          <w:rFonts w:ascii="Arial" w:hAnsi="Arial" w:cs="Arial"/>
          <w:color w:val="000000"/>
        </w:rPr>
        <w:t xml:space="preserve">positive impact on the construction of bridge, approach road  </w:t>
      </w:r>
      <w:r w:rsidR="00A33A67">
        <w:rPr>
          <w:rFonts w:ascii="Arial" w:hAnsi="Arial" w:cs="Arial"/>
          <w:color w:val="000000"/>
        </w:rPr>
        <w:t xml:space="preserve"> on the</w:t>
      </w:r>
      <w:r w:rsidR="004A7B82">
        <w:rPr>
          <w:rFonts w:ascii="Arial" w:hAnsi="Arial" w:cs="Arial"/>
          <w:color w:val="000000"/>
        </w:rPr>
        <w:t xml:space="preserve"> </w:t>
      </w:r>
      <w:r w:rsidR="004A7B82">
        <w:rPr>
          <w:rFonts w:ascii="Arial" w:hAnsi="Arial" w:cs="Arial"/>
        </w:rPr>
        <w:t>Monama</w:t>
      </w:r>
      <w:r w:rsidR="00A33A67">
        <w:rPr>
          <w:rFonts w:ascii="Arial" w:hAnsi="Arial" w:cs="Arial"/>
        </w:rPr>
        <w:t>ra</w:t>
      </w:r>
      <w:r w:rsidR="004A7B82">
        <w:rPr>
          <w:rFonts w:ascii="Arial" w:hAnsi="Arial" w:cs="Arial"/>
        </w:rPr>
        <w:t xml:space="preserve"> khal</w:t>
      </w:r>
      <w:r>
        <w:rPr>
          <w:rFonts w:ascii="Arial" w:hAnsi="Arial" w:cs="Arial"/>
          <w:color w:val="000000"/>
        </w:rPr>
        <w:t>/canal</w:t>
      </w:r>
      <w:r w:rsidR="004A7B82">
        <w:rPr>
          <w:rFonts w:ascii="Arial" w:hAnsi="Arial" w:cs="Arial"/>
          <w:color w:val="000000"/>
        </w:rPr>
        <w:t xml:space="preserve">. The </w:t>
      </w:r>
      <w:r w:rsidR="00A33A67">
        <w:rPr>
          <w:rFonts w:ascii="Arial" w:hAnsi="Arial" w:cs="Arial"/>
          <w:color w:val="000000"/>
        </w:rPr>
        <w:t>proposed bridge will be connected between to</w:t>
      </w:r>
      <w:r w:rsidR="004A7B82">
        <w:rPr>
          <w:rFonts w:ascii="Arial" w:hAnsi="Arial" w:cs="Arial"/>
          <w:color w:val="000000"/>
        </w:rPr>
        <w:t xml:space="preserve"> </w:t>
      </w:r>
      <w:r w:rsidR="00A33A67">
        <w:rPr>
          <w:rFonts w:ascii="Arial" w:hAnsi="Arial" w:cs="Arial"/>
          <w:color w:val="000000"/>
        </w:rPr>
        <w:t>the</w:t>
      </w:r>
      <w:r w:rsidR="00A33A67">
        <w:rPr>
          <w:rFonts w:ascii="Arial" w:hAnsi="Arial" w:cs="Arial"/>
        </w:rPr>
        <w:t xml:space="preserve"> Bhairab</w:t>
      </w:r>
      <w:r w:rsidR="004A7B82">
        <w:rPr>
          <w:rFonts w:ascii="Arial" w:hAnsi="Arial" w:cs="Arial"/>
          <w:color w:val="000000"/>
        </w:rPr>
        <w:t xml:space="preserve"> town </w:t>
      </w:r>
      <w:r w:rsidR="00A33A67">
        <w:rPr>
          <w:rFonts w:ascii="Arial" w:hAnsi="Arial" w:cs="Arial"/>
          <w:color w:val="000000"/>
        </w:rPr>
        <w:t>and rural</w:t>
      </w:r>
      <w:r w:rsidR="004A7B82">
        <w:rPr>
          <w:rFonts w:ascii="Arial" w:hAnsi="Arial" w:cs="Arial"/>
          <w:color w:val="000000"/>
        </w:rPr>
        <w:t xml:space="preserve"> </w:t>
      </w:r>
      <w:r w:rsidR="00A33A67">
        <w:rPr>
          <w:rFonts w:ascii="Arial" w:hAnsi="Arial" w:cs="Arial"/>
          <w:color w:val="000000"/>
        </w:rPr>
        <w:t>areas net</w:t>
      </w:r>
      <w:r w:rsidR="004A7B82">
        <w:rPr>
          <w:rFonts w:ascii="Arial" w:hAnsi="Arial" w:cs="Arial"/>
          <w:color w:val="000000"/>
        </w:rPr>
        <w:t xml:space="preserve"> </w:t>
      </w:r>
      <w:r w:rsidR="00A33A67">
        <w:rPr>
          <w:rFonts w:ascii="Arial" w:hAnsi="Arial" w:cs="Arial"/>
          <w:color w:val="000000"/>
        </w:rPr>
        <w:t>works of</w:t>
      </w:r>
      <w:r w:rsidR="00A33A67">
        <w:rPr>
          <w:rFonts w:ascii="Arial" w:hAnsi="Arial" w:cs="Arial"/>
        </w:rPr>
        <w:t xml:space="preserve"> Bhairab </w:t>
      </w:r>
      <w:r w:rsidR="00A33A67">
        <w:rPr>
          <w:rFonts w:ascii="Arial" w:hAnsi="Arial" w:cs="Arial"/>
          <w:color w:val="000000"/>
        </w:rPr>
        <w:t>Pourashava and</w:t>
      </w:r>
      <w:r w:rsidR="004A7B82">
        <w:rPr>
          <w:rFonts w:ascii="Arial" w:hAnsi="Arial" w:cs="Arial"/>
          <w:color w:val="000000"/>
        </w:rPr>
        <w:t xml:space="preserve"> will reduce </w:t>
      </w:r>
      <w:r w:rsidR="00A33A67">
        <w:rPr>
          <w:rFonts w:ascii="Arial" w:hAnsi="Arial" w:cs="Arial"/>
          <w:color w:val="000000"/>
        </w:rPr>
        <w:t>dwellers travels time.</w:t>
      </w:r>
      <w:r w:rsidR="004A7B82">
        <w:rPr>
          <w:rFonts w:ascii="Arial" w:hAnsi="Arial" w:cs="Arial"/>
          <w:color w:val="000000"/>
        </w:rPr>
        <w:t xml:space="preserve"> </w:t>
      </w:r>
      <w:r w:rsidR="00A33A67">
        <w:rPr>
          <w:rFonts w:ascii="Arial" w:hAnsi="Arial" w:cs="Arial"/>
          <w:color w:val="000000"/>
        </w:rPr>
        <w:t>So</w:t>
      </w:r>
      <w:r w:rsidR="004A7B82">
        <w:rPr>
          <w:rFonts w:ascii="Arial" w:hAnsi="Arial" w:cs="Arial"/>
          <w:color w:val="000000"/>
        </w:rPr>
        <w:t xml:space="preserve"> implementation of the proposed </w:t>
      </w:r>
      <w:r w:rsidR="004A7B82" w:rsidRPr="000E6388">
        <w:rPr>
          <w:rFonts w:ascii="Arial" w:hAnsi="Arial" w:cs="Arial"/>
          <w:color w:val="000000"/>
        </w:rPr>
        <w:t xml:space="preserve">subproject is highly </w:t>
      </w:r>
      <w:r w:rsidR="00A33A67" w:rsidRPr="000E6388">
        <w:rPr>
          <w:rFonts w:ascii="Arial" w:hAnsi="Arial" w:cs="Arial"/>
          <w:color w:val="000000"/>
        </w:rPr>
        <w:t>recommended.</w:t>
      </w:r>
      <w:r w:rsidR="00A33A67">
        <w:rPr>
          <w:rFonts w:ascii="Arial" w:hAnsi="Arial" w:cs="Arial"/>
          <w:color w:val="000000"/>
        </w:rPr>
        <w:t xml:space="preserve"> In</w:t>
      </w:r>
      <w:r w:rsidR="004A7B82">
        <w:rPr>
          <w:rFonts w:ascii="Arial" w:hAnsi="Arial" w:cs="Arial"/>
          <w:color w:val="000000"/>
        </w:rPr>
        <w:t xml:space="preserve"> this proposed subproject areas there are no obstacles</w:t>
      </w:r>
      <w:r w:rsidR="00A33A67">
        <w:rPr>
          <w:rFonts w:ascii="Arial" w:hAnsi="Arial" w:cs="Arial"/>
          <w:color w:val="000000"/>
        </w:rPr>
        <w:t xml:space="preserve"> were seen and entire land belongs to the </w:t>
      </w:r>
      <w:r w:rsidR="00A33A67">
        <w:rPr>
          <w:rFonts w:ascii="Arial" w:hAnsi="Arial" w:cs="Arial"/>
        </w:rPr>
        <w:t xml:space="preserve">  Bhairab </w:t>
      </w:r>
      <w:r w:rsidR="00A33A67">
        <w:rPr>
          <w:rFonts w:ascii="Arial" w:hAnsi="Arial" w:cs="Arial"/>
          <w:color w:val="000000"/>
        </w:rPr>
        <w:t>Pourashava</w:t>
      </w:r>
      <w:r>
        <w:rPr>
          <w:rFonts w:ascii="Arial" w:hAnsi="Arial" w:cs="Arial"/>
          <w:color w:val="000000"/>
        </w:rPr>
        <w:t xml:space="preserve">. The local stakeholders are all positive of implementing the foot bridge and therefore it is recommended to include it under the MGSP </w:t>
      </w:r>
    </w:p>
    <w:p w:rsidR="004A7B82" w:rsidRPr="00FF0D05" w:rsidRDefault="004A7B82" w:rsidP="004A7B82">
      <w:pPr>
        <w:autoSpaceDE w:val="0"/>
        <w:autoSpaceDN w:val="0"/>
        <w:adjustRightInd w:val="0"/>
        <w:spacing w:line="276" w:lineRule="auto"/>
        <w:rPr>
          <w:rFonts w:ascii="Arial" w:hAnsi="Arial" w:cs="Arial"/>
          <w:b/>
          <w:bCs/>
          <w:color w:val="000000"/>
        </w:rPr>
      </w:pPr>
      <w:r w:rsidRPr="000E6388">
        <w:rPr>
          <w:rFonts w:ascii="Arial" w:hAnsi="Arial" w:cs="Arial"/>
          <w:color w:val="000000"/>
        </w:rPr>
        <w:t>This report has been prepared following filled up question</w:t>
      </w:r>
      <w:r>
        <w:rPr>
          <w:rFonts w:ascii="Arial" w:hAnsi="Arial" w:cs="Arial"/>
          <w:color w:val="000000"/>
        </w:rPr>
        <w:t>naire and checklist which follow</w:t>
      </w:r>
    </w:p>
    <w:p w:rsidR="00EC79BE" w:rsidRDefault="00EC79BE" w:rsidP="004A7B82">
      <w:pPr>
        <w:autoSpaceDE w:val="0"/>
        <w:autoSpaceDN w:val="0"/>
        <w:adjustRightInd w:val="0"/>
        <w:rPr>
          <w:rFonts w:ascii="Arial" w:hAnsi="Arial" w:cs="Arial"/>
          <w:b/>
          <w:bCs/>
          <w:color w:val="FF0000"/>
          <w:spacing w:val="1"/>
        </w:rPr>
      </w:pPr>
    </w:p>
    <w:p w:rsidR="00224D4A" w:rsidRDefault="00224D4A" w:rsidP="00EC79BE">
      <w:pPr>
        <w:autoSpaceDE w:val="0"/>
        <w:autoSpaceDN w:val="0"/>
        <w:adjustRightInd w:val="0"/>
        <w:jc w:val="center"/>
        <w:rPr>
          <w:rFonts w:ascii="Arial" w:hAnsi="Arial" w:cs="Arial"/>
          <w:b/>
          <w:bCs/>
          <w:color w:val="FF0000"/>
          <w:spacing w:val="1"/>
        </w:rPr>
      </w:pPr>
    </w:p>
    <w:p w:rsidR="00224D4A" w:rsidRDefault="00224D4A" w:rsidP="00EC79BE">
      <w:pPr>
        <w:autoSpaceDE w:val="0"/>
        <w:autoSpaceDN w:val="0"/>
        <w:adjustRightInd w:val="0"/>
        <w:jc w:val="center"/>
        <w:rPr>
          <w:rFonts w:ascii="Arial" w:hAnsi="Arial" w:cs="Arial"/>
          <w:b/>
          <w:bCs/>
          <w:color w:val="FF0000"/>
          <w:spacing w:val="1"/>
        </w:rPr>
      </w:pPr>
    </w:p>
    <w:p w:rsidR="00224D4A" w:rsidRDefault="00224D4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CC44EA" w:rsidRDefault="00CC44EA" w:rsidP="00A33A67">
      <w:pPr>
        <w:autoSpaceDE w:val="0"/>
        <w:autoSpaceDN w:val="0"/>
        <w:adjustRightInd w:val="0"/>
        <w:rPr>
          <w:rFonts w:ascii="Arial" w:hAnsi="Arial" w:cs="Arial"/>
          <w:b/>
          <w:bCs/>
          <w:color w:val="FF0000"/>
          <w:spacing w:val="1"/>
        </w:rPr>
      </w:pPr>
    </w:p>
    <w:p w:rsidR="00EC79BE" w:rsidRPr="0010798F" w:rsidRDefault="00EC79BE" w:rsidP="00EC79BE">
      <w:pPr>
        <w:pStyle w:val="BodyText"/>
        <w:jc w:val="center"/>
        <w:rPr>
          <w:rFonts w:ascii="Arial" w:hAnsi="Arial" w:cs="Arial"/>
          <w:b/>
          <w:sz w:val="22"/>
        </w:rPr>
      </w:pPr>
      <w:r w:rsidRPr="0010798F">
        <w:rPr>
          <w:rFonts w:ascii="Arial" w:hAnsi="Arial" w:cs="Arial"/>
          <w:b/>
          <w:sz w:val="22"/>
        </w:rPr>
        <w:t>FO</w:t>
      </w:r>
      <w:r w:rsidRPr="0010798F">
        <w:rPr>
          <w:rFonts w:ascii="Arial" w:hAnsi="Arial" w:cs="Arial"/>
          <w:b/>
          <w:spacing w:val="-2"/>
          <w:sz w:val="22"/>
        </w:rPr>
        <w:t>R</w:t>
      </w:r>
      <w:r w:rsidRPr="0010798F">
        <w:rPr>
          <w:rFonts w:ascii="Arial" w:hAnsi="Arial" w:cs="Arial"/>
          <w:b/>
          <w:sz w:val="22"/>
        </w:rPr>
        <w:t>M1:</w:t>
      </w:r>
      <w:r>
        <w:rPr>
          <w:rFonts w:ascii="Arial" w:hAnsi="Arial" w:cs="Arial"/>
          <w:b/>
          <w:sz w:val="22"/>
        </w:rPr>
        <w:t xml:space="preserve"> </w:t>
      </w:r>
      <w:r w:rsidR="00224D4A" w:rsidRPr="0010798F">
        <w:rPr>
          <w:rFonts w:ascii="Arial" w:hAnsi="Arial" w:cs="Arial"/>
          <w:b/>
          <w:spacing w:val="3"/>
          <w:sz w:val="22"/>
        </w:rPr>
        <w:t>S</w:t>
      </w:r>
      <w:r w:rsidR="00224D4A" w:rsidRPr="0010798F">
        <w:rPr>
          <w:rFonts w:ascii="Arial" w:hAnsi="Arial" w:cs="Arial"/>
          <w:b/>
          <w:spacing w:val="-2"/>
          <w:sz w:val="22"/>
        </w:rPr>
        <w:t>OC</w:t>
      </w:r>
      <w:r w:rsidR="00224D4A" w:rsidRPr="0010798F">
        <w:rPr>
          <w:rFonts w:ascii="Arial" w:hAnsi="Arial" w:cs="Arial"/>
          <w:b/>
          <w:sz w:val="22"/>
        </w:rPr>
        <w:t>I</w:t>
      </w:r>
      <w:r w:rsidR="00224D4A" w:rsidRPr="0010798F">
        <w:rPr>
          <w:rFonts w:ascii="Arial" w:hAnsi="Arial" w:cs="Arial"/>
          <w:b/>
          <w:spacing w:val="-2"/>
          <w:sz w:val="22"/>
        </w:rPr>
        <w:t>A</w:t>
      </w:r>
      <w:r w:rsidR="00224D4A" w:rsidRPr="0010798F">
        <w:rPr>
          <w:rFonts w:ascii="Arial" w:hAnsi="Arial" w:cs="Arial"/>
          <w:b/>
          <w:sz w:val="22"/>
        </w:rPr>
        <w:t>L</w:t>
      </w:r>
      <w:r w:rsidR="00224D4A" w:rsidRPr="0010798F">
        <w:rPr>
          <w:rFonts w:ascii="Arial" w:hAnsi="Arial" w:cs="Arial"/>
          <w:b/>
          <w:spacing w:val="3"/>
          <w:sz w:val="22"/>
        </w:rPr>
        <w:t xml:space="preserve"> </w:t>
      </w:r>
      <w:r w:rsidR="00224D4A" w:rsidRPr="0010798F">
        <w:rPr>
          <w:rFonts w:ascii="Arial" w:hAnsi="Arial" w:cs="Arial"/>
          <w:b/>
          <w:spacing w:val="-4"/>
          <w:sz w:val="22"/>
        </w:rPr>
        <w:t>S</w:t>
      </w:r>
      <w:r w:rsidR="00224D4A" w:rsidRPr="0010798F">
        <w:rPr>
          <w:rFonts w:ascii="Arial" w:hAnsi="Arial" w:cs="Arial"/>
          <w:b/>
          <w:sz w:val="22"/>
        </w:rPr>
        <w:t>AFE</w:t>
      </w:r>
      <w:r w:rsidR="00224D4A">
        <w:rPr>
          <w:rFonts w:ascii="Arial" w:hAnsi="Arial" w:cs="Arial"/>
          <w:b/>
          <w:sz w:val="22"/>
        </w:rPr>
        <w:t xml:space="preserve"> </w:t>
      </w:r>
      <w:r w:rsidRPr="0010798F">
        <w:rPr>
          <w:rFonts w:ascii="Arial" w:hAnsi="Arial" w:cs="Arial"/>
          <w:b/>
          <w:sz w:val="22"/>
        </w:rPr>
        <w:t>GU</w:t>
      </w:r>
      <w:r w:rsidRPr="0010798F">
        <w:rPr>
          <w:rFonts w:ascii="Arial" w:hAnsi="Arial" w:cs="Arial"/>
          <w:b/>
          <w:spacing w:val="-4"/>
          <w:sz w:val="22"/>
        </w:rPr>
        <w:t>A</w:t>
      </w:r>
      <w:r w:rsidRPr="0010798F">
        <w:rPr>
          <w:rFonts w:ascii="Arial" w:hAnsi="Arial" w:cs="Arial"/>
          <w:b/>
          <w:sz w:val="22"/>
        </w:rPr>
        <w:t>R</w:t>
      </w:r>
      <w:r w:rsidRPr="0010798F">
        <w:rPr>
          <w:rFonts w:ascii="Arial" w:hAnsi="Arial" w:cs="Arial"/>
          <w:b/>
          <w:spacing w:val="-2"/>
          <w:sz w:val="22"/>
        </w:rPr>
        <w:t>D</w:t>
      </w:r>
      <w:r w:rsidRPr="0010798F">
        <w:rPr>
          <w:rFonts w:ascii="Arial" w:hAnsi="Arial" w:cs="Arial"/>
          <w:b/>
          <w:sz w:val="22"/>
        </w:rPr>
        <w:t>S</w:t>
      </w:r>
      <w:r w:rsidR="00224D4A">
        <w:rPr>
          <w:rFonts w:ascii="Arial" w:hAnsi="Arial" w:cs="Arial"/>
          <w:b/>
          <w:sz w:val="22"/>
        </w:rPr>
        <w:t xml:space="preserve"> </w:t>
      </w:r>
      <w:r w:rsidRPr="0010798F">
        <w:rPr>
          <w:rFonts w:ascii="Arial" w:hAnsi="Arial" w:cs="Arial"/>
          <w:b/>
          <w:spacing w:val="-2"/>
          <w:sz w:val="22"/>
        </w:rPr>
        <w:t>SCR</w:t>
      </w:r>
      <w:r w:rsidRPr="0010798F">
        <w:rPr>
          <w:rFonts w:ascii="Arial" w:hAnsi="Arial" w:cs="Arial"/>
          <w:b/>
          <w:spacing w:val="3"/>
          <w:sz w:val="22"/>
        </w:rPr>
        <w:t>E</w:t>
      </w:r>
      <w:r w:rsidRPr="0010798F">
        <w:rPr>
          <w:rFonts w:ascii="Arial" w:hAnsi="Arial" w:cs="Arial"/>
          <w:b/>
          <w:spacing w:val="-2"/>
          <w:sz w:val="22"/>
        </w:rPr>
        <w:t>EN</w:t>
      </w:r>
      <w:r w:rsidRPr="0010798F">
        <w:rPr>
          <w:rFonts w:ascii="Arial" w:hAnsi="Arial" w:cs="Arial"/>
          <w:b/>
          <w:sz w:val="22"/>
        </w:rPr>
        <w:t>ING</w:t>
      </w:r>
      <w:r w:rsidR="00224D4A">
        <w:rPr>
          <w:rFonts w:ascii="Arial" w:hAnsi="Arial" w:cs="Arial"/>
          <w:b/>
          <w:sz w:val="22"/>
        </w:rPr>
        <w:t xml:space="preserve"> </w:t>
      </w:r>
      <w:r w:rsidRPr="0010798F">
        <w:rPr>
          <w:rFonts w:ascii="Arial" w:hAnsi="Arial" w:cs="Arial"/>
          <w:b/>
          <w:spacing w:val="-2"/>
          <w:sz w:val="22"/>
        </w:rPr>
        <w:t>O</w:t>
      </w:r>
      <w:r w:rsidRPr="0010798F">
        <w:rPr>
          <w:rFonts w:ascii="Arial" w:hAnsi="Arial" w:cs="Arial"/>
          <w:b/>
          <w:sz w:val="22"/>
        </w:rPr>
        <w:t>F</w:t>
      </w:r>
      <w:r w:rsidR="00224D4A">
        <w:rPr>
          <w:rFonts w:ascii="Arial" w:hAnsi="Arial" w:cs="Arial"/>
          <w:b/>
          <w:sz w:val="22"/>
        </w:rPr>
        <w:t xml:space="preserve"> </w:t>
      </w:r>
      <w:r w:rsidRPr="0010798F">
        <w:rPr>
          <w:rFonts w:ascii="Arial" w:hAnsi="Arial" w:cs="Arial"/>
          <w:b/>
          <w:w w:val="102"/>
          <w:sz w:val="22"/>
        </w:rPr>
        <w:t>S</w:t>
      </w:r>
      <w:r w:rsidRPr="0010798F">
        <w:rPr>
          <w:rFonts w:ascii="Arial" w:hAnsi="Arial" w:cs="Arial"/>
          <w:b/>
          <w:spacing w:val="-2"/>
          <w:w w:val="102"/>
          <w:sz w:val="22"/>
        </w:rPr>
        <w:t>UB</w:t>
      </w:r>
      <w:r w:rsidRPr="0010798F">
        <w:rPr>
          <w:rFonts w:ascii="Arial" w:hAnsi="Arial" w:cs="Arial"/>
          <w:b/>
          <w:w w:val="102"/>
          <w:sz w:val="22"/>
        </w:rPr>
        <w:t>PRO</w:t>
      </w:r>
      <w:r w:rsidRPr="0010798F">
        <w:rPr>
          <w:rFonts w:ascii="Arial" w:hAnsi="Arial" w:cs="Arial"/>
          <w:b/>
          <w:spacing w:val="-4"/>
          <w:w w:val="102"/>
          <w:sz w:val="22"/>
        </w:rPr>
        <w:t>J</w:t>
      </w:r>
      <w:r w:rsidRPr="0010798F">
        <w:rPr>
          <w:rFonts w:ascii="Arial" w:hAnsi="Arial" w:cs="Arial"/>
          <w:b/>
          <w:w w:val="102"/>
          <w:sz w:val="22"/>
        </w:rPr>
        <w:t>EC</w:t>
      </w:r>
      <w:r w:rsidRPr="0010798F">
        <w:rPr>
          <w:rFonts w:ascii="Arial" w:hAnsi="Arial" w:cs="Arial"/>
          <w:b/>
          <w:spacing w:val="-2"/>
          <w:w w:val="102"/>
          <w:sz w:val="22"/>
        </w:rPr>
        <w:t>T</w:t>
      </w:r>
      <w:r w:rsidRPr="0010798F">
        <w:rPr>
          <w:rFonts w:ascii="Arial" w:hAnsi="Arial" w:cs="Arial"/>
          <w:b/>
          <w:w w:val="102"/>
          <w:sz w:val="22"/>
        </w:rPr>
        <w:t>S</w:t>
      </w:r>
    </w:p>
    <w:p w:rsidR="00EC79BE" w:rsidRDefault="00EC79BE" w:rsidP="00EC79BE">
      <w:pPr>
        <w:pStyle w:val="BodyText"/>
        <w:jc w:val="center"/>
        <w:rPr>
          <w:rFonts w:ascii="Arial" w:hAnsi="Arial" w:cs="Arial"/>
          <w:b/>
          <w:w w:val="102"/>
          <w:position w:val="-1"/>
          <w:sz w:val="22"/>
        </w:rPr>
      </w:pPr>
      <w:r w:rsidRPr="0010798F">
        <w:rPr>
          <w:rFonts w:ascii="Arial" w:hAnsi="Arial" w:cs="Arial"/>
          <w:b/>
          <w:spacing w:val="-2"/>
          <w:position w:val="-1"/>
          <w:sz w:val="22"/>
        </w:rPr>
        <w:t>RE</w:t>
      </w:r>
      <w:r w:rsidRPr="0010798F">
        <w:rPr>
          <w:rFonts w:ascii="Arial" w:hAnsi="Arial" w:cs="Arial"/>
          <w:b/>
          <w:spacing w:val="3"/>
          <w:position w:val="-1"/>
          <w:sz w:val="22"/>
        </w:rPr>
        <w:t>V</w:t>
      </w:r>
      <w:r w:rsidRPr="0010798F">
        <w:rPr>
          <w:rFonts w:ascii="Arial" w:hAnsi="Arial" w:cs="Arial"/>
          <w:b/>
          <w:spacing w:val="-2"/>
          <w:position w:val="-1"/>
          <w:sz w:val="22"/>
        </w:rPr>
        <w:t>I</w:t>
      </w:r>
      <w:r w:rsidRPr="0010798F">
        <w:rPr>
          <w:rFonts w:ascii="Arial" w:hAnsi="Arial" w:cs="Arial"/>
          <w:b/>
          <w:position w:val="-1"/>
          <w:sz w:val="22"/>
        </w:rPr>
        <w:t xml:space="preserve">EW </w:t>
      </w:r>
      <w:r w:rsidRPr="0010798F">
        <w:rPr>
          <w:rFonts w:ascii="Arial" w:hAnsi="Arial" w:cs="Arial"/>
          <w:b/>
          <w:spacing w:val="-2"/>
          <w:position w:val="-1"/>
          <w:sz w:val="22"/>
        </w:rPr>
        <w:t>an</w:t>
      </w:r>
      <w:r w:rsidRPr="0010798F">
        <w:rPr>
          <w:rFonts w:ascii="Arial" w:hAnsi="Arial" w:cs="Arial"/>
          <w:b/>
          <w:position w:val="-1"/>
          <w:sz w:val="22"/>
        </w:rPr>
        <w:t xml:space="preserve">d </w:t>
      </w:r>
      <w:r w:rsidRPr="0010798F">
        <w:rPr>
          <w:rFonts w:ascii="Arial" w:hAnsi="Arial" w:cs="Arial"/>
          <w:b/>
          <w:spacing w:val="10"/>
          <w:position w:val="-1"/>
          <w:sz w:val="22"/>
        </w:rPr>
        <w:t>E</w:t>
      </w:r>
      <w:r w:rsidRPr="0010798F">
        <w:rPr>
          <w:rFonts w:ascii="Arial" w:hAnsi="Arial" w:cs="Arial"/>
          <w:b/>
          <w:w w:val="102"/>
          <w:position w:val="-1"/>
          <w:sz w:val="22"/>
        </w:rPr>
        <w:t>V</w:t>
      </w:r>
      <w:r w:rsidRPr="0010798F">
        <w:rPr>
          <w:rFonts w:ascii="Arial" w:hAnsi="Arial" w:cs="Arial"/>
          <w:b/>
          <w:spacing w:val="-4"/>
          <w:w w:val="102"/>
          <w:position w:val="-1"/>
          <w:sz w:val="22"/>
        </w:rPr>
        <w:t>A</w:t>
      </w:r>
      <w:r w:rsidRPr="0010798F">
        <w:rPr>
          <w:rFonts w:ascii="Arial" w:hAnsi="Arial" w:cs="Arial"/>
          <w:b/>
          <w:w w:val="102"/>
          <w:position w:val="-1"/>
          <w:sz w:val="22"/>
        </w:rPr>
        <w:t>LU</w:t>
      </w:r>
      <w:r w:rsidRPr="0010798F">
        <w:rPr>
          <w:rFonts w:ascii="Arial" w:hAnsi="Arial" w:cs="Arial"/>
          <w:b/>
          <w:spacing w:val="-4"/>
          <w:w w:val="102"/>
          <w:position w:val="-1"/>
          <w:sz w:val="22"/>
        </w:rPr>
        <w:t>A</w:t>
      </w:r>
      <w:r w:rsidRPr="0010798F">
        <w:rPr>
          <w:rFonts w:ascii="Arial" w:hAnsi="Arial" w:cs="Arial"/>
          <w:b/>
          <w:w w:val="102"/>
          <w:position w:val="-1"/>
          <w:sz w:val="22"/>
        </w:rPr>
        <w:t>TI</w:t>
      </w:r>
      <w:r w:rsidRPr="0010798F">
        <w:rPr>
          <w:rFonts w:ascii="Arial" w:hAnsi="Arial" w:cs="Arial"/>
          <w:b/>
          <w:spacing w:val="-2"/>
          <w:w w:val="102"/>
          <w:position w:val="-1"/>
          <w:sz w:val="22"/>
        </w:rPr>
        <w:t>O</w:t>
      </w:r>
      <w:r w:rsidRPr="0010798F">
        <w:rPr>
          <w:rFonts w:ascii="Arial" w:hAnsi="Arial" w:cs="Arial"/>
          <w:b/>
          <w:w w:val="102"/>
          <w:position w:val="-1"/>
          <w:sz w:val="22"/>
        </w:rPr>
        <w:t>N</w:t>
      </w:r>
    </w:p>
    <w:p w:rsidR="00EC79BE" w:rsidRPr="0010798F" w:rsidRDefault="00EC79BE" w:rsidP="00EC79BE">
      <w:pPr>
        <w:pStyle w:val="BodyText"/>
        <w:jc w:val="center"/>
        <w:rPr>
          <w:rFonts w:ascii="Arial" w:hAnsi="Arial" w:cs="Arial"/>
          <w:sz w:val="22"/>
        </w:rPr>
      </w:pPr>
    </w:p>
    <w:p w:rsidR="00224D4A" w:rsidRPr="00224D4A" w:rsidRDefault="00EC79BE" w:rsidP="00EC79BE">
      <w:pPr>
        <w:pStyle w:val="BodyText"/>
        <w:rPr>
          <w:rFonts w:ascii="Arial" w:hAnsi="Arial" w:cs="Arial"/>
          <w:b/>
          <w:bCs/>
          <w:color w:val="000000"/>
        </w:rPr>
      </w:pPr>
      <w:r w:rsidRPr="00224D4A">
        <w:rPr>
          <w:rFonts w:ascii="Arial" w:hAnsi="Arial" w:cs="Arial"/>
          <w:b/>
          <w:bCs/>
          <w:iCs/>
          <w:spacing w:val="-1"/>
          <w:sz w:val="22"/>
        </w:rPr>
        <w:t>N</w:t>
      </w:r>
      <w:r w:rsidRPr="00224D4A">
        <w:rPr>
          <w:rFonts w:ascii="Arial" w:hAnsi="Arial" w:cs="Arial"/>
          <w:b/>
          <w:bCs/>
          <w:iCs/>
          <w:sz w:val="22"/>
        </w:rPr>
        <w:t>a</w:t>
      </w:r>
      <w:r w:rsidRPr="00224D4A">
        <w:rPr>
          <w:rFonts w:ascii="Arial" w:hAnsi="Arial" w:cs="Arial"/>
          <w:b/>
          <w:bCs/>
          <w:iCs/>
          <w:spacing w:val="-1"/>
          <w:sz w:val="22"/>
        </w:rPr>
        <w:t>m</w:t>
      </w:r>
      <w:r w:rsidRPr="00224D4A">
        <w:rPr>
          <w:rFonts w:ascii="Arial" w:hAnsi="Arial" w:cs="Arial"/>
          <w:b/>
          <w:bCs/>
          <w:iCs/>
          <w:sz w:val="22"/>
        </w:rPr>
        <w:t xml:space="preserve">e of </w:t>
      </w:r>
      <w:r w:rsidR="00224D4A" w:rsidRPr="00224D4A">
        <w:rPr>
          <w:rFonts w:ascii="Arial" w:hAnsi="Arial" w:cs="Arial"/>
          <w:b/>
          <w:bCs/>
          <w:iCs/>
          <w:spacing w:val="-2"/>
          <w:sz w:val="22"/>
        </w:rPr>
        <w:t>S</w:t>
      </w:r>
      <w:r w:rsidR="00224D4A" w:rsidRPr="00224D4A">
        <w:rPr>
          <w:rFonts w:ascii="Arial" w:hAnsi="Arial" w:cs="Arial"/>
          <w:b/>
          <w:bCs/>
          <w:iCs/>
          <w:sz w:val="22"/>
        </w:rPr>
        <w:t>ubproject:</w:t>
      </w:r>
      <w:r w:rsidRPr="00224D4A">
        <w:rPr>
          <w:rFonts w:ascii="Arial" w:hAnsi="Arial" w:cs="Arial"/>
          <w:b/>
          <w:bCs/>
          <w:iCs/>
          <w:sz w:val="22"/>
        </w:rPr>
        <w:t xml:space="preserve"> </w:t>
      </w:r>
    </w:p>
    <w:p w:rsidR="004A7B82" w:rsidRPr="004A7B82" w:rsidRDefault="004A7B82" w:rsidP="004A7B82">
      <w:pPr>
        <w:pStyle w:val="BodyText"/>
        <w:numPr>
          <w:ilvl w:val="0"/>
          <w:numId w:val="40"/>
        </w:numPr>
        <w:rPr>
          <w:rFonts w:ascii="Arial" w:hAnsi="Arial" w:cs="Arial"/>
          <w:bCs/>
          <w:color w:val="000000"/>
        </w:rPr>
      </w:pPr>
      <w:r w:rsidRPr="009F25B9">
        <w:rPr>
          <w:rFonts w:ascii="Arial" w:hAnsi="Arial" w:cs="Arial"/>
          <w:b/>
          <w:color w:val="000000"/>
        </w:rPr>
        <w:t xml:space="preserve">Construction of Foot </w:t>
      </w:r>
      <w:r w:rsidR="00A33A67" w:rsidRPr="009F25B9">
        <w:rPr>
          <w:rFonts w:ascii="Arial" w:hAnsi="Arial" w:cs="Arial"/>
          <w:b/>
          <w:color w:val="000000"/>
        </w:rPr>
        <w:t>Bridge (</w:t>
      </w:r>
      <w:r w:rsidRPr="009F25B9">
        <w:rPr>
          <w:rFonts w:ascii="Arial" w:hAnsi="Arial" w:cs="Arial"/>
          <w:b/>
          <w:color w:val="000000"/>
        </w:rPr>
        <w:t>Light Vehicular</w:t>
      </w:r>
      <w:r w:rsidR="00A33A67" w:rsidRPr="009F25B9">
        <w:rPr>
          <w:rFonts w:ascii="Arial" w:hAnsi="Arial" w:cs="Arial"/>
          <w:b/>
          <w:color w:val="000000"/>
        </w:rPr>
        <w:t>) between</w:t>
      </w:r>
      <w:r w:rsidRPr="009F25B9">
        <w:rPr>
          <w:rFonts w:ascii="Arial" w:hAnsi="Arial" w:cs="Arial"/>
          <w:b/>
          <w:color w:val="000000"/>
        </w:rPr>
        <w:t xml:space="preserve"> Malgudam and Chandibar Muskillar Hatti with approach road. (CIP-road-35</w:t>
      </w:r>
      <w:r w:rsidRPr="004A7B82">
        <w:rPr>
          <w:rFonts w:ascii="Arial" w:hAnsi="Arial" w:cs="Arial"/>
          <w:bCs/>
          <w:color w:val="000000"/>
        </w:rPr>
        <w:t>)</w:t>
      </w:r>
    </w:p>
    <w:p w:rsidR="00EC79BE" w:rsidRPr="004A7B82" w:rsidRDefault="00EC79BE" w:rsidP="00EC79BE">
      <w:pPr>
        <w:pStyle w:val="BodyText"/>
        <w:rPr>
          <w:rFonts w:ascii="Arial" w:hAnsi="Arial" w:cs="Arial"/>
          <w:bCs/>
          <w:sz w:val="22"/>
        </w:rPr>
      </w:pPr>
    </w:p>
    <w:p w:rsidR="00EC79BE" w:rsidRDefault="00EC79BE" w:rsidP="00EC79BE">
      <w:pPr>
        <w:pStyle w:val="BodyText"/>
        <w:rPr>
          <w:rFonts w:ascii="Arial" w:hAnsi="Arial" w:cs="Arial"/>
          <w:sz w:val="22"/>
        </w:rPr>
      </w:pPr>
      <w:r w:rsidRPr="0010798F">
        <w:rPr>
          <w:rFonts w:ascii="Arial" w:hAnsi="Arial" w:cs="Arial"/>
          <w:sz w:val="22"/>
        </w:rPr>
        <w:t xml:space="preserve">Name of District:  </w:t>
      </w:r>
      <w:r>
        <w:rPr>
          <w:rFonts w:ascii="Arial" w:hAnsi="Arial" w:cs="Arial"/>
          <w:sz w:val="22"/>
        </w:rPr>
        <w:t>Kishoregonj</w:t>
      </w:r>
      <w:r w:rsidRPr="0010798F">
        <w:rPr>
          <w:rFonts w:ascii="Arial" w:hAnsi="Arial" w:cs="Arial"/>
          <w:sz w:val="22"/>
        </w:rPr>
        <w:t xml:space="preserve">, </w:t>
      </w:r>
      <w:r w:rsidRPr="0010798F">
        <w:rPr>
          <w:rFonts w:ascii="Arial" w:hAnsi="Arial" w:cs="Arial"/>
          <w:sz w:val="22"/>
        </w:rPr>
        <w:tab/>
      </w:r>
      <w:r w:rsidRPr="0010798F">
        <w:rPr>
          <w:rFonts w:ascii="Arial" w:hAnsi="Arial" w:cs="Arial"/>
          <w:sz w:val="22"/>
        </w:rPr>
        <w:tab/>
      </w:r>
      <w:r w:rsidRPr="0010798F">
        <w:rPr>
          <w:rFonts w:ascii="Arial" w:hAnsi="Arial" w:cs="Arial"/>
          <w:sz w:val="22"/>
        </w:rPr>
        <w:tab/>
      </w:r>
      <w:r w:rsidRPr="0010798F">
        <w:rPr>
          <w:rFonts w:ascii="Arial" w:hAnsi="Arial" w:cs="Arial"/>
          <w:sz w:val="22"/>
        </w:rPr>
        <w:tab/>
        <w:t xml:space="preserve"> Name of ULB: </w:t>
      </w:r>
      <w:r>
        <w:rPr>
          <w:rFonts w:ascii="Arial" w:hAnsi="Arial" w:cs="Arial"/>
          <w:sz w:val="22"/>
        </w:rPr>
        <w:t>Bhairab</w:t>
      </w:r>
      <w:r w:rsidRPr="0010798F">
        <w:rPr>
          <w:rFonts w:ascii="Arial" w:hAnsi="Arial" w:cs="Arial"/>
          <w:sz w:val="22"/>
        </w:rPr>
        <w:t xml:space="preserve"> Pourashava</w:t>
      </w:r>
    </w:p>
    <w:p w:rsidR="00EC79BE" w:rsidRPr="0010798F" w:rsidRDefault="00EC79BE" w:rsidP="00EC79BE">
      <w:pPr>
        <w:pStyle w:val="BodyText"/>
        <w:rPr>
          <w:rFonts w:ascii="Arial" w:hAnsi="Arial" w:cs="Arial"/>
          <w:sz w:val="22"/>
        </w:rPr>
      </w:pPr>
    </w:p>
    <w:p w:rsidR="00EC79BE" w:rsidRPr="0010798F" w:rsidRDefault="00EC79BE" w:rsidP="00EC79BE">
      <w:pPr>
        <w:pStyle w:val="BodyText"/>
        <w:rPr>
          <w:rFonts w:ascii="Arial" w:hAnsi="Arial" w:cs="Arial"/>
          <w:sz w:val="22"/>
        </w:rPr>
      </w:pPr>
      <w:r w:rsidRPr="0010798F">
        <w:rPr>
          <w:rFonts w:ascii="Arial" w:hAnsi="Arial" w:cs="Arial"/>
          <w:sz w:val="22"/>
        </w:rPr>
        <w:t xml:space="preserve">  I.  Checklist for Exclusion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5"/>
        <w:gridCol w:w="900"/>
        <w:gridCol w:w="945"/>
      </w:tblGrid>
      <w:tr w:rsidR="00EC79BE" w:rsidRPr="0010798F" w:rsidTr="00EC79BE">
        <w:trPr>
          <w:trHeight w:val="692"/>
          <w:jc w:val="center"/>
        </w:trPr>
        <w:tc>
          <w:tcPr>
            <w:tcW w:w="760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1)   Subproject  requires land acquisition and/or population  displacement  that can be compensated for or resettled                                      </w:t>
            </w:r>
          </w:p>
        </w:tc>
        <w:tc>
          <w:tcPr>
            <w:tcW w:w="900"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]Yes   </w:t>
            </w:r>
          </w:p>
        </w:tc>
        <w:tc>
          <w:tcPr>
            <w:tcW w:w="94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No</w:t>
            </w:r>
          </w:p>
        </w:tc>
      </w:tr>
      <w:tr w:rsidR="00EC79BE" w:rsidRPr="0010798F" w:rsidTr="00EC79BE">
        <w:trPr>
          <w:trHeight w:val="611"/>
          <w:jc w:val="center"/>
        </w:trPr>
        <w:tc>
          <w:tcPr>
            <w:tcW w:w="760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2) Subproject   affects   mosques,   temples,   graveyards   and cremation   grounds, and other places/objects of religious, cultural and historical significance.</w:t>
            </w:r>
          </w:p>
        </w:tc>
        <w:tc>
          <w:tcPr>
            <w:tcW w:w="900"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 Yes   </w:t>
            </w:r>
          </w:p>
        </w:tc>
        <w:tc>
          <w:tcPr>
            <w:tcW w:w="94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[√]No</w:t>
            </w:r>
          </w:p>
        </w:tc>
      </w:tr>
      <w:tr w:rsidR="00EC79BE" w:rsidRPr="0010798F" w:rsidTr="00EC79BE">
        <w:trPr>
          <w:trHeight w:val="710"/>
          <w:jc w:val="center"/>
        </w:trPr>
        <w:tc>
          <w:tcPr>
            <w:tcW w:w="760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3)   Subproject threatens cultural tradition   and   ways of   life   of tribal   peoples;   severely restrict their access to common property resources and livelihood activities.</w:t>
            </w:r>
          </w:p>
        </w:tc>
        <w:tc>
          <w:tcPr>
            <w:tcW w:w="900"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 Yes   </w:t>
            </w:r>
          </w:p>
        </w:tc>
        <w:tc>
          <w:tcPr>
            <w:tcW w:w="94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No</w:t>
            </w:r>
          </w:p>
        </w:tc>
      </w:tr>
      <w:tr w:rsidR="00EC79BE" w:rsidRPr="0010798F" w:rsidTr="00EC79BE">
        <w:trPr>
          <w:trHeight w:val="781"/>
          <w:jc w:val="center"/>
        </w:trPr>
        <w:tc>
          <w:tcPr>
            <w:tcW w:w="760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4) Communities      have    objections   on   subproject    interventions   on   social and environmental issues those cannot be resolved through design alternatives. </w:t>
            </w:r>
          </w:p>
        </w:tc>
        <w:tc>
          <w:tcPr>
            <w:tcW w:w="900"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 Yes   </w:t>
            </w:r>
          </w:p>
        </w:tc>
        <w:tc>
          <w:tcPr>
            <w:tcW w:w="94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No</w:t>
            </w:r>
          </w:p>
        </w:tc>
      </w:tr>
      <w:tr w:rsidR="00EC79BE" w:rsidRPr="0010798F" w:rsidTr="00EC79BE">
        <w:trPr>
          <w:trHeight w:val="422"/>
          <w:jc w:val="center"/>
        </w:trPr>
        <w:tc>
          <w:tcPr>
            <w:tcW w:w="9450" w:type="dxa"/>
            <w:gridSpan w:val="3"/>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II.      Resettlement Impacts </w:t>
            </w:r>
          </w:p>
        </w:tc>
      </w:tr>
      <w:tr w:rsidR="00EC79BE" w:rsidRPr="0010798F" w:rsidTr="00EC79BE">
        <w:trPr>
          <w:trHeight w:val="629"/>
          <w:jc w:val="center"/>
        </w:trPr>
        <w:tc>
          <w:tcPr>
            <w:tcW w:w="760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In respect of the social impacts and communit</w:t>
            </w:r>
            <w:r>
              <w:rPr>
                <w:rFonts w:ascii="Arial" w:hAnsi="Arial" w:cs="Arial"/>
                <w:sz w:val="22"/>
              </w:rPr>
              <w:t xml:space="preserve">y concerns, is there a need to </w:t>
            </w:r>
            <w:r w:rsidRPr="0010798F">
              <w:rPr>
                <w:rFonts w:ascii="Arial" w:hAnsi="Arial" w:cs="Arial"/>
                <w:sz w:val="22"/>
              </w:rPr>
              <w:t xml:space="preserve"> Undertake an in-depth social impact assessment study?    </w:t>
            </w:r>
          </w:p>
        </w:tc>
        <w:tc>
          <w:tcPr>
            <w:tcW w:w="900"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 ] Yes   </w:t>
            </w:r>
          </w:p>
        </w:tc>
        <w:tc>
          <w:tcPr>
            <w:tcW w:w="94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 No</w:t>
            </w:r>
          </w:p>
        </w:tc>
      </w:tr>
      <w:tr w:rsidR="00EC79BE" w:rsidRPr="0010798F" w:rsidTr="00EC79BE">
        <w:trPr>
          <w:trHeight w:val="377"/>
          <w:jc w:val="center"/>
        </w:trPr>
        <w:tc>
          <w:tcPr>
            <w:tcW w:w="760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Prepare a Resettlement Action Plan?                                   </w:t>
            </w:r>
          </w:p>
        </w:tc>
        <w:tc>
          <w:tcPr>
            <w:tcW w:w="900"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]Yes   </w:t>
            </w:r>
          </w:p>
        </w:tc>
        <w:tc>
          <w:tcPr>
            <w:tcW w:w="94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[√]No</w:t>
            </w:r>
          </w:p>
        </w:tc>
      </w:tr>
      <w:tr w:rsidR="00EC79BE" w:rsidRPr="0010798F" w:rsidTr="00EC79BE">
        <w:trPr>
          <w:trHeight w:val="377"/>
          <w:jc w:val="center"/>
        </w:trPr>
        <w:tc>
          <w:tcPr>
            <w:tcW w:w="9450" w:type="dxa"/>
            <w:gridSpan w:val="3"/>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III.     Impacts on Tribal Peoples </w:t>
            </w:r>
          </w:p>
        </w:tc>
      </w:tr>
      <w:tr w:rsidR="00EC79BE" w:rsidRPr="0010798F" w:rsidTr="00EC79BE">
        <w:trPr>
          <w:trHeight w:val="629"/>
          <w:jc w:val="center"/>
        </w:trPr>
        <w:tc>
          <w:tcPr>
            <w:tcW w:w="760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In respect of the social impacts on tribal peoples and their concerns, is there a need to,    Undertake an in-depth impact assessment study?                     </w:t>
            </w:r>
          </w:p>
        </w:tc>
        <w:tc>
          <w:tcPr>
            <w:tcW w:w="900"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 Yes   </w:t>
            </w:r>
          </w:p>
        </w:tc>
        <w:tc>
          <w:tcPr>
            <w:tcW w:w="94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No</w:t>
            </w:r>
          </w:p>
        </w:tc>
      </w:tr>
      <w:tr w:rsidR="00EC79BE" w:rsidRPr="0010798F" w:rsidTr="00EC79BE">
        <w:trPr>
          <w:trHeight w:val="359"/>
          <w:jc w:val="center"/>
        </w:trPr>
        <w:tc>
          <w:tcPr>
            <w:tcW w:w="760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Prepare a Tribal Peoples Plan?   </w:t>
            </w:r>
          </w:p>
        </w:tc>
        <w:tc>
          <w:tcPr>
            <w:tcW w:w="900"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 xml:space="preserve">[ ]Yes   </w:t>
            </w:r>
          </w:p>
        </w:tc>
        <w:tc>
          <w:tcPr>
            <w:tcW w:w="945" w:type="dxa"/>
            <w:vAlign w:val="center"/>
          </w:tcPr>
          <w:p w:rsidR="00EC79BE" w:rsidRPr="0010798F" w:rsidRDefault="00EC79BE" w:rsidP="00EC79BE">
            <w:pPr>
              <w:pStyle w:val="BodyText"/>
              <w:rPr>
                <w:rFonts w:ascii="Arial" w:hAnsi="Arial" w:cs="Arial"/>
                <w:sz w:val="22"/>
              </w:rPr>
            </w:pPr>
            <w:r w:rsidRPr="0010798F">
              <w:rPr>
                <w:rFonts w:ascii="Arial" w:hAnsi="Arial" w:cs="Arial"/>
                <w:sz w:val="22"/>
              </w:rPr>
              <w:t>[√]No</w:t>
            </w:r>
          </w:p>
        </w:tc>
      </w:tr>
    </w:tbl>
    <w:p w:rsidR="00EC79BE" w:rsidRPr="0010798F" w:rsidRDefault="00EC79BE" w:rsidP="00EC79BE">
      <w:pPr>
        <w:pStyle w:val="BodyText"/>
        <w:rPr>
          <w:rFonts w:ascii="Arial" w:hAnsi="Arial" w:cs="Arial"/>
          <w:sz w:val="22"/>
        </w:rPr>
      </w:pPr>
    </w:p>
    <w:p w:rsidR="00EC79BE" w:rsidRPr="0010798F" w:rsidRDefault="00EC79BE" w:rsidP="00EC79BE">
      <w:pPr>
        <w:pStyle w:val="BodyText"/>
        <w:rPr>
          <w:rFonts w:ascii="Arial" w:hAnsi="Arial" w:cs="Arial"/>
          <w:sz w:val="22"/>
        </w:rPr>
      </w:pPr>
      <w:r w:rsidRPr="0010798F">
        <w:rPr>
          <w:rFonts w:ascii="Arial" w:hAnsi="Arial" w:cs="Arial"/>
          <w:sz w:val="22"/>
        </w:rPr>
        <w:t xml:space="preserve">On behalf of the DSM Consultant, the attached filled out format has been reviewed and evaluated by:  Decision on selection: [√] recommended for selection           [ ] recommended for exclusion </w:t>
      </w:r>
    </w:p>
    <w:p w:rsidR="00EC79BE" w:rsidRDefault="00EC79BE" w:rsidP="00EC79BE">
      <w:pPr>
        <w:pStyle w:val="BodyText"/>
        <w:rPr>
          <w:rFonts w:ascii="Arial" w:hAnsi="Arial" w:cs="Arial"/>
          <w:sz w:val="22"/>
        </w:rPr>
      </w:pPr>
    </w:p>
    <w:p w:rsidR="00EC79BE" w:rsidRPr="0010798F" w:rsidRDefault="00EC79BE" w:rsidP="00EC79BE">
      <w:pPr>
        <w:pStyle w:val="BodyText"/>
        <w:rPr>
          <w:rFonts w:ascii="Arial" w:hAnsi="Arial" w:cs="Arial"/>
          <w:i/>
          <w:sz w:val="22"/>
        </w:rPr>
      </w:pPr>
      <w:r w:rsidRPr="0010798F">
        <w:rPr>
          <w:rFonts w:ascii="Arial" w:hAnsi="Arial" w:cs="Arial"/>
          <w:sz w:val="22"/>
        </w:rPr>
        <w:t>Prepared by</w:t>
      </w:r>
      <w:r w:rsidRPr="0010798F">
        <w:rPr>
          <w:rFonts w:ascii="Arial" w:hAnsi="Arial" w:cs="Arial"/>
          <w:i/>
          <w:sz w:val="22"/>
        </w:rPr>
        <w:t>:</w:t>
      </w:r>
    </w:p>
    <w:p w:rsidR="00EC79BE" w:rsidRPr="0010798F" w:rsidRDefault="009567BE" w:rsidP="00EC79BE">
      <w:pPr>
        <w:pStyle w:val="BodyText"/>
        <w:rPr>
          <w:rFonts w:ascii="Arial" w:hAnsi="Arial" w:cs="Arial"/>
          <w:i/>
          <w:color w:val="000000"/>
          <w:sz w:val="22"/>
        </w:rPr>
      </w:pPr>
      <w:r>
        <w:rPr>
          <w:rFonts w:ascii="Arial" w:hAnsi="Arial" w:cs="Arial"/>
          <w:i/>
          <w:sz w:val="22"/>
        </w:rPr>
        <w:t xml:space="preserve">Md.A.B.Siddique </w:t>
      </w:r>
      <w:r w:rsidR="00EC79BE" w:rsidRPr="0010798F">
        <w:rPr>
          <w:rFonts w:ascii="Arial" w:hAnsi="Arial" w:cs="Arial"/>
          <w:sz w:val="22"/>
        </w:rPr>
        <w:tab/>
      </w:r>
      <w:r w:rsidR="00EC79BE" w:rsidRPr="0010798F">
        <w:rPr>
          <w:rFonts w:ascii="Arial" w:hAnsi="Arial" w:cs="Arial"/>
          <w:sz w:val="22"/>
        </w:rPr>
        <w:tab/>
      </w:r>
      <w:r>
        <w:rPr>
          <w:rFonts w:ascii="Arial" w:hAnsi="Arial" w:cs="Arial"/>
          <w:sz w:val="22"/>
        </w:rPr>
        <w:t xml:space="preserve"> </w:t>
      </w:r>
      <w:r w:rsidR="00EC79BE" w:rsidRPr="0010798F">
        <w:rPr>
          <w:rFonts w:ascii="Arial" w:hAnsi="Arial" w:cs="Arial"/>
          <w:color w:val="000000"/>
          <w:sz w:val="22"/>
        </w:rPr>
        <w:t>Designation:  Social Management Officer, MGSP, LGED</w:t>
      </w:r>
    </w:p>
    <w:p w:rsidR="00EC79BE" w:rsidRDefault="00EC79BE" w:rsidP="00EC79BE">
      <w:pPr>
        <w:pStyle w:val="BodyText"/>
        <w:rPr>
          <w:rFonts w:ascii="Arial" w:hAnsi="Arial" w:cs="Arial"/>
          <w:color w:val="000000"/>
          <w:sz w:val="22"/>
        </w:rPr>
      </w:pPr>
    </w:p>
    <w:p w:rsidR="00EC79BE" w:rsidRPr="0010798F" w:rsidRDefault="00EC79BE" w:rsidP="00EC79BE">
      <w:pPr>
        <w:pStyle w:val="BodyText"/>
        <w:rPr>
          <w:rFonts w:ascii="Arial" w:hAnsi="Arial" w:cs="Arial"/>
          <w:i/>
          <w:color w:val="000000"/>
          <w:sz w:val="22"/>
        </w:rPr>
      </w:pPr>
      <w:r w:rsidRPr="0010798F">
        <w:rPr>
          <w:rFonts w:ascii="Arial" w:hAnsi="Arial" w:cs="Arial"/>
          <w:color w:val="000000"/>
          <w:sz w:val="22"/>
        </w:rPr>
        <w:t>Signature:</w:t>
      </w:r>
      <w:r w:rsidRPr="0010798F">
        <w:rPr>
          <w:rFonts w:ascii="Arial" w:hAnsi="Arial" w:cs="Arial"/>
          <w:color w:val="000000"/>
          <w:sz w:val="22"/>
        </w:rPr>
        <w:tab/>
      </w:r>
      <w:r w:rsidRPr="0010798F">
        <w:rPr>
          <w:rFonts w:ascii="Arial" w:hAnsi="Arial" w:cs="Arial"/>
          <w:color w:val="000000"/>
          <w:sz w:val="22"/>
        </w:rPr>
        <w:tab/>
      </w:r>
      <w:r w:rsidRPr="0010798F">
        <w:rPr>
          <w:rFonts w:ascii="Arial" w:hAnsi="Arial" w:cs="Arial"/>
          <w:color w:val="000000"/>
          <w:sz w:val="22"/>
        </w:rPr>
        <w:tab/>
      </w:r>
      <w:r w:rsidRPr="0010798F">
        <w:rPr>
          <w:rFonts w:ascii="Arial" w:hAnsi="Arial" w:cs="Arial"/>
          <w:color w:val="000000"/>
          <w:sz w:val="22"/>
        </w:rPr>
        <w:tab/>
      </w:r>
      <w:r w:rsidRPr="0010798F">
        <w:rPr>
          <w:rFonts w:ascii="Arial" w:hAnsi="Arial" w:cs="Arial"/>
          <w:color w:val="000000"/>
          <w:sz w:val="22"/>
        </w:rPr>
        <w:tab/>
        <w:t xml:space="preserve">Date: </w:t>
      </w:r>
      <w:r w:rsidR="009567BE">
        <w:rPr>
          <w:rFonts w:ascii="Arial" w:hAnsi="Arial" w:cs="Arial"/>
          <w:color w:val="000000"/>
          <w:sz w:val="22"/>
        </w:rPr>
        <w:t>25</w:t>
      </w:r>
      <w:r w:rsidRPr="0010798F">
        <w:rPr>
          <w:rFonts w:ascii="Arial" w:hAnsi="Arial" w:cs="Arial"/>
          <w:color w:val="000000"/>
          <w:sz w:val="22"/>
        </w:rPr>
        <w:t>/</w:t>
      </w:r>
      <w:r w:rsidR="009567BE">
        <w:rPr>
          <w:rFonts w:ascii="Arial" w:hAnsi="Arial" w:cs="Arial"/>
          <w:color w:val="000000"/>
          <w:sz w:val="22"/>
        </w:rPr>
        <w:t>07</w:t>
      </w:r>
      <w:r w:rsidRPr="0010798F">
        <w:rPr>
          <w:rFonts w:ascii="Arial" w:hAnsi="Arial" w:cs="Arial"/>
          <w:color w:val="000000"/>
          <w:sz w:val="22"/>
        </w:rPr>
        <w:t>/1</w:t>
      </w:r>
      <w:r>
        <w:rPr>
          <w:rFonts w:ascii="Arial" w:hAnsi="Arial" w:cs="Arial"/>
          <w:color w:val="000000"/>
          <w:sz w:val="22"/>
        </w:rPr>
        <w:t>8</w:t>
      </w:r>
    </w:p>
    <w:p w:rsidR="00EC79BE" w:rsidRPr="0010798F" w:rsidRDefault="00EC79BE" w:rsidP="00EC79BE">
      <w:pPr>
        <w:pStyle w:val="BodyText"/>
        <w:rPr>
          <w:rFonts w:ascii="Arial" w:hAnsi="Arial" w:cs="Arial"/>
          <w:color w:val="000000"/>
          <w:sz w:val="22"/>
        </w:rPr>
      </w:pPr>
    </w:p>
    <w:p w:rsidR="00EC79BE" w:rsidRPr="0010798F" w:rsidRDefault="00EC79BE" w:rsidP="00EC79BE">
      <w:pPr>
        <w:pStyle w:val="BodyText"/>
        <w:rPr>
          <w:rFonts w:ascii="Arial" w:hAnsi="Arial" w:cs="Arial"/>
          <w:i/>
          <w:color w:val="000000"/>
          <w:sz w:val="22"/>
        </w:rPr>
      </w:pPr>
      <w:r w:rsidRPr="0010798F">
        <w:rPr>
          <w:rFonts w:ascii="Arial" w:hAnsi="Arial" w:cs="Arial"/>
          <w:color w:val="000000"/>
          <w:sz w:val="22"/>
        </w:rPr>
        <w:t>Reviewed by</w:t>
      </w:r>
      <w:r w:rsidRPr="0010798F">
        <w:rPr>
          <w:rFonts w:ascii="Arial" w:hAnsi="Arial" w:cs="Arial"/>
          <w:i/>
          <w:color w:val="000000"/>
          <w:sz w:val="22"/>
        </w:rPr>
        <w:t>:</w:t>
      </w:r>
    </w:p>
    <w:p w:rsidR="00EC79BE" w:rsidRPr="0010798F" w:rsidRDefault="00EC79BE" w:rsidP="00EC79BE">
      <w:pPr>
        <w:pStyle w:val="BodyText"/>
        <w:rPr>
          <w:rFonts w:ascii="Arial" w:hAnsi="Arial" w:cs="Arial"/>
          <w:color w:val="000000"/>
          <w:sz w:val="22"/>
        </w:rPr>
      </w:pPr>
      <w:r w:rsidRPr="0010798F">
        <w:rPr>
          <w:rFonts w:ascii="Arial" w:hAnsi="Arial" w:cs="Arial"/>
          <w:i/>
          <w:color w:val="000000"/>
          <w:sz w:val="22"/>
        </w:rPr>
        <w:t>Dr. M. M</w:t>
      </w:r>
      <w:r>
        <w:rPr>
          <w:rFonts w:ascii="Arial" w:hAnsi="Arial" w:cs="Arial"/>
          <w:i/>
          <w:color w:val="000000"/>
          <w:sz w:val="22"/>
        </w:rPr>
        <w:t>a</w:t>
      </w:r>
      <w:r w:rsidRPr="0010798F">
        <w:rPr>
          <w:rFonts w:ascii="Arial" w:hAnsi="Arial" w:cs="Arial"/>
          <w:i/>
          <w:color w:val="000000"/>
          <w:sz w:val="22"/>
        </w:rPr>
        <w:t>niruzzaman</w:t>
      </w:r>
      <w:r>
        <w:rPr>
          <w:rFonts w:ascii="Arial" w:hAnsi="Arial" w:cs="Arial"/>
          <w:i/>
          <w:color w:val="000000"/>
          <w:sz w:val="22"/>
        </w:rPr>
        <w:t xml:space="preserve">             </w:t>
      </w:r>
      <w:r w:rsidR="009567BE">
        <w:rPr>
          <w:rFonts w:ascii="Arial" w:hAnsi="Arial" w:cs="Arial"/>
          <w:i/>
          <w:color w:val="000000"/>
          <w:sz w:val="22"/>
        </w:rPr>
        <w:t xml:space="preserve">    </w:t>
      </w:r>
      <w:r w:rsidRPr="0010798F">
        <w:rPr>
          <w:rFonts w:ascii="Arial" w:hAnsi="Arial" w:cs="Arial"/>
          <w:color w:val="000000"/>
          <w:sz w:val="22"/>
        </w:rPr>
        <w:t>Designation: Social Management Specialist, MGSP, LGED</w:t>
      </w:r>
    </w:p>
    <w:p w:rsidR="00EC79BE" w:rsidRPr="0010798F" w:rsidRDefault="00EC79BE" w:rsidP="00EC79BE">
      <w:pPr>
        <w:pStyle w:val="BodyText"/>
        <w:rPr>
          <w:rFonts w:ascii="Arial" w:hAnsi="Arial" w:cs="Arial"/>
          <w:color w:val="000000"/>
          <w:sz w:val="22"/>
        </w:rPr>
      </w:pPr>
    </w:p>
    <w:p w:rsidR="00EC79BE" w:rsidRPr="0010798F" w:rsidRDefault="00EC79BE" w:rsidP="00EC79BE">
      <w:pPr>
        <w:pStyle w:val="BodyText"/>
        <w:rPr>
          <w:rFonts w:ascii="Arial" w:hAnsi="Arial" w:cs="Arial"/>
          <w:color w:val="000000"/>
          <w:sz w:val="22"/>
        </w:rPr>
      </w:pPr>
      <w:r w:rsidRPr="0010798F">
        <w:rPr>
          <w:rFonts w:ascii="Arial" w:hAnsi="Arial" w:cs="Arial"/>
          <w:color w:val="000000"/>
          <w:sz w:val="22"/>
        </w:rPr>
        <w:t xml:space="preserve">Signature: </w:t>
      </w:r>
      <w:r w:rsidRPr="0010798F">
        <w:rPr>
          <w:rFonts w:ascii="Arial" w:hAnsi="Arial" w:cs="Arial"/>
          <w:color w:val="000000"/>
          <w:sz w:val="22"/>
        </w:rPr>
        <w:tab/>
      </w:r>
      <w:r w:rsidRPr="0010798F">
        <w:rPr>
          <w:rFonts w:ascii="Arial" w:hAnsi="Arial" w:cs="Arial"/>
          <w:color w:val="000000"/>
          <w:sz w:val="22"/>
        </w:rPr>
        <w:tab/>
      </w:r>
      <w:r w:rsidR="009567BE">
        <w:rPr>
          <w:rFonts w:ascii="Arial" w:hAnsi="Arial" w:cs="Arial"/>
          <w:color w:val="000000"/>
          <w:sz w:val="22"/>
        </w:rPr>
        <w:tab/>
      </w:r>
      <w:r w:rsidR="009567BE">
        <w:rPr>
          <w:rFonts w:ascii="Arial" w:hAnsi="Arial" w:cs="Arial"/>
          <w:color w:val="000000"/>
          <w:sz w:val="22"/>
        </w:rPr>
        <w:tab/>
      </w:r>
      <w:r w:rsidR="009567BE">
        <w:rPr>
          <w:rFonts w:ascii="Arial" w:hAnsi="Arial" w:cs="Arial"/>
          <w:color w:val="000000"/>
          <w:sz w:val="22"/>
        </w:rPr>
        <w:tab/>
        <w:t>Date: 25</w:t>
      </w:r>
      <w:r w:rsidRPr="0010798F">
        <w:rPr>
          <w:rFonts w:ascii="Arial" w:hAnsi="Arial" w:cs="Arial"/>
          <w:color w:val="000000"/>
          <w:sz w:val="22"/>
        </w:rPr>
        <w:t>/</w:t>
      </w:r>
      <w:r w:rsidR="009567BE">
        <w:rPr>
          <w:rFonts w:ascii="Arial" w:hAnsi="Arial" w:cs="Arial"/>
          <w:color w:val="000000"/>
          <w:sz w:val="22"/>
        </w:rPr>
        <w:t>07</w:t>
      </w:r>
      <w:r w:rsidRPr="0010798F">
        <w:rPr>
          <w:rFonts w:ascii="Arial" w:hAnsi="Arial" w:cs="Arial"/>
          <w:color w:val="000000"/>
          <w:sz w:val="22"/>
        </w:rPr>
        <w:t>/1</w:t>
      </w:r>
      <w:r>
        <w:rPr>
          <w:rFonts w:ascii="Arial" w:hAnsi="Arial" w:cs="Arial"/>
          <w:color w:val="000000"/>
          <w:sz w:val="22"/>
        </w:rPr>
        <w:t>8</w:t>
      </w:r>
    </w:p>
    <w:p w:rsidR="00EC79BE" w:rsidRDefault="00EC79BE" w:rsidP="00EC79BE">
      <w:pPr>
        <w:pStyle w:val="BodyText"/>
        <w:rPr>
          <w:rFonts w:ascii="Arial" w:hAnsi="Arial" w:cs="Arial"/>
          <w:sz w:val="22"/>
        </w:rPr>
      </w:pPr>
    </w:p>
    <w:p w:rsidR="00EC79BE" w:rsidRPr="0010798F" w:rsidRDefault="00EC79BE" w:rsidP="00EC79BE">
      <w:pPr>
        <w:pStyle w:val="BodyText"/>
        <w:rPr>
          <w:rFonts w:ascii="Arial" w:hAnsi="Arial" w:cs="Arial"/>
          <w:color w:val="000000"/>
          <w:sz w:val="22"/>
        </w:rPr>
        <w:sectPr w:rsidR="00EC79BE" w:rsidRPr="0010798F" w:rsidSect="00EC79BE">
          <w:footerReference w:type="default" r:id="rId14"/>
          <w:pgSz w:w="11920" w:h="16840"/>
          <w:pgMar w:top="1152" w:right="864" w:bottom="1152" w:left="864" w:header="720" w:footer="720" w:gutter="0"/>
          <w:cols w:space="720" w:equalWidth="0">
            <w:col w:w="9816"/>
          </w:cols>
          <w:noEndnote/>
        </w:sectPr>
      </w:pPr>
      <w:r w:rsidRPr="0010798F">
        <w:rPr>
          <w:rFonts w:ascii="Arial" w:hAnsi="Arial" w:cs="Arial"/>
          <w:sz w:val="22"/>
        </w:rPr>
        <w:t xml:space="preserve">A social screening </w:t>
      </w:r>
      <w:r w:rsidRPr="0010798F">
        <w:rPr>
          <w:rFonts w:ascii="Arial" w:hAnsi="Arial" w:cs="Arial"/>
          <w:spacing w:val="3"/>
          <w:sz w:val="22"/>
        </w:rPr>
        <w:t>r</w:t>
      </w:r>
      <w:r w:rsidRPr="0010798F">
        <w:rPr>
          <w:rFonts w:ascii="Arial" w:hAnsi="Arial" w:cs="Arial"/>
          <w:spacing w:val="-2"/>
          <w:sz w:val="22"/>
        </w:rPr>
        <w:t>e</w:t>
      </w:r>
      <w:r w:rsidRPr="0010798F">
        <w:rPr>
          <w:rFonts w:ascii="Arial" w:hAnsi="Arial" w:cs="Arial"/>
          <w:spacing w:val="3"/>
          <w:sz w:val="22"/>
        </w:rPr>
        <w:t>p</w:t>
      </w:r>
      <w:r w:rsidRPr="0010798F">
        <w:rPr>
          <w:rFonts w:ascii="Arial" w:hAnsi="Arial" w:cs="Arial"/>
          <w:sz w:val="22"/>
        </w:rPr>
        <w:t xml:space="preserve">ort </w:t>
      </w:r>
      <w:r w:rsidRPr="0010798F">
        <w:rPr>
          <w:rFonts w:ascii="Arial" w:hAnsi="Arial" w:cs="Arial"/>
          <w:spacing w:val="4"/>
          <w:sz w:val="22"/>
        </w:rPr>
        <w:t>w</w:t>
      </w:r>
      <w:r w:rsidRPr="0010798F">
        <w:rPr>
          <w:rFonts w:ascii="Arial" w:hAnsi="Arial" w:cs="Arial"/>
          <w:spacing w:val="-2"/>
          <w:sz w:val="22"/>
        </w:rPr>
        <w:t>i</w:t>
      </w:r>
      <w:r w:rsidRPr="0010798F">
        <w:rPr>
          <w:rFonts w:ascii="Arial" w:hAnsi="Arial" w:cs="Arial"/>
          <w:sz w:val="22"/>
        </w:rPr>
        <w:t>ll be pre</w:t>
      </w:r>
      <w:r w:rsidRPr="0010798F">
        <w:rPr>
          <w:rFonts w:ascii="Arial" w:hAnsi="Arial" w:cs="Arial"/>
          <w:spacing w:val="3"/>
          <w:sz w:val="22"/>
        </w:rPr>
        <w:t>p</w:t>
      </w:r>
      <w:r w:rsidRPr="0010798F">
        <w:rPr>
          <w:rFonts w:ascii="Arial" w:hAnsi="Arial" w:cs="Arial"/>
          <w:spacing w:val="-2"/>
          <w:sz w:val="22"/>
        </w:rPr>
        <w:t>a</w:t>
      </w:r>
      <w:r w:rsidRPr="0010798F">
        <w:rPr>
          <w:rFonts w:ascii="Arial" w:hAnsi="Arial" w:cs="Arial"/>
          <w:spacing w:val="3"/>
          <w:sz w:val="22"/>
        </w:rPr>
        <w:t>r</w:t>
      </w:r>
      <w:r w:rsidRPr="0010798F">
        <w:rPr>
          <w:rFonts w:ascii="Arial" w:hAnsi="Arial" w:cs="Arial"/>
          <w:spacing w:val="-2"/>
          <w:sz w:val="22"/>
        </w:rPr>
        <w:t>e</w:t>
      </w:r>
      <w:r w:rsidRPr="0010798F">
        <w:rPr>
          <w:rFonts w:ascii="Arial" w:hAnsi="Arial" w:cs="Arial"/>
          <w:sz w:val="22"/>
        </w:rPr>
        <w:t>d for e</w:t>
      </w:r>
      <w:r w:rsidRPr="0010798F">
        <w:rPr>
          <w:rFonts w:ascii="Arial" w:hAnsi="Arial" w:cs="Arial"/>
          <w:spacing w:val="-2"/>
          <w:sz w:val="22"/>
        </w:rPr>
        <w:t>a</w:t>
      </w:r>
      <w:r w:rsidRPr="0010798F">
        <w:rPr>
          <w:rFonts w:ascii="Arial" w:hAnsi="Arial" w:cs="Arial"/>
          <w:spacing w:val="4"/>
          <w:sz w:val="22"/>
        </w:rPr>
        <w:t>c</w:t>
      </w:r>
      <w:r w:rsidRPr="0010798F">
        <w:rPr>
          <w:rFonts w:ascii="Arial" w:hAnsi="Arial" w:cs="Arial"/>
          <w:sz w:val="22"/>
        </w:rPr>
        <w:t>h s</w:t>
      </w:r>
      <w:r w:rsidRPr="0010798F">
        <w:rPr>
          <w:rFonts w:ascii="Arial" w:hAnsi="Arial" w:cs="Arial"/>
          <w:spacing w:val="-2"/>
          <w:sz w:val="22"/>
        </w:rPr>
        <w:t>u</w:t>
      </w:r>
      <w:r w:rsidRPr="0010798F">
        <w:rPr>
          <w:rFonts w:ascii="Arial" w:hAnsi="Arial" w:cs="Arial"/>
          <w:sz w:val="22"/>
        </w:rPr>
        <w:t>bpr</w:t>
      </w:r>
      <w:r w:rsidRPr="0010798F">
        <w:rPr>
          <w:rFonts w:ascii="Arial" w:hAnsi="Arial" w:cs="Arial"/>
          <w:spacing w:val="3"/>
          <w:sz w:val="22"/>
        </w:rPr>
        <w:t>o</w:t>
      </w:r>
      <w:r w:rsidRPr="0010798F">
        <w:rPr>
          <w:rFonts w:ascii="Arial" w:hAnsi="Arial" w:cs="Arial"/>
          <w:spacing w:val="-2"/>
          <w:sz w:val="22"/>
        </w:rPr>
        <w:t>j</w:t>
      </w:r>
      <w:r w:rsidRPr="0010798F">
        <w:rPr>
          <w:rFonts w:ascii="Arial" w:hAnsi="Arial" w:cs="Arial"/>
          <w:sz w:val="22"/>
        </w:rPr>
        <w:t>ect cov</w:t>
      </w:r>
      <w:r w:rsidRPr="0010798F">
        <w:rPr>
          <w:rFonts w:ascii="Arial" w:hAnsi="Arial" w:cs="Arial"/>
          <w:spacing w:val="-2"/>
          <w:sz w:val="22"/>
        </w:rPr>
        <w:t>e</w:t>
      </w:r>
      <w:r w:rsidRPr="0010798F">
        <w:rPr>
          <w:rFonts w:ascii="Arial" w:hAnsi="Arial" w:cs="Arial"/>
          <w:spacing w:val="3"/>
          <w:sz w:val="22"/>
        </w:rPr>
        <w:t>r</w:t>
      </w:r>
      <w:r w:rsidRPr="0010798F">
        <w:rPr>
          <w:rFonts w:ascii="Arial" w:hAnsi="Arial" w:cs="Arial"/>
          <w:spacing w:val="-2"/>
          <w:sz w:val="22"/>
        </w:rPr>
        <w:t>i</w:t>
      </w:r>
      <w:r w:rsidRPr="0010798F">
        <w:rPr>
          <w:rFonts w:ascii="Arial" w:hAnsi="Arial" w:cs="Arial"/>
          <w:sz w:val="22"/>
        </w:rPr>
        <w:t xml:space="preserve">ng </w:t>
      </w:r>
      <w:r w:rsidRPr="0010798F">
        <w:rPr>
          <w:rFonts w:ascii="Arial" w:hAnsi="Arial" w:cs="Arial"/>
          <w:spacing w:val="4"/>
          <w:sz w:val="22"/>
        </w:rPr>
        <w:t>m</w:t>
      </w:r>
      <w:r w:rsidRPr="0010798F">
        <w:rPr>
          <w:rFonts w:ascii="Arial" w:hAnsi="Arial" w:cs="Arial"/>
          <w:sz w:val="22"/>
        </w:rPr>
        <w:t>e</w:t>
      </w:r>
      <w:r w:rsidRPr="0010798F">
        <w:rPr>
          <w:rFonts w:ascii="Arial" w:hAnsi="Arial" w:cs="Arial"/>
          <w:spacing w:val="4"/>
          <w:sz w:val="22"/>
        </w:rPr>
        <w:t>t</w:t>
      </w:r>
      <w:r w:rsidRPr="0010798F">
        <w:rPr>
          <w:rFonts w:ascii="Arial" w:hAnsi="Arial" w:cs="Arial"/>
          <w:spacing w:val="-2"/>
          <w:sz w:val="22"/>
        </w:rPr>
        <w:t>h</w:t>
      </w:r>
      <w:r w:rsidRPr="0010798F">
        <w:rPr>
          <w:rFonts w:ascii="Arial" w:hAnsi="Arial" w:cs="Arial"/>
          <w:sz w:val="22"/>
        </w:rPr>
        <w:t>odo</w:t>
      </w:r>
      <w:r w:rsidRPr="0010798F">
        <w:rPr>
          <w:rFonts w:ascii="Arial" w:hAnsi="Arial" w:cs="Arial"/>
          <w:spacing w:val="-2"/>
          <w:sz w:val="22"/>
        </w:rPr>
        <w:t>l</w:t>
      </w:r>
      <w:r w:rsidRPr="0010798F">
        <w:rPr>
          <w:rFonts w:ascii="Arial" w:hAnsi="Arial" w:cs="Arial"/>
          <w:spacing w:val="3"/>
          <w:sz w:val="22"/>
        </w:rPr>
        <w:t>o</w:t>
      </w:r>
      <w:r w:rsidRPr="0010798F">
        <w:rPr>
          <w:rFonts w:ascii="Arial" w:hAnsi="Arial" w:cs="Arial"/>
          <w:sz w:val="22"/>
        </w:rPr>
        <w:t xml:space="preserve">gy, </w:t>
      </w:r>
      <w:r w:rsidRPr="0010798F">
        <w:rPr>
          <w:rFonts w:ascii="Arial" w:hAnsi="Arial" w:cs="Arial"/>
          <w:w w:val="102"/>
          <w:sz w:val="22"/>
        </w:rPr>
        <w:t>p</w:t>
      </w:r>
      <w:r w:rsidRPr="0010798F">
        <w:rPr>
          <w:rFonts w:ascii="Arial" w:hAnsi="Arial" w:cs="Arial"/>
          <w:spacing w:val="-2"/>
          <w:w w:val="102"/>
          <w:sz w:val="22"/>
        </w:rPr>
        <w:t>a</w:t>
      </w:r>
      <w:r w:rsidRPr="0010798F">
        <w:rPr>
          <w:rFonts w:ascii="Arial" w:hAnsi="Arial" w:cs="Arial"/>
          <w:spacing w:val="3"/>
          <w:w w:val="102"/>
          <w:sz w:val="22"/>
        </w:rPr>
        <w:t>r</w:t>
      </w:r>
      <w:r w:rsidRPr="0010798F">
        <w:rPr>
          <w:rFonts w:ascii="Arial" w:hAnsi="Arial" w:cs="Arial"/>
          <w:w w:val="102"/>
          <w:sz w:val="22"/>
        </w:rPr>
        <w:t>t</w:t>
      </w:r>
      <w:r w:rsidRPr="0010798F">
        <w:rPr>
          <w:rFonts w:ascii="Arial" w:hAnsi="Arial" w:cs="Arial"/>
          <w:spacing w:val="-2"/>
          <w:w w:val="102"/>
          <w:sz w:val="22"/>
        </w:rPr>
        <w:t>i</w:t>
      </w:r>
      <w:r w:rsidRPr="0010798F">
        <w:rPr>
          <w:rFonts w:ascii="Arial" w:hAnsi="Arial" w:cs="Arial"/>
          <w:w w:val="102"/>
          <w:sz w:val="22"/>
        </w:rPr>
        <w:t>cip</w:t>
      </w:r>
      <w:r w:rsidRPr="0010798F">
        <w:rPr>
          <w:rFonts w:ascii="Arial" w:hAnsi="Arial" w:cs="Arial"/>
          <w:spacing w:val="-2"/>
          <w:w w:val="102"/>
          <w:sz w:val="22"/>
        </w:rPr>
        <w:t>a</w:t>
      </w:r>
      <w:r w:rsidRPr="0010798F">
        <w:rPr>
          <w:rFonts w:ascii="Arial" w:hAnsi="Arial" w:cs="Arial"/>
          <w:w w:val="102"/>
          <w:sz w:val="22"/>
        </w:rPr>
        <w:t>n</w:t>
      </w:r>
      <w:r w:rsidRPr="0010798F">
        <w:rPr>
          <w:rFonts w:ascii="Arial" w:hAnsi="Arial" w:cs="Arial"/>
          <w:spacing w:val="4"/>
          <w:w w:val="102"/>
          <w:sz w:val="22"/>
        </w:rPr>
        <w:t>t</w:t>
      </w:r>
      <w:r w:rsidRPr="0010798F">
        <w:rPr>
          <w:rFonts w:ascii="Arial" w:hAnsi="Arial" w:cs="Arial"/>
          <w:w w:val="102"/>
          <w:sz w:val="22"/>
        </w:rPr>
        <w:t xml:space="preserve">s’ </w:t>
      </w:r>
      <w:r w:rsidRPr="0010798F">
        <w:rPr>
          <w:rFonts w:ascii="Arial" w:hAnsi="Arial" w:cs="Arial"/>
          <w:sz w:val="22"/>
        </w:rPr>
        <w:t>anal</w:t>
      </w:r>
      <w:r w:rsidRPr="0010798F">
        <w:rPr>
          <w:rFonts w:ascii="Arial" w:hAnsi="Arial" w:cs="Arial"/>
          <w:spacing w:val="2"/>
          <w:sz w:val="22"/>
        </w:rPr>
        <w:t>y</w:t>
      </w:r>
      <w:r w:rsidRPr="0010798F">
        <w:rPr>
          <w:rFonts w:ascii="Arial" w:hAnsi="Arial" w:cs="Arial"/>
          <w:sz w:val="22"/>
        </w:rPr>
        <w:t>s</w:t>
      </w:r>
      <w:r w:rsidRPr="0010798F">
        <w:rPr>
          <w:rFonts w:ascii="Arial" w:hAnsi="Arial" w:cs="Arial"/>
          <w:spacing w:val="-2"/>
          <w:sz w:val="22"/>
        </w:rPr>
        <w:t>i</w:t>
      </w:r>
      <w:r w:rsidRPr="0010798F">
        <w:rPr>
          <w:rFonts w:ascii="Arial" w:hAnsi="Arial" w:cs="Arial"/>
          <w:sz w:val="22"/>
        </w:rPr>
        <w:t>s, co</w:t>
      </w:r>
      <w:r w:rsidRPr="0010798F">
        <w:rPr>
          <w:rFonts w:ascii="Arial" w:hAnsi="Arial" w:cs="Arial"/>
          <w:spacing w:val="-1"/>
          <w:sz w:val="22"/>
        </w:rPr>
        <w:t>mm</w:t>
      </w:r>
      <w:r w:rsidRPr="0010798F">
        <w:rPr>
          <w:rFonts w:ascii="Arial" w:hAnsi="Arial" w:cs="Arial"/>
          <w:sz w:val="22"/>
        </w:rPr>
        <w:t>un</w:t>
      </w:r>
      <w:r w:rsidRPr="0010798F">
        <w:rPr>
          <w:rFonts w:ascii="Arial" w:hAnsi="Arial" w:cs="Arial"/>
          <w:spacing w:val="-2"/>
          <w:sz w:val="22"/>
        </w:rPr>
        <w:t>i</w:t>
      </w:r>
      <w:r w:rsidRPr="0010798F">
        <w:rPr>
          <w:rFonts w:ascii="Arial" w:hAnsi="Arial" w:cs="Arial"/>
          <w:spacing w:val="4"/>
          <w:sz w:val="22"/>
        </w:rPr>
        <w:t>t</w:t>
      </w:r>
      <w:r w:rsidRPr="0010798F">
        <w:rPr>
          <w:rFonts w:ascii="Arial" w:hAnsi="Arial" w:cs="Arial"/>
          <w:sz w:val="22"/>
        </w:rPr>
        <w:t>y agree</w:t>
      </w:r>
      <w:r w:rsidRPr="0010798F">
        <w:rPr>
          <w:rFonts w:ascii="Arial" w:hAnsi="Arial" w:cs="Arial"/>
          <w:spacing w:val="-1"/>
          <w:sz w:val="22"/>
        </w:rPr>
        <w:t>m</w:t>
      </w:r>
      <w:r w:rsidRPr="0010798F">
        <w:rPr>
          <w:rFonts w:ascii="Arial" w:hAnsi="Arial" w:cs="Arial"/>
          <w:sz w:val="22"/>
        </w:rPr>
        <w:t>ents &amp;</w:t>
      </w:r>
      <w:r w:rsidRPr="0010798F">
        <w:rPr>
          <w:rFonts w:ascii="Arial" w:hAnsi="Arial" w:cs="Arial"/>
          <w:spacing w:val="4"/>
          <w:sz w:val="22"/>
        </w:rPr>
        <w:t>t</w:t>
      </w:r>
      <w:r w:rsidRPr="0010798F">
        <w:rPr>
          <w:rFonts w:ascii="Arial" w:hAnsi="Arial" w:cs="Arial"/>
          <w:spacing w:val="-2"/>
          <w:sz w:val="22"/>
        </w:rPr>
        <w:t>h</w:t>
      </w:r>
      <w:r w:rsidRPr="0010798F">
        <w:rPr>
          <w:rFonts w:ascii="Arial" w:hAnsi="Arial" w:cs="Arial"/>
          <w:sz w:val="22"/>
        </w:rPr>
        <w:t>eir c</w:t>
      </w:r>
      <w:r w:rsidRPr="0010798F">
        <w:rPr>
          <w:rFonts w:ascii="Arial" w:hAnsi="Arial" w:cs="Arial"/>
          <w:spacing w:val="-2"/>
          <w:sz w:val="22"/>
        </w:rPr>
        <w:t>o</w:t>
      </w:r>
      <w:r w:rsidRPr="0010798F">
        <w:rPr>
          <w:rFonts w:ascii="Arial" w:hAnsi="Arial" w:cs="Arial"/>
          <w:sz w:val="22"/>
        </w:rPr>
        <w:t>ncerns</w:t>
      </w:r>
      <w:r w:rsidRPr="0010798F">
        <w:rPr>
          <w:rFonts w:ascii="Arial" w:hAnsi="Arial" w:cs="Arial"/>
          <w:spacing w:val="-1"/>
          <w:sz w:val="22"/>
        </w:rPr>
        <w:t>/</w:t>
      </w:r>
      <w:r w:rsidRPr="0010798F">
        <w:rPr>
          <w:rFonts w:ascii="Arial" w:hAnsi="Arial" w:cs="Arial"/>
          <w:sz w:val="22"/>
        </w:rPr>
        <w:t>sug</w:t>
      </w:r>
      <w:r w:rsidRPr="0010798F">
        <w:rPr>
          <w:rFonts w:ascii="Arial" w:hAnsi="Arial" w:cs="Arial"/>
          <w:spacing w:val="-2"/>
          <w:sz w:val="22"/>
        </w:rPr>
        <w:t>g</w:t>
      </w:r>
      <w:r w:rsidRPr="0010798F">
        <w:rPr>
          <w:rFonts w:ascii="Arial" w:hAnsi="Arial" w:cs="Arial"/>
          <w:sz w:val="22"/>
        </w:rPr>
        <w:t>estio</w:t>
      </w:r>
      <w:r w:rsidRPr="0010798F">
        <w:rPr>
          <w:rFonts w:ascii="Arial" w:hAnsi="Arial" w:cs="Arial"/>
          <w:spacing w:val="-2"/>
          <w:sz w:val="22"/>
        </w:rPr>
        <w:t>n</w:t>
      </w:r>
      <w:r w:rsidRPr="0010798F">
        <w:rPr>
          <w:rFonts w:ascii="Arial" w:hAnsi="Arial" w:cs="Arial"/>
          <w:sz w:val="22"/>
        </w:rPr>
        <w:t>s, &amp;su</w:t>
      </w:r>
      <w:r w:rsidRPr="0010798F">
        <w:rPr>
          <w:rFonts w:ascii="Arial" w:hAnsi="Arial" w:cs="Arial"/>
          <w:spacing w:val="-1"/>
          <w:sz w:val="22"/>
        </w:rPr>
        <w:t>mm</w:t>
      </w:r>
      <w:r w:rsidRPr="0010798F">
        <w:rPr>
          <w:rFonts w:ascii="Arial" w:hAnsi="Arial" w:cs="Arial"/>
          <w:sz w:val="22"/>
        </w:rPr>
        <w:t>ary of</w:t>
      </w:r>
      <w:r>
        <w:rPr>
          <w:rFonts w:ascii="Arial" w:hAnsi="Arial" w:cs="Arial"/>
          <w:sz w:val="22"/>
        </w:rPr>
        <w:t xml:space="preserve"> </w:t>
      </w:r>
      <w:r w:rsidRPr="0010798F">
        <w:rPr>
          <w:rFonts w:ascii="Arial" w:hAnsi="Arial" w:cs="Arial"/>
          <w:spacing w:val="-2"/>
          <w:sz w:val="22"/>
        </w:rPr>
        <w:t>i</w:t>
      </w:r>
      <w:r w:rsidRPr="0010798F">
        <w:rPr>
          <w:rFonts w:ascii="Arial" w:hAnsi="Arial" w:cs="Arial"/>
          <w:spacing w:val="2"/>
          <w:sz w:val="22"/>
        </w:rPr>
        <w:t>m</w:t>
      </w:r>
      <w:r w:rsidRPr="0010798F">
        <w:rPr>
          <w:rFonts w:ascii="Arial" w:hAnsi="Arial" w:cs="Arial"/>
          <w:sz w:val="22"/>
        </w:rPr>
        <w:t>pacts and</w:t>
      </w:r>
      <w:r>
        <w:rPr>
          <w:rFonts w:ascii="Arial" w:hAnsi="Arial" w:cs="Arial"/>
          <w:sz w:val="22"/>
        </w:rPr>
        <w:t xml:space="preserve"> </w:t>
      </w:r>
      <w:r w:rsidRPr="0010798F">
        <w:rPr>
          <w:rFonts w:ascii="Arial" w:hAnsi="Arial" w:cs="Arial"/>
          <w:spacing w:val="2"/>
          <w:w w:val="102"/>
          <w:sz w:val="22"/>
        </w:rPr>
        <w:t>m</w:t>
      </w:r>
      <w:r w:rsidRPr="0010798F">
        <w:rPr>
          <w:rFonts w:ascii="Arial" w:hAnsi="Arial" w:cs="Arial"/>
          <w:spacing w:val="-2"/>
          <w:w w:val="102"/>
          <w:sz w:val="22"/>
        </w:rPr>
        <w:t>i</w:t>
      </w:r>
      <w:r w:rsidRPr="0010798F">
        <w:rPr>
          <w:rFonts w:ascii="Arial" w:hAnsi="Arial" w:cs="Arial"/>
          <w:spacing w:val="4"/>
          <w:w w:val="102"/>
          <w:sz w:val="22"/>
        </w:rPr>
        <w:t>t</w:t>
      </w:r>
      <w:r w:rsidRPr="0010798F">
        <w:rPr>
          <w:rFonts w:ascii="Arial" w:hAnsi="Arial" w:cs="Arial"/>
          <w:spacing w:val="-2"/>
          <w:w w:val="102"/>
          <w:sz w:val="22"/>
        </w:rPr>
        <w:t>i</w:t>
      </w:r>
      <w:r w:rsidRPr="0010798F">
        <w:rPr>
          <w:rFonts w:ascii="Arial" w:hAnsi="Arial" w:cs="Arial"/>
          <w:w w:val="102"/>
          <w:sz w:val="22"/>
        </w:rPr>
        <w:t>gat</w:t>
      </w:r>
      <w:r w:rsidRPr="0010798F">
        <w:rPr>
          <w:rFonts w:ascii="Arial" w:hAnsi="Arial" w:cs="Arial"/>
          <w:spacing w:val="-2"/>
          <w:w w:val="102"/>
          <w:sz w:val="22"/>
        </w:rPr>
        <w:t>i</w:t>
      </w:r>
      <w:r w:rsidRPr="0010798F">
        <w:rPr>
          <w:rFonts w:ascii="Arial" w:hAnsi="Arial" w:cs="Arial"/>
          <w:w w:val="102"/>
          <w:sz w:val="22"/>
        </w:rPr>
        <w:t>on</w:t>
      </w:r>
      <w:r>
        <w:rPr>
          <w:rFonts w:ascii="Arial" w:hAnsi="Arial" w:cs="Arial"/>
          <w:w w:val="102"/>
          <w:sz w:val="22"/>
        </w:rPr>
        <w:t xml:space="preserve"> </w:t>
      </w:r>
      <w:r w:rsidRPr="0010798F">
        <w:rPr>
          <w:rFonts w:ascii="Arial" w:hAnsi="Arial" w:cs="Arial"/>
          <w:w w:val="102"/>
          <w:sz w:val="22"/>
        </w:rPr>
        <w:t>requ</w:t>
      </w:r>
      <w:r w:rsidRPr="0010798F">
        <w:rPr>
          <w:rFonts w:ascii="Arial" w:hAnsi="Arial" w:cs="Arial"/>
          <w:spacing w:val="-2"/>
          <w:w w:val="102"/>
          <w:sz w:val="22"/>
        </w:rPr>
        <w:t>i</w:t>
      </w:r>
      <w:r w:rsidRPr="0010798F">
        <w:rPr>
          <w:rFonts w:ascii="Arial" w:hAnsi="Arial" w:cs="Arial"/>
          <w:w w:val="102"/>
          <w:sz w:val="22"/>
        </w:rPr>
        <w:t>r</w:t>
      </w:r>
      <w:r w:rsidRPr="0010798F">
        <w:rPr>
          <w:rFonts w:ascii="Arial" w:hAnsi="Arial" w:cs="Arial"/>
          <w:spacing w:val="3"/>
          <w:w w:val="102"/>
          <w:sz w:val="22"/>
        </w:rPr>
        <w:t>e</w:t>
      </w:r>
      <w:r w:rsidRPr="0010798F">
        <w:rPr>
          <w:rFonts w:ascii="Arial" w:hAnsi="Arial" w:cs="Arial"/>
          <w:spacing w:val="-1"/>
          <w:w w:val="102"/>
          <w:sz w:val="22"/>
        </w:rPr>
        <w:t>m</w:t>
      </w:r>
      <w:r w:rsidRPr="0010798F">
        <w:rPr>
          <w:rFonts w:ascii="Arial" w:hAnsi="Arial" w:cs="Arial"/>
          <w:spacing w:val="3"/>
          <w:w w:val="102"/>
          <w:sz w:val="22"/>
        </w:rPr>
        <w:t>e</w:t>
      </w:r>
      <w:r w:rsidRPr="0010798F">
        <w:rPr>
          <w:rFonts w:ascii="Arial" w:hAnsi="Arial" w:cs="Arial"/>
          <w:w w:val="102"/>
          <w:sz w:val="22"/>
        </w:rPr>
        <w:t>nt.</w:t>
      </w:r>
    </w:p>
    <w:p w:rsidR="00EC79BE" w:rsidRPr="002863F2" w:rsidRDefault="00EC79BE" w:rsidP="00EC79BE">
      <w:pPr>
        <w:jc w:val="center"/>
        <w:rPr>
          <w:rFonts w:ascii="Arial" w:hAnsi="Arial" w:cs="Arial"/>
          <w:b/>
        </w:rPr>
      </w:pPr>
      <w:r w:rsidRPr="002863F2">
        <w:rPr>
          <w:rFonts w:ascii="Arial" w:hAnsi="Arial" w:cs="Arial"/>
          <w:b/>
        </w:rPr>
        <w:lastRenderedPageBreak/>
        <w:t>FORM 1: SCREENING FORM FOR SOCIAL SAFEGUARDS ISSUES</w:t>
      </w:r>
    </w:p>
    <w:p w:rsidR="00EC79BE" w:rsidRPr="00C008B0" w:rsidRDefault="00EC79BE" w:rsidP="00EC79BE">
      <w:pPr>
        <w:pStyle w:val="BodyText"/>
        <w:numPr>
          <w:ilvl w:val="0"/>
          <w:numId w:val="34"/>
        </w:numPr>
        <w:rPr>
          <w:rFonts w:ascii="Arial" w:eastAsiaTheme="minorEastAsia" w:hAnsi="Arial" w:cs="Arial"/>
          <w:b/>
          <w:sz w:val="22"/>
        </w:rPr>
      </w:pPr>
      <w:r w:rsidRPr="00C008B0">
        <w:rPr>
          <w:rFonts w:ascii="Arial" w:eastAsiaTheme="minorEastAsia" w:hAnsi="Arial" w:cs="Arial"/>
          <w:b/>
          <w:sz w:val="22"/>
        </w:rPr>
        <w:t xml:space="preserve">Identification </w:t>
      </w:r>
    </w:p>
    <w:p w:rsidR="00EC79BE" w:rsidRPr="00C008B0" w:rsidRDefault="00EC79BE" w:rsidP="00EC79BE">
      <w:pPr>
        <w:pStyle w:val="BodyText"/>
        <w:rPr>
          <w:rFonts w:ascii="Arial" w:eastAsiaTheme="minorEastAsia" w:hAnsi="Arial" w:cs="Arial"/>
          <w:b/>
          <w:sz w:val="22"/>
        </w:rPr>
      </w:pPr>
      <w:r w:rsidRPr="00C008B0">
        <w:rPr>
          <w:rFonts w:ascii="Arial" w:eastAsiaTheme="minorEastAsia" w:hAnsi="Arial" w:cs="Arial"/>
          <w:b/>
          <w:sz w:val="22"/>
        </w:rPr>
        <w:t xml:space="preserve">Name of ULB: </w:t>
      </w:r>
      <w:r>
        <w:rPr>
          <w:rFonts w:ascii="Arial" w:hAnsi="Arial" w:cs="Arial"/>
          <w:b/>
          <w:sz w:val="22"/>
        </w:rPr>
        <w:t>Bhairab</w:t>
      </w:r>
      <w:r w:rsidRPr="00C008B0">
        <w:rPr>
          <w:rFonts w:ascii="Arial" w:hAnsi="Arial" w:cs="Arial"/>
          <w:b/>
          <w:sz w:val="22"/>
        </w:rPr>
        <w:t xml:space="preserve"> Pourashava</w:t>
      </w:r>
      <w:r w:rsidRPr="00C008B0">
        <w:rPr>
          <w:rFonts w:ascii="Arial" w:eastAsiaTheme="minorEastAsia" w:hAnsi="Arial" w:cs="Arial"/>
          <w:b/>
          <w:sz w:val="22"/>
        </w:rPr>
        <w:tab/>
      </w:r>
      <w:r w:rsidR="00252765">
        <w:rPr>
          <w:rFonts w:ascii="Arial" w:eastAsiaTheme="minorEastAsia" w:hAnsi="Arial" w:cs="Arial"/>
          <w:b/>
          <w:sz w:val="22"/>
        </w:rPr>
        <w:t xml:space="preserve">   </w:t>
      </w:r>
      <w:r w:rsidRPr="00C008B0">
        <w:rPr>
          <w:rFonts w:ascii="Arial" w:eastAsiaTheme="minorEastAsia" w:hAnsi="Arial" w:cs="Arial"/>
          <w:b/>
          <w:sz w:val="22"/>
        </w:rPr>
        <w:t xml:space="preserve">District: </w:t>
      </w:r>
      <w:r>
        <w:rPr>
          <w:rFonts w:ascii="Arial" w:hAnsi="Arial" w:cs="Arial"/>
          <w:b/>
          <w:sz w:val="22"/>
        </w:rPr>
        <w:t>Kishoregonj</w:t>
      </w:r>
      <w:r w:rsidRPr="00C008B0">
        <w:rPr>
          <w:rFonts w:ascii="Arial" w:hAnsi="Arial" w:cs="Arial"/>
          <w:b/>
          <w:sz w:val="22"/>
        </w:rPr>
        <w:t xml:space="preserve">.      </w:t>
      </w:r>
      <w:r w:rsidR="00252765">
        <w:rPr>
          <w:rFonts w:ascii="Arial" w:hAnsi="Arial" w:cs="Arial"/>
          <w:b/>
          <w:sz w:val="22"/>
        </w:rPr>
        <w:t xml:space="preserve">              </w:t>
      </w:r>
      <w:r w:rsidRPr="00C008B0">
        <w:rPr>
          <w:rFonts w:ascii="Arial" w:eastAsiaTheme="minorEastAsia" w:hAnsi="Arial" w:cs="Arial"/>
          <w:b/>
          <w:sz w:val="22"/>
        </w:rPr>
        <w:t xml:space="preserve">Ward/Mahalla: </w:t>
      </w:r>
      <w:r>
        <w:rPr>
          <w:rFonts w:ascii="Arial" w:eastAsiaTheme="minorEastAsia" w:hAnsi="Arial" w:cs="Arial"/>
          <w:b/>
          <w:sz w:val="22"/>
        </w:rPr>
        <w:t>1</w:t>
      </w:r>
      <w:r w:rsidRPr="00C008B0">
        <w:rPr>
          <w:rFonts w:ascii="Arial" w:eastAsiaTheme="minorEastAsia" w:hAnsi="Arial" w:cs="Arial"/>
          <w:b/>
          <w:sz w:val="22"/>
        </w:rPr>
        <w:t xml:space="preserve">. </w:t>
      </w:r>
    </w:p>
    <w:p w:rsidR="00252765" w:rsidRDefault="00252765" w:rsidP="00252765">
      <w:pPr>
        <w:pStyle w:val="BodyText"/>
        <w:rPr>
          <w:rFonts w:ascii="Arial" w:eastAsiaTheme="minorEastAsia" w:hAnsi="Arial" w:cs="Arial"/>
          <w:b/>
          <w:sz w:val="22"/>
        </w:rPr>
      </w:pPr>
    </w:p>
    <w:p w:rsidR="00252765" w:rsidRDefault="00EC79BE" w:rsidP="00252765">
      <w:pPr>
        <w:pStyle w:val="BodyText"/>
        <w:rPr>
          <w:rFonts w:ascii="Arial" w:eastAsiaTheme="minorEastAsia" w:hAnsi="Arial" w:cs="Arial"/>
          <w:b/>
          <w:sz w:val="22"/>
        </w:rPr>
      </w:pPr>
      <w:r w:rsidRPr="00252765">
        <w:rPr>
          <w:rFonts w:ascii="Arial" w:eastAsiaTheme="minorEastAsia" w:hAnsi="Arial" w:cs="Arial"/>
          <w:b/>
          <w:sz w:val="22"/>
        </w:rPr>
        <w:t>Name of subproject / spot screened:</w:t>
      </w:r>
    </w:p>
    <w:p w:rsidR="004A7B82" w:rsidRDefault="00EC79BE" w:rsidP="004A7B82">
      <w:pPr>
        <w:pStyle w:val="BodyText"/>
        <w:rPr>
          <w:rFonts w:ascii="Arial" w:hAnsi="Arial" w:cs="Arial"/>
          <w:b/>
          <w:color w:val="000000"/>
        </w:rPr>
      </w:pPr>
      <w:r w:rsidRPr="00252765">
        <w:rPr>
          <w:rFonts w:ascii="Arial" w:eastAsiaTheme="minorEastAsia" w:hAnsi="Arial" w:cs="Arial"/>
          <w:b/>
          <w:sz w:val="22"/>
        </w:rPr>
        <w:t xml:space="preserve"> </w:t>
      </w:r>
      <w:r w:rsidR="004A7B82">
        <w:rPr>
          <w:rFonts w:ascii="Arial" w:eastAsiaTheme="minorEastAsia" w:hAnsi="Arial" w:cs="Arial"/>
          <w:b/>
          <w:sz w:val="22"/>
        </w:rPr>
        <w:t>a)</w:t>
      </w:r>
      <w:r w:rsidR="004A7B82" w:rsidRPr="004A7B82">
        <w:rPr>
          <w:rFonts w:ascii="Arial" w:hAnsi="Arial" w:cs="Arial"/>
          <w:b/>
          <w:color w:val="000000"/>
          <w:sz w:val="22"/>
        </w:rPr>
        <w:t>Construction of Foot Bridge(Light Vehicular)  between Malgudam and Chandibar Muskillar Hatti with approach road. (CIP-road-35)</w:t>
      </w:r>
    </w:p>
    <w:p w:rsidR="004A7B82" w:rsidRDefault="004A7B82" w:rsidP="004A7B82">
      <w:pPr>
        <w:pStyle w:val="BodyText"/>
        <w:rPr>
          <w:rFonts w:ascii="Arial" w:eastAsiaTheme="minorEastAsia" w:hAnsi="Arial" w:cs="Arial"/>
          <w:b/>
          <w:sz w:val="22"/>
        </w:rPr>
      </w:pPr>
    </w:p>
    <w:p w:rsidR="00EC79BE" w:rsidRPr="00252765" w:rsidRDefault="00EC79BE" w:rsidP="004A7B82">
      <w:pPr>
        <w:pStyle w:val="BodyText"/>
        <w:rPr>
          <w:rFonts w:ascii="Arial" w:eastAsiaTheme="minorEastAsia" w:hAnsi="Arial" w:cs="Arial"/>
          <w:b/>
          <w:sz w:val="22"/>
        </w:rPr>
      </w:pPr>
      <w:r w:rsidRPr="00252765">
        <w:rPr>
          <w:rFonts w:ascii="Arial" w:eastAsiaTheme="minorEastAsia" w:hAnsi="Arial" w:cs="Arial"/>
          <w:b/>
          <w:sz w:val="22"/>
        </w:rPr>
        <w:t xml:space="preserve">Project component: </w:t>
      </w:r>
      <w:r w:rsidR="004A7B82">
        <w:rPr>
          <w:rFonts w:ascii="Arial" w:eastAsiaTheme="minorEastAsia" w:hAnsi="Arial" w:cs="Arial"/>
          <w:bCs/>
          <w:sz w:val="22"/>
        </w:rPr>
        <w:t>F</w:t>
      </w:r>
      <w:r w:rsidR="004A7B82" w:rsidRPr="004A7B82">
        <w:rPr>
          <w:rFonts w:ascii="Arial" w:eastAsiaTheme="minorEastAsia" w:hAnsi="Arial" w:cs="Arial"/>
          <w:bCs/>
          <w:sz w:val="22"/>
        </w:rPr>
        <w:t>oot Bridge</w:t>
      </w:r>
    </w:p>
    <w:p w:rsidR="00EC79BE" w:rsidRPr="007F388C" w:rsidRDefault="00EC79BE" w:rsidP="00EC79BE">
      <w:pPr>
        <w:pStyle w:val="BodyText"/>
        <w:rPr>
          <w:rFonts w:eastAsiaTheme="minorEastAsia"/>
          <w:sz w:val="10"/>
        </w:rPr>
      </w:pPr>
    </w:p>
    <w:p w:rsidR="00EC79BE" w:rsidRPr="00912774" w:rsidRDefault="00EC79BE" w:rsidP="00EC79BE">
      <w:pPr>
        <w:pStyle w:val="NoSpacing"/>
        <w:numPr>
          <w:ilvl w:val="0"/>
          <w:numId w:val="35"/>
        </w:numPr>
        <w:jc w:val="both"/>
        <w:rPr>
          <w:rFonts w:ascii="Arial" w:eastAsia="Times New Roman" w:hAnsi="Arial" w:cs="Arial"/>
        </w:rPr>
      </w:pPr>
      <w:r w:rsidRPr="00912774">
        <w:rPr>
          <w:rFonts w:ascii="Arial" w:eastAsia="Times New Roman" w:hAnsi="Arial" w:cs="Arial"/>
          <w:b/>
        </w:rPr>
        <w:t>Brief description of the physical works</w:t>
      </w:r>
      <w:r w:rsidRPr="00912774">
        <w:rPr>
          <w:rFonts w:ascii="Arial" w:eastAsia="Times New Roman" w:hAnsi="Arial" w:cs="Arial"/>
        </w:rPr>
        <w:t>:</w:t>
      </w:r>
      <w:r>
        <w:rPr>
          <w:rFonts w:ascii="Arial" w:eastAsia="Times New Roman" w:hAnsi="Arial" w:cs="Arial"/>
        </w:rPr>
        <w:t xml:space="preserve"> </w:t>
      </w:r>
      <w:r w:rsidRPr="00912774">
        <w:rPr>
          <w:rFonts w:ascii="Arial" w:hAnsi="Arial" w:cs="Arial"/>
          <w:b/>
        </w:rPr>
        <w:t>Package:</w:t>
      </w:r>
      <w:r w:rsidR="004A7B82">
        <w:rPr>
          <w:rFonts w:ascii="Arial" w:hAnsi="Arial" w:cs="Arial"/>
          <w:b/>
        </w:rPr>
        <w:t xml:space="preserve"> MGSP/BHB/2018-19/W-08</w:t>
      </w:r>
    </w:p>
    <w:p w:rsidR="00EC79BE" w:rsidRPr="006D7C8F" w:rsidRDefault="00EC79BE" w:rsidP="00EC79BE">
      <w:pPr>
        <w:spacing w:line="360" w:lineRule="auto"/>
        <w:jc w:val="both"/>
        <w:rPr>
          <w:rFonts w:ascii="Arial" w:hAnsi="Arial" w:cs="Arial"/>
          <w:b/>
          <w:bCs/>
        </w:rPr>
      </w:pPr>
      <w:r w:rsidRPr="004778B4">
        <w:rPr>
          <w:rFonts w:ascii="Arial" w:hAnsi="Arial" w:cs="Arial"/>
        </w:rPr>
        <w:t xml:space="preserve">The above mentioned </w:t>
      </w:r>
      <w:r w:rsidR="00CC44EA">
        <w:rPr>
          <w:rFonts w:ascii="Arial" w:hAnsi="Arial" w:cs="Arial"/>
        </w:rPr>
        <w:t>foot bridge</w:t>
      </w:r>
      <w:r w:rsidR="00E24083">
        <w:rPr>
          <w:rFonts w:ascii="Arial" w:hAnsi="Arial" w:cs="Arial"/>
        </w:rPr>
        <w:t xml:space="preserve"> </w:t>
      </w:r>
      <w:r w:rsidR="00E24083" w:rsidRPr="004A7B82">
        <w:rPr>
          <w:rFonts w:ascii="Arial" w:hAnsi="Arial" w:cs="Arial"/>
          <w:b/>
          <w:color w:val="000000"/>
        </w:rPr>
        <w:t>(</w:t>
      </w:r>
      <w:r w:rsidR="00E24083" w:rsidRPr="00E24083">
        <w:rPr>
          <w:rFonts w:ascii="Arial" w:hAnsi="Arial" w:cs="Arial"/>
          <w:bCs/>
          <w:color w:val="000000"/>
        </w:rPr>
        <w:t>Light Vehicular</w:t>
      </w:r>
      <w:r w:rsidR="00E24083">
        <w:rPr>
          <w:rFonts w:ascii="Arial" w:hAnsi="Arial" w:cs="Arial"/>
          <w:b/>
          <w:color w:val="000000"/>
        </w:rPr>
        <w:t>)</w:t>
      </w:r>
      <w:r>
        <w:rPr>
          <w:rFonts w:ascii="Arial" w:hAnsi="Arial" w:cs="Arial"/>
        </w:rPr>
        <w:t xml:space="preserve"> has been proposed </w:t>
      </w:r>
      <w:r w:rsidR="00CC44EA">
        <w:rPr>
          <w:rFonts w:ascii="Arial" w:hAnsi="Arial" w:cs="Arial"/>
        </w:rPr>
        <w:t>for construction on</w:t>
      </w:r>
      <w:r w:rsidR="00E24083" w:rsidRPr="00E24083">
        <w:rPr>
          <w:rFonts w:ascii="Arial" w:hAnsi="Arial" w:cs="Arial"/>
        </w:rPr>
        <w:t xml:space="preserve"> </w:t>
      </w:r>
      <w:r w:rsidR="00E24083">
        <w:rPr>
          <w:rFonts w:ascii="Arial" w:hAnsi="Arial" w:cs="Arial"/>
        </w:rPr>
        <w:t>Monamara  khal/canal</w:t>
      </w:r>
      <w:r w:rsidR="00CC44EA">
        <w:rPr>
          <w:rFonts w:ascii="Arial" w:hAnsi="Arial" w:cs="Arial"/>
        </w:rPr>
        <w:t xml:space="preserve"> </w:t>
      </w:r>
      <w:r w:rsidR="00E24083">
        <w:rPr>
          <w:rFonts w:ascii="Arial" w:hAnsi="Arial" w:cs="Arial"/>
        </w:rPr>
        <w:t xml:space="preserve"> ward numbers 2 &amp; 11 of </w:t>
      </w:r>
      <w:r w:rsidRPr="009B247C">
        <w:rPr>
          <w:rFonts w:ascii="Arial" w:hAnsi="Arial" w:cs="Arial"/>
        </w:rPr>
        <w:t xml:space="preserve"> </w:t>
      </w:r>
      <w:r w:rsidR="00E24083">
        <w:rPr>
          <w:rFonts w:ascii="Arial" w:hAnsi="Arial" w:cs="Arial"/>
        </w:rPr>
        <w:t xml:space="preserve">Bhairab Pourashava Under this subproject 60 m length RCC simply supported bridge will be construction . This subproject is one the most important constructions of the Bhariab Pourashava. Both banks of khal are commercial and rural area .The proposed subproject land belongs to the </w:t>
      </w:r>
      <w:r w:rsidR="006D7C8F">
        <w:rPr>
          <w:rFonts w:ascii="Arial" w:hAnsi="Arial" w:cs="Arial"/>
        </w:rPr>
        <w:t>Bhariab Pourashava</w:t>
      </w:r>
    </w:p>
    <w:p w:rsidR="00EC79BE" w:rsidRPr="006D7C8F" w:rsidRDefault="00EC79BE" w:rsidP="00EC79BE">
      <w:pPr>
        <w:pStyle w:val="BodyText"/>
        <w:rPr>
          <w:rFonts w:ascii="Arial" w:hAnsi="Arial" w:cs="Arial"/>
        </w:rPr>
      </w:pPr>
    </w:p>
    <w:p w:rsidR="00EC79BE" w:rsidRPr="00916A76" w:rsidRDefault="00252765" w:rsidP="00EC79BE">
      <w:pPr>
        <w:pStyle w:val="BodyText"/>
      </w:pPr>
      <w:r>
        <w:rPr>
          <w:rFonts w:ascii="Arial" w:hAnsi="Arial" w:cs="Arial"/>
          <w:sz w:val="22"/>
        </w:rPr>
        <w:t>3</w:t>
      </w:r>
      <w:r w:rsidR="00EC79BE" w:rsidRPr="007F388C">
        <w:rPr>
          <w:rFonts w:ascii="Arial" w:hAnsi="Arial" w:cs="Arial"/>
          <w:sz w:val="22"/>
        </w:rPr>
        <w:t>.  Screening Date</w:t>
      </w:r>
      <w:r w:rsidR="00EC79BE" w:rsidRPr="00F2436B">
        <w:rPr>
          <w:rFonts w:ascii="Arial" w:hAnsi="Arial" w:cs="Arial"/>
          <w:sz w:val="22"/>
        </w:rPr>
        <w:t xml:space="preserve">(s): </w:t>
      </w:r>
      <w:r w:rsidR="00A33A67">
        <w:rPr>
          <w:rFonts w:ascii="Arial" w:hAnsi="Arial" w:cs="Arial"/>
          <w:bCs/>
          <w:sz w:val="22"/>
        </w:rPr>
        <w:t>25/07</w:t>
      </w:r>
      <w:r w:rsidR="00EC79BE" w:rsidRPr="00F2436B">
        <w:rPr>
          <w:rFonts w:ascii="Arial" w:hAnsi="Arial" w:cs="Arial"/>
          <w:bCs/>
          <w:sz w:val="22"/>
        </w:rPr>
        <w:t>/201</w:t>
      </w:r>
      <w:r w:rsidR="00A33A67">
        <w:rPr>
          <w:rFonts w:ascii="Arial" w:hAnsi="Arial" w:cs="Arial"/>
          <w:bCs/>
          <w:sz w:val="22"/>
        </w:rPr>
        <w:t>8</w:t>
      </w:r>
      <w:r w:rsidR="00EC79BE" w:rsidRPr="00916A76">
        <w:tab/>
      </w:r>
    </w:p>
    <w:p w:rsidR="00EC79BE" w:rsidRPr="007F388C" w:rsidRDefault="00EC79BE" w:rsidP="00EC79BE">
      <w:pPr>
        <w:pStyle w:val="BodyText"/>
        <w:rPr>
          <w:rFonts w:ascii="Arial" w:hAnsi="Arial" w:cs="Arial"/>
          <w:sz w:val="8"/>
        </w:rPr>
      </w:pPr>
    </w:p>
    <w:p w:rsidR="00EC79BE" w:rsidRPr="007F388C" w:rsidRDefault="00EC79BE" w:rsidP="00EC79BE">
      <w:pPr>
        <w:pStyle w:val="BodyText"/>
        <w:rPr>
          <w:rFonts w:ascii="Arial" w:hAnsi="Arial" w:cs="Arial"/>
          <w:sz w:val="22"/>
        </w:rPr>
      </w:pPr>
      <w:r w:rsidRPr="007F388C">
        <w:rPr>
          <w:rFonts w:ascii="Arial" w:hAnsi="Arial" w:cs="Arial"/>
          <w:sz w:val="22"/>
        </w:rPr>
        <w:t xml:space="preserve">B. Participation in Screening: </w:t>
      </w:r>
    </w:p>
    <w:p w:rsidR="00EC79BE" w:rsidRPr="007F388C" w:rsidRDefault="00EC79BE" w:rsidP="00EC79BE">
      <w:pPr>
        <w:pStyle w:val="BodyText"/>
        <w:rPr>
          <w:rFonts w:ascii="Arial" w:hAnsi="Arial" w:cs="Arial"/>
          <w:b/>
          <w:sz w:val="8"/>
        </w:rPr>
      </w:pPr>
    </w:p>
    <w:p w:rsidR="00EC79BE" w:rsidRPr="00875EBD" w:rsidRDefault="00252765" w:rsidP="00EC79BE">
      <w:pPr>
        <w:pStyle w:val="BodyText"/>
        <w:rPr>
          <w:b/>
        </w:rPr>
      </w:pPr>
      <w:r>
        <w:rPr>
          <w:rFonts w:ascii="Arial" w:hAnsi="Arial" w:cs="Arial"/>
          <w:b/>
          <w:sz w:val="22"/>
        </w:rPr>
        <w:t>4</w:t>
      </w:r>
      <w:r w:rsidR="00EC79BE" w:rsidRPr="007F388C">
        <w:rPr>
          <w:rFonts w:ascii="Arial" w:hAnsi="Arial" w:cs="Arial"/>
          <w:b/>
          <w:sz w:val="22"/>
        </w:rPr>
        <w:t>.  Names of Consultants’ representatives who screened the subproject:</w:t>
      </w:r>
      <w:r w:rsidR="00EC79BE" w:rsidRPr="007F388C">
        <w:rPr>
          <w:rFonts w:ascii="Arial" w:hAnsi="Arial" w:cs="Arial"/>
          <w:b/>
          <w:sz w:val="22"/>
        </w:rPr>
        <w:tab/>
      </w:r>
      <w:r w:rsidR="00EC79BE" w:rsidRPr="00875EBD">
        <w:rPr>
          <w:b/>
        </w:rPr>
        <w:tab/>
      </w:r>
    </w:p>
    <w:p w:rsidR="00EC79BE" w:rsidRPr="00875EBD" w:rsidRDefault="00EC79BE" w:rsidP="00EC79BE">
      <w:pPr>
        <w:pStyle w:val="BodyText"/>
        <w:rPr>
          <w:rFonts w:ascii="Arial" w:eastAsiaTheme="minorHAnsi" w:hAnsi="Arial" w:cs="Arial"/>
          <w:sz w:val="22"/>
        </w:rPr>
      </w:pPr>
      <w:r w:rsidRPr="00875EBD">
        <w:rPr>
          <w:rFonts w:ascii="Arial" w:eastAsiaTheme="minorHAnsi" w:hAnsi="Arial" w:cs="Arial"/>
        </w:rPr>
        <w:t>a</w:t>
      </w:r>
      <w:r w:rsidR="00252765">
        <w:rPr>
          <w:rFonts w:ascii="Arial" w:eastAsiaTheme="minorHAnsi" w:hAnsi="Arial" w:cs="Arial"/>
          <w:sz w:val="22"/>
        </w:rPr>
        <w:t>. Md.A.B.</w:t>
      </w:r>
      <w:r w:rsidR="009F25B9">
        <w:rPr>
          <w:rFonts w:ascii="Arial" w:eastAsiaTheme="minorHAnsi" w:hAnsi="Arial" w:cs="Arial"/>
          <w:sz w:val="22"/>
        </w:rPr>
        <w:t xml:space="preserve"> </w:t>
      </w:r>
      <w:r w:rsidR="00252765">
        <w:rPr>
          <w:rFonts w:ascii="Arial" w:eastAsiaTheme="minorHAnsi" w:hAnsi="Arial" w:cs="Arial"/>
          <w:sz w:val="22"/>
        </w:rPr>
        <w:t>Siddique</w:t>
      </w:r>
      <w:r w:rsidRPr="00875EBD">
        <w:rPr>
          <w:rFonts w:ascii="Arial" w:eastAsiaTheme="minorHAnsi" w:hAnsi="Arial" w:cs="Arial"/>
          <w:sz w:val="22"/>
        </w:rPr>
        <w:t>, SMO, DSM,</w:t>
      </w:r>
      <w:r w:rsidR="00252765">
        <w:rPr>
          <w:rFonts w:ascii="Arial" w:eastAsiaTheme="minorHAnsi" w:hAnsi="Arial" w:cs="Arial"/>
          <w:sz w:val="22"/>
        </w:rPr>
        <w:t>Rangpur ?</w:t>
      </w:r>
      <w:r w:rsidRPr="00875EBD">
        <w:rPr>
          <w:rFonts w:ascii="Arial" w:eastAsiaTheme="minorHAnsi" w:hAnsi="Arial" w:cs="Arial"/>
          <w:sz w:val="22"/>
        </w:rPr>
        <w:t xml:space="preserve"> Sylhet Zone,  MGSP, LGED</w:t>
      </w:r>
    </w:p>
    <w:p w:rsidR="00EC79BE" w:rsidRPr="00875EBD" w:rsidRDefault="00EC79BE" w:rsidP="00EC79BE">
      <w:pPr>
        <w:pStyle w:val="BodyText"/>
        <w:rPr>
          <w:rFonts w:ascii="Arial" w:eastAsiaTheme="minorHAnsi" w:hAnsi="Arial" w:cs="Arial"/>
          <w:sz w:val="22"/>
        </w:rPr>
      </w:pPr>
      <w:r w:rsidRPr="00875EBD">
        <w:rPr>
          <w:rFonts w:ascii="Arial" w:eastAsiaTheme="minorHAnsi" w:hAnsi="Arial" w:cs="Arial"/>
          <w:sz w:val="22"/>
        </w:rPr>
        <w:t>b. Ranajit Kumar Paul, Snr. Municipal Engineer, DSM, Sylhet Zone, MGSP,LGED</w:t>
      </w:r>
    </w:p>
    <w:p w:rsidR="00252765" w:rsidRDefault="00252765" w:rsidP="00EC79BE">
      <w:pPr>
        <w:pStyle w:val="BodyText"/>
        <w:rPr>
          <w:rFonts w:ascii="Arial" w:hAnsi="Arial" w:cs="Arial"/>
          <w:sz w:val="22"/>
        </w:rPr>
      </w:pPr>
    </w:p>
    <w:p w:rsidR="00EC79BE" w:rsidRPr="0008184E" w:rsidRDefault="00252765" w:rsidP="00EC79BE">
      <w:pPr>
        <w:pStyle w:val="BodyText"/>
        <w:rPr>
          <w:rFonts w:ascii="Arial" w:hAnsi="Arial" w:cs="Arial"/>
          <w:sz w:val="22"/>
        </w:rPr>
      </w:pPr>
      <w:r w:rsidRPr="006D7C8F">
        <w:rPr>
          <w:rFonts w:ascii="Arial" w:hAnsi="Arial" w:cs="Arial"/>
          <w:b/>
          <w:bCs/>
          <w:sz w:val="22"/>
        </w:rPr>
        <w:t>5</w:t>
      </w:r>
      <w:r w:rsidR="00EC79BE" w:rsidRPr="006D7C8F">
        <w:rPr>
          <w:rFonts w:ascii="Arial" w:hAnsi="Arial" w:cs="Arial"/>
          <w:b/>
          <w:bCs/>
          <w:sz w:val="22"/>
        </w:rPr>
        <w:t>. Names of ULB officials participated in screening</w:t>
      </w:r>
      <w:r w:rsidR="00EC79BE" w:rsidRPr="0008184E">
        <w:rPr>
          <w:rFonts w:ascii="Arial" w:hAnsi="Arial" w:cs="Arial"/>
          <w:sz w:val="22"/>
        </w:rPr>
        <w:t xml:space="preserve">: </w:t>
      </w:r>
    </w:p>
    <w:p w:rsidR="00EC79BE" w:rsidRPr="0008184E" w:rsidRDefault="00EC79BE" w:rsidP="00EC79BE">
      <w:pPr>
        <w:pStyle w:val="BodyText"/>
        <w:rPr>
          <w:rFonts w:ascii="Arial" w:hAnsi="Arial" w:cs="Arial"/>
          <w:sz w:val="22"/>
        </w:rPr>
      </w:pPr>
      <w:r w:rsidRPr="0008184E">
        <w:rPr>
          <w:rFonts w:ascii="Arial" w:hAnsi="Arial" w:cs="Arial"/>
          <w:sz w:val="22"/>
        </w:rPr>
        <w:t xml:space="preserve">a. </w:t>
      </w:r>
      <w:r w:rsidRPr="0008184E">
        <w:rPr>
          <w:rStyle w:val="gd"/>
          <w:rFonts w:ascii="Arial" w:hAnsi="Arial" w:cs="Arial"/>
          <w:sz w:val="22"/>
        </w:rPr>
        <w:t>Mr. Md. Badsha</w:t>
      </w:r>
      <w:r>
        <w:rPr>
          <w:rStyle w:val="gd"/>
          <w:rFonts w:ascii="Arial" w:hAnsi="Arial" w:cs="Arial"/>
          <w:sz w:val="22"/>
        </w:rPr>
        <w:t xml:space="preserve"> </w:t>
      </w:r>
      <w:r w:rsidRPr="0008184E">
        <w:rPr>
          <w:rStyle w:val="gd"/>
          <w:rFonts w:ascii="Arial" w:hAnsi="Arial" w:cs="Arial"/>
          <w:sz w:val="22"/>
        </w:rPr>
        <w:t>Alamagir,</w:t>
      </w:r>
      <w:r w:rsidRPr="0008184E">
        <w:rPr>
          <w:rFonts w:ascii="Arial" w:hAnsi="Arial" w:cs="Arial"/>
          <w:sz w:val="22"/>
        </w:rPr>
        <w:t xml:space="preserve"> XEN, Bhairab Pourashava </w:t>
      </w:r>
    </w:p>
    <w:p w:rsidR="00EC79BE" w:rsidRPr="0008184E" w:rsidRDefault="00EC79BE" w:rsidP="00EC79BE">
      <w:pPr>
        <w:pStyle w:val="BodyText"/>
        <w:rPr>
          <w:rFonts w:ascii="Arial" w:hAnsi="Arial" w:cs="Arial"/>
          <w:sz w:val="22"/>
        </w:rPr>
      </w:pPr>
      <w:r w:rsidRPr="0008184E">
        <w:rPr>
          <w:rFonts w:ascii="Arial" w:hAnsi="Arial" w:cs="Arial"/>
          <w:sz w:val="22"/>
        </w:rPr>
        <w:t>b.</w:t>
      </w:r>
      <w:r>
        <w:rPr>
          <w:rFonts w:ascii="Arial" w:hAnsi="Arial" w:cs="Arial"/>
          <w:sz w:val="22"/>
        </w:rPr>
        <w:t xml:space="preserve"> </w:t>
      </w:r>
      <w:r w:rsidRPr="0008184E">
        <w:rPr>
          <w:rFonts w:ascii="Arial" w:hAnsi="Arial" w:cs="Arial"/>
          <w:sz w:val="22"/>
        </w:rPr>
        <w:t xml:space="preserve">Mr. </w:t>
      </w:r>
      <w:r w:rsidRPr="0008184E">
        <w:rPr>
          <w:rStyle w:val="gd"/>
          <w:rFonts w:ascii="Arial" w:hAnsi="Arial" w:cs="Arial"/>
          <w:sz w:val="22"/>
        </w:rPr>
        <w:t>Arif</w:t>
      </w:r>
      <w:r>
        <w:rPr>
          <w:rStyle w:val="gd"/>
          <w:rFonts w:ascii="Arial" w:hAnsi="Arial" w:cs="Arial"/>
          <w:sz w:val="22"/>
        </w:rPr>
        <w:t xml:space="preserve"> </w:t>
      </w:r>
      <w:r w:rsidRPr="0008184E">
        <w:rPr>
          <w:rStyle w:val="gd"/>
          <w:rFonts w:ascii="Arial" w:hAnsi="Arial" w:cs="Arial"/>
          <w:sz w:val="22"/>
        </w:rPr>
        <w:t>Sarwar,</w:t>
      </w:r>
      <w:r>
        <w:rPr>
          <w:rStyle w:val="gd"/>
          <w:rFonts w:ascii="Arial" w:hAnsi="Arial" w:cs="Arial"/>
          <w:sz w:val="22"/>
        </w:rPr>
        <w:t xml:space="preserve"> </w:t>
      </w:r>
      <w:r w:rsidR="00A33A67">
        <w:rPr>
          <w:rFonts w:ascii="Arial" w:hAnsi="Arial" w:cs="Arial"/>
          <w:sz w:val="22"/>
        </w:rPr>
        <w:t>Assistant</w:t>
      </w:r>
      <w:r w:rsidRPr="0008184E">
        <w:rPr>
          <w:rFonts w:ascii="Arial" w:hAnsi="Arial" w:cs="Arial"/>
          <w:sz w:val="22"/>
        </w:rPr>
        <w:t>. Engr. Bhairab Pourashava</w:t>
      </w:r>
    </w:p>
    <w:p w:rsidR="00EC79BE" w:rsidRPr="0008184E" w:rsidRDefault="00A33A67" w:rsidP="00EC79BE">
      <w:pPr>
        <w:pStyle w:val="BodyText"/>
        <w:rPr>
          <w:rFonts w:ascii="Arial" w:hAnsi="Arial" w:cs="Arial"/>
          <w:sz w:val="22"/>
        </w:rPr>
      </w:pPr>
      <w:r>
        <w:rPr>
          <w:rFonts w:ascii="Arial" w:hAnsi="Arial" w:cs="Arial"/>
          <w:sz w:val="22"/>
        </w:rPr>
        <w:t>c. Mr. Tonoy Kumar Dey, Assistant</w:t>
      </w:r>
      <w:r w:rsidR="00EC79BE" w:rsidRPr="0008184E">
        <w:rPr>
          <w:rFonts w:ascii="Arial" w:hAnsi="Arial" w:cs="Arial"/>
          <w:sz w:val="22"/>
        </w:rPr>
        <w:t xml:space="preserve">. </w:t>
      </w:r>
      <w:r w:rsidRPr="0008184E">
        <w:rPr>
          <w:rFonts w:ascii="Arial" w:hAnsi="Arial" w:cs="Arial"/>
          <w:sz w:val="22"/>
        </w:rPr>
        <w:t xml:space="preserve">Municipal </w:t>
      </w:r>
      <w:r>
        <w:rPr>
          <w:rFonts w:ascii="Arial" w:hAnsi="Arial" w:cs="Arial"/>
          <w:sz w:val="22"/>
        </w:rPr>
        <w:t>Engr</w:t>
      </w:r>
      <w:r w:rsidR="00EC79BE" w:rsidRPr="0008184E">
        <w:rPr>
          <w:rFonts w:ascii="Arial" w:hAnsi="Arial" w:cs="Arial"/>
          <w:sz w:val="22"/>
        </w:rPr>
        <w:t>. Bhairab Pourashava.</w:t>
      </w:r>
    </w:p>
    <w:p w:rsidR="00EC79BE" w:rsidRPr="007F388C" w:rsidRDefault="00EC79BE" w:rsidP="00EC79BE">
      <w:pPr>
        <w:pStyle w:val="BodyText"/>
        <w:rPr>
          <w:rFonts w:ascii="Arial" w:hAnsi="Arial" w:cs="Arial"/>
          <w:sz w:val="12"/>
        </w:rPr>
      </w:pPr>
    </w:p>
    <w:p w:rsidR="00EC79BE" w:rsidRPr="00366BA8" w:rsidRDefault="00252765" w:rsidP="00EC79BE">
      <w:pPr>
        <w:pStyle w:val="BodyText"/>
        <w:rPr>
          <w:rFonts w:ascii="Arial" w:hAnsi="Arial" w:cs="Arial"/>
          <w:color w:val="000000"/>
          <w:sz w:val="22"/>
        </w:rPr>
      </w:pPr>
      <w:r>
        <w:rPr>
          <w:rFonts w:ascii="Arial" w:hAnsi="Arial" w:cs="Arial"/>
          <w:sz w:val="22"/>
        </w:rPr>
        <w:t>6</w:t>
      </w:r>
      <w:r w:rsidR="00EC79BE" w:rsidRPr="00366BA8">
        <w:rPr>
          <w:rFonts w:ascii="Arial" w:hAnsi="Arial" w:cs="Arial"/>
          <w:sz w:val="22"/>
        </w:rPr>
        <w:t>. WLCC members, NGOs, community groups/CBOs participated in screening: Yes, copy enclosed for information.</w:t>
      </w:r>
    </w:p>
    <w:p w:rsidR="00EC79BE" w:rsidRPr="002863F2" w:rsidRDefault="00252765" w:rsidP="00EC79BE">
      <w:pPr>
        <w:rPr>
          <w:rFonts w:ascii="Arial" w:hAnsi="Arial" w:cs="Arial"/>
          <w:i/>
        </w:rPr>
      </w:pPr>
      <w:r>
        <w:rPr>
          <w:rFonts w:ascii="Arial" w:hAnsi="Arial" w:cs="Arial"/>
          <w:i/>
        </w:rPr>
        <w:t xml:space="preserve"> 8</w:t>
      </w:r>
      <w:r w:rsidR="00EC79BE" w:rsidRPr="002863F2">
        <w:rPr>
          <w:rFonts w:ascii="Arial" w:hAnsi="Arial" w:cs="Arial"/>
          <w:i/>
        </w:rPr>
        <w:t>.   Would-be affected persons participated in screening:  N/A</w:t>
      </w:r>
    </w:p>
    <w:p w:rsidR="00EC79BE" w:rsidRDefault="00EC79BE" w:rsidP="00EC79BE">
      <w:pPr>
        <w:rPr>
          <w:rFonts w:ascii="Arial" w:hAnsi="Arial" w:cs="Arial"/>
          <w:b/>
        </w:rPr>
      </w:pPr>
    </w:p>
    <w:p w:rsidR="00EC79BE" w:rsidRPr="002863F2" w:rsidRDefault="00EC79BE" w:rsidP="00EC79BE">
      <w:pPr>
        <w:rPr>
          <w:rFonts w:ascii="Arial" w:hAnsi="Arial" w:cs="Arial"/>
        </w:rPr>
      </w:pPr>
      <w:r w:rsidRPr="002863F2">
        <w:rPr>
          <w:rFonts w:ascii="Arial" w:hAnsi="Arial" w:cs="Arial"/>
          <w:b/>
        </w:rPr>
        <w:t xml:space="preserve">C.   Land Requirements &amp; Ownership: </w:t>
      </w:r>
      <w:r w:rsidRPr="002863F2">
        <w:rPr>
          <w:rFonts w:ascii="Arial" w:hAnsi="Arial" w:cs="Arial"/>
        </w:rPr>
        <w:t>No.</w:t>
      </w:r>
    </w:p>
    <w:tbl>
      <w:tblPr>
        <w:tblW w:w="9858" w:type="dxa"/>
        <w:jc w:val="center"/>
        <w:tblInd w:w="381" w:type="dxa"/>
        <w:tblLook w:val="01E0" w:firstRow="1" w:lastRow="1" w:firstColumn="1" w:lastColumn="1" w:noHBand="0" w:noVBand="0"/>
      </w:tblPr>
      <w:tblGrid>
        <w:gridCol w:w="8291"/>
        <w:gridCol w:w="795"/>
        <w:gridCol w:w="772"/>
      </w:tblGrid>
      <w:tr w:rsidR="00EC79BE" w:rsidRPr="002863F2" w:rsidTr="00A33A67">
        <w:trPr>
          <w:trHeight w:val="247"/>
          <w:jc w:val="center"/>
        </w:trPr>
        <w:tc>
          <w:tcPr>
            <w:tcW w:w="8291" w:type="dxa"/>
          </w:tcPr>
          <w:p w:rsidR="00EC79BE" w:rsidRPr="007F388C" w:rsidRDefault="00252765" w:rsidP="00EC79BE">
            <w:pPr>
              <w:pStyle w:val="BodyText"/>
              <w:rPr>
                <w:rFonts w:ascii="Arial" w:hAnsi="Arial" w:cs="Arial"/>
                <w:sz w:val="22"/>
              </w:rPr>
            </w:pPr>
            <w:r>
              <w:rPr>
                <w:rFonts w:ascii="Arial" w:hAnsi="Arial" w:cs="Arial"/>
                <w:sz w:val="22"/>
              </w:rPr>
              <w:t>9</w:t>
            </w:r>
            <w:r w:rsidR="00EC79BE" w:rsidRPr="007F388C">
              <w:rPr>
                <w:rFonts w:ascii="Arial" w:hAnsi="Arial" w:cs="Arial"/>
                <w:sz w:val="22"/>
              </w:rPr>
              <w:t>. Will there be a need for additional lands to carry out the intended works under this contract?</w:t>
            </w:r>
          </w:p>
        </w:tc>
        <w:tc>
          <w:tcPr>
            <w:tcW w:w="795" w:type="dxa"/>
          </w:tcPr>
          <w:p w:rsidR="00EC79BE" w:rsidRPr="002863F2" w:rsidRDefault="00EC79BE" w:rsidP="00EC79BE">
            <w:pPr>
              <w:rPr>
                <w:rFonts w:ascii="Arial" w:hAnsi="Arial" w:cs="Arial"/>
              </w:rPr>
            </w:pPr>
            <w:r>
              <w:rPr>
                <w:rFonts w:ascii="Arial" w:hAnsi="Arial" w:cs="Arial"/>
              </w:rPr>
              <w:t>[ ]</w:t>
            </w:r>
            <w:r w:rsidRPr="002863F2">
              <w:rPr>
                <w:rFonts w:ascii="Arial" w:hAnsi="Arial" w:cs="Arial"/>
              </w:rPr>
              <w:t>yes</w:t>
            </w:r>
          </w:p>
        </w:tc>
        <w:tc>
          <w:tcPr>
            <w:tcW w:w="772" w:type="dxa"/>
          </w:tcPr>
          <w:p w:rsidR="00EC79BE" w:rsidRPr="002863F2" w:rsidRDefault="00EC79BE" w:rsidP="00EC79BE">
            <w:pPr>
              <w:rPr>
                <w:rFonts w:ascii="Arial" w:hAnsi="Arial" w:cs="Arial"/>
              </w:rPr>
            </w:pPr>
            <w:r w:rsidRPr="002863F2">
              <w:rPr>
                <w:rFonts w:ascii="Arial" w:hAnsi="Arial" w:cs="Arial"/>
              </w:rPr>
              <w:t>[√  ] No</w:t>
            </w:r>
          </w:p>
        </w:tc>
      </w:tr>
    </w:tbl>
    <w:p w:rsidR="00EC79BE" w:rsidRPr="007F388C" w:rsidRDefault="00252765" w:rsidP="00EC79BE">
      <w:pPr>
        <w:pStyle w:val="BodyText"/>
        <w:rPr>
          <w:rFonts w:ascii="Arial" w:hAnsi="Arial" w:cs="Arial"/>
          <w:sz w:val="22"/>
        </w:rPr>
      </w:pPr>
      <w:r>
        <w:rPr>
          <w:rFonts w:ascii="Arial" w:hAnsi="Arial" w:cs="Arial"/>
          <w:sz w:val="22"/>
        </w:rPr>
        <w:t>10</w:t>
      </w:r>
      <w:r w:rsidR="00EC79BE" w:rsidRPr="007F388C">
        <w:rPr>
          <w:rFonts w:ascii="Arial" w:hAnsi="Arial" w:cs="Arial"/>
          <w:sz w:val="22"/>
        </w:rPr>
        <w:t>.  If ‘Yes’, what will the additional lands be used for? (Indicate all that apply): N/A</w:t>
      </w:r>
    </w:p>
    <w:p w:rsidR="00EC79BE" w:rsidRPr="002863F2" w:rsidRDefault="00EC79BE" w:rsidP="00EC79BE">
      <w:pPr>
        <w:spacing w:line="300" w:lineRule="auto"/>
        <w:rPr>
          <w:rFonts w:ascii="Arial" w:hAnsi="Arial" w:cs="Arial"/>
        </w:rPr>
      </w:pPr>
      <w:r w:rsidRPr="002863F2">
        <w:rPr>
          <w:rFonts w:ascii="Arial" w:hAnsi="Arial" w:cs="Arial"/>
        </w:rPr>
        <w:t xml:space="preserve">     [ ]road widening      [ ] curve correction     [ ] construction/expansion of physical structure </w:t>
      </w:r>
    </w:p>
    <w:p w:rsidR="00EC79BE" w:rsidRPr="002863F2" w:rsidRDefault="00EC79BE" w:rsidP="00EC79BE">
      <w:pPr>
        <w:spacing w:line="300" w:lineRule="auto"/>
        <w:rPr>
          <w:rFonts w:ascii="Arial" w:hAnsi="Arial" w:cs="Arial"/>
        </w:rPr>
      </w:pPr>
      <w:r w:rsidRPr="002863F2">
        <w:rPr>
          <w:rFonts w:ascii="Arial" w:hAnsi="Arial" w:cs="Arial"/>
        </w:rPr>
        <w:t xml:space="preserve">     [  ] strengthening narrow eroding road section between high and low lands [ ] others (Mention):                  </w:t>
      </w:r>
    </w:p>
    <w:p w:rsidR="00EC79BE" w:rsidRPr="002863F2" w:rsidRDefault="00252765" w:rsidP="00EC79BE">
      <w:pPr>
        <w:spacing w:line="300" w:lineRule="auto"/>
        <w:rPr>
          <w:rFonts w:ascii="Arial" w:hAnsi="Arial" w:cs="Arial"/>
          <w:i/>
        </w:rPr>
      </w:pPr>
      <w:r>
        <w:rPr>
          <w:rFonts w:ascii="Arial" w:hAnsi="Arial" w:cs="Arial"/>
          <w:i/>
        </w:rPr>
        <w:t>11</w:t>
      </w:r>
      <w:r w:rsidR="00EC79BE" w:rsidRPr="002863F2">
        <w:rPr>
          <w:rFonts w:ascii="Arial" w:hAnsi="Arial" w:cs="Arial"/>
          <w:i/>
        </w:rPr>
        <w:t>.  If ‘Yes’, the required lands presently belong to (Indicate all that apply): N/A</w:t>
      </w:r>
    </w:p>
    <w:p w:rsidR="00EC79BE" w:rsidRPr="002863F2" w:rsidRDefault="00EC79BE" w:rsidP="00EC79BE">
      <w:pPr>
        <w:spacing w:line="300" w:lineRule="auto"/>
        <w:rPr>
          <w:rFonts w:ascii="Arial" w:hAnsi="Arial" w:cs="Arial"/>
        </w:rPr>
      </w:pPr>
      <w:r w:rsidRPr="002863F2">
        <w:rPr>
          <w:rFonts w:ascii="Arial" w:hAnsi="Arial" w:cs="Arial"/>
        </w:rPr>
        <w:tab/>
        <w:t xml:space="preserve">[ ] ULB         [ ] Government Land [ ] Private Citizens         [  ] Others (Mention):  </w:t>
      </w:r>
    </w:p>
    <w:p w:rsidR="00EC79BE" w:rsidRPr="002863F2" w:rsidRDefault="00EC79BE" w:rsidP="00EC79BE">
      <w:pPr>
        <w:spacing w:line="300" w:lineRule="auto"/>
        <w:rPr>
          <w:rFonts w:ascii="Arial" w:hAnsi="Arial" w:cs="Arial"/>
        </w:rPr>
      </w:pPr>
      <w:r w:rsidRPr="002863F2">
        <w:rPr>
          <w:rFonts w:ascii="Arial" w:hAnsi="Arial" w:cs="Arial"/>
          <w:b/>
        </w:rPr>
        <w:t>D.   Current Land Use &amp; Potential Impacts</w:t>
      </w:r>
    </w:p>
    <w:p w:rsidR="00EC79BE" w:rsidRPr="002863F2" w:rsidRDefault="00252765" w:rsidP="00EC79BE">
      <w:pPr>
        <w:spacing w:line="300" w:lineRule="auto"/>
        <w:rPr>
          <w:rFonts w:ascii="Arial" w:hAnsi="Arial" w:cs="Arial"/>
          <w:i/>
        </w:rPr>
      </w:pPr>
      <w:r>
        <w:rPr>
          <w:rFonts w:ascii="Arial" w:hAnsi="Arial" w:cs="Arial"/>
          <w:i/>
        </w:rPr>
        <w:t xml:space="preserve">  12</w:t>
      </w:r>
      <w:r w:rsidR="00EC79BE" w:rsidRPr="002863F2">
        <w:rPr>
          <w:rFonts w:ascii="Arial" w:hAnsi="Arial" w:cs="Arial"/>
          <w:i/>
        </w:rPr>
        <w:t>.   If the required lands belong to Private Citizens, they are currently used for (Indicate all that apply):N/A</w:t>
      </w:r>
    </w:p>
    <w:p w:rsidR="00EC79BE" w:rsidRPr="002863F2" w:rsidRDefault="00EC79BE" w:rsidP="00EC79BE">
      <w:pPr>
        <w:spacing w:line="300" w:lineRule="auto"/>
        <w:rPr>
          <w:rFonts w:ascii="Arial" w:hAnsi="Arial" w:cs="Arial"/>
          <w:b/>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households using the lands: </w:t>
      </w:r>
    </w:p>
    <w:p w:rsidR="00EC79BE" w:rsidRPr="002863F2" w:rsidRDefault="00EC79BE" w:rsidP="00EC79BE">
      <w:pPr>
        <w:spacing w:line="300" w:lineRule="auto"/>
        <w:rPr>
          <w:rFonts w:ascii="Arial" w:hAnsi="Arial" w:cs="Arial"/>
        </w:rPr>
      </w:pPr>
      <w:r w:rsidRPr="002863F2">
        <w:rPr>
          <w:rFonts w:ascii="Arial" w:hAnsi="Arial" w:cs="Arial"/>
        </w:rPr>
        <w:tab/>
        <w:t xml:space="preserve">[  ] Residential purposes       </w:t>
      </w:r>
      <w:r w:rsidRPr="002863F2">
        <w:rPr>
          <w:rFonts w:ascii="Arial" w:hAnsi="Arial" w:cs="Arial"/>
        </w:rPr>
        <w:tab/>
        <w:t xml:space="preserve">Number of households using them: </w:t>
      </w:r>
    </w:p>
    <w:p w:rsidR="00EC79BE" w:rsidRPr="002863F2" w:rsidRDefault="00EC79BE" w:rsidP="00EC79BE">
      <w:pPr>
        <w:spacing w:line="300" w:lineRule="auto"/>
        <w:rPr>
          <w:rFonts w:ascii="Arial" w:hAnsi="Arial" w:cs="Arial"/>
          <w:b/>
        </w:rPr>
      </w:pPr>
      <w:r w:rsidRPr="002863F2">
        <w:rPr>
          <w:rFonts w:ascii="Arial" w:hAnsi="Arial" w:cs="Arial"/>
        </w:rPr>
        <w:tab/>
        <w:t xml:space="preserve">[  ] Commercial purposes        </w:t>
      </w:r>
      <w:r w:rsidRPr="002863F2">
        <w:rPr>
          <w:rFonts w:ascii="Arial" w:hAnsi="Arial" w:cs="Arial"/>
        </w:rPr>
        <w:tab/>
        <w:t xml:space="preserve">Number of persons using them: Shops: </w:t>
      </w:r>
    </w:p>
    <w:p w:rsidR="00EC79BE" w:rsidRPr="002863F2" w:rsidRDefault="00EC79BE" w:rsidP="00EC79BE">
      <w:pPr>
        <w:spacing w:line="300" w:lineRule="auto"/>
        <w:rPr>
          <w:rFonts w:ascii="Arial" w:hAnsi="Arial" w:cs="Arial"/>
          <w:b/>
        </w:rPr>
      </w:pPr>
      <w:r w:rsidRPr="002863F2">
        <w:rPr>
          <w:rFonts w:ascii="Arial" w:hAnsi="Arial" w:cs="Arial"/>
        </w:rPr>
        <w:tab/>
        <w:t xml:space="preserve">[  ] Other Uses (Mention):  </w:t>
      </w:r>
      <w:r w:rsidRPr="002863F2">
        <w:rPr>
          <w:rFonts w:ascii="Arial" w:hAnsi="Arial" w:cs="Arial"/>
          <w:b/>
        </w:rPr>
        <w:tab/>
      </w:r>
      <w:r w:rsidRPr="002863F2">
        <w:rPr>
          <w:rFonts w:ascii="Arial" w:hAnsi="Arial" w:cs="Arial"/>
        </w:rPr>
        <w:t>few</w:t>
      </w:r>
      <w:r w:rsidRPr="002863F2">
        <w:rPr>
          <w:rFonts w:ascii="Arial" w:hAnsi="Arial" w:cs="Arial"/>
          <w:b/>
        </w:rPr>
        <w:t xml:space="preserve"> U</w:t>
      </w:r>
      <w:r w:rsidRPr="002863F2">
        <w:rPr>
          <w:rFonts w:ascii="Arial" w:hAnsi="Arial" w:cs="Arial"/>
        </w:rPr>
        <w:t xml:space="preserve">sers: </w:t>
      </w:r>
    </w:p>
    <w:p w:rsidR="00EC79BE" w:rsidRPr="002863F2" w:rsidRDefault="00252765" w:rsidP="00EC79BE">
      <w:pPr>
        <w:spacing w:line="300" w:lineRule="auto"/>
        <w:rPr>
          <w:rFonts w:ascii="Arial" w:hAnsi="Arial" w:cs="Arial"/>
          <w:i/>
        </w:rPr>
      </w:pPr>
      <w:r>
        <w:rPr>
          <w:rFonts w:ascii="Arial" w:hAnsi="Arial" w:cs="Arial"/>
          <w:i/>
        </w:rPr>
        <w:t>13</w:t>
      </w:r>
      <w:r w:rsidR="00EC79BE" w:rsidRPr="002863F2">
        <w:rPr>
          <w:rFonts w:ascii="Arial" w:hAnsi="Arial" w:cs="Arial"/>
          <w:i/>
        </w:rPr>
        <w:t>.  If the required lands belong to ULB and/or other Government agencies, they are currently used for (Indicate all that apply): N/A</w:t>
      </w:r>
    </w:p>
    <w:p w:rsidR="00EC79BE" w:rsidRPr="002863F2" w:rsidRDefault="00EC79BE" w:rsidP="00EC79BE">
      <w:pPr>
        <w:spacing w:line="300" w:lineRule="auto"/>
        <w:rPr>
          <w:rFonts w:ascii="Arial" w:hAnsi="Arial" w:cs="Arial"/>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persons/households using the lands: </w:t>
      </w:r>
    </w:p>
    <w:p w:rsidR="00EC79BE" w:rsidRPr="002863F2" w:rsidRDefault="00EC79BE" w:rsidP="00EC79BE">
      <w:pPr>
        <w:spacing w:line="300" w:lineRule="auto"/>
        <w:rPr>
          <w:rFonts w:ascii="Arial" w:hAnsi="Arial" w:cs="Arial"/>
          <w:b/>
        </w:rPr>
      </w:pPr>
      <w:r w:rsidRPr="002863F2">
        <w:rPr>
          <w:rFonts w:ascii="Arial" w:hAnsi="Arial" w:cs="Arial"/>
        </w:rPr>
        <w:lastRenderedPageBreak/>
        <w:tab/>
      </w:r>
      <w:r w:rsidRPr="002863F2">
        <w:rPr>
          <w:rFonts w:ascii="Arial" w:hAnsi="Arial" w:cs="Arial"/>
          <w:b/>
        </w:rPr>
        <w:t xml:space="preserve">[  ] </w:t>
      </w:r>
      <w:r w:rsidRPr="002863F2">
        <w:rPr>
          <w:rFonts w:ascii="Arial" w:hAnsi="Arial" w:cs="Arial"/>
        </w:rPr>
        <w:t xml:space="preserve">Residential purposes      </w:t>
      </w:r>
      <w:r w:rsidRPr="002863F2">
        <w:rPr>
          <w:rFonts w:ascii="Arial" w:hAnsi="Arial" w:cs="Arial"/>
        </w:rPr>
        <w:tab/>
        <w:t xml:space="preserve">Number of households living on them: </w:t>
      </w:r>
    </w:p>
    <w:p w:rsidR="00EC79BE" w:rsidRPr="002863F2" w:rsidRDefault="00EC79BE" w:rsidP="00EC79BE">
      <w:pPr>
        <w:spacing w:line="300" w:lineRule="auto"/>
        <w:rPr>
          <w:rFonts w:ascii="Arial" w:hAnsi="Arial" w:cs="Arial"/>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Commercial purposes       </w:t>
      </w:r>
      <w:r w:rsidRPr="002863F2">
        <w:rPr>
          <w:rFonts w:ascii="Arial" w:hAnsi="Arial" w:cs="Arial"/>
        </w:rPr>
        <w:tab/>
        <w:t xml:space="preserve">Number of persons using them: No. of shops: </w:t>
      </w:r>
    </w:p>
    <w:p w:rsidR="00EC79BE" w:rsidRPr="002863F2" w:rsidRDefault="00EC79BE" w:rsidP="00EC79BE">
      <w:pPr>
        <w:spacing w:line="300" w:lineRule="auto"/>
        <w:rPr>
          <w:rFonts w:ascii="Arial" w:hAnsi="Arial" w:cs="Arial"/>
          <w:b/>
        </w:rPr>
      </w:pPr>
      <w:r w:rsidRPr="002863F2">
        <w:rPr>
          <w:rFonts w:ascii="Arial" w:hAnsi="Arial" w:cs="Arial"/>
          <w:b/>
        </w:rPr>
        <w:tab/>
        <w:t xml:space="preserve">[ ] Other Uses (Mention):  </w:t>
      </w:r>
    </w:p>
    <w:p w:rsidR="00EC79BE" w:rsidRPr="002863F2" w:rsidRDefault="00252765" w:rsidP="00EC79BE">
      <w:pPr>
        <w:spacing w:line="300" w:lineRule="auto"/>
        <w:rPr>
          <w:rFonts w:ascii="Arial" w:hAnsi="Arial" w:cs="Arial"/>
          <w:i/>
        </w:rPr>
      </w:pPr>
      <w:r>
        <w:rPr>
          <w:rFonts w:ascii="Arial" w:hAnsi="Arial" w:cs="Arial"/>
          <w:i/>
        </w:rPr>
        <w:t xml:space="preserve">  14</w:t>
      </w:r>
      <w:r w:rsidR="00EC79BE" w:rsidRPr="002863F2">
        <w:rPr>
          <w:rFonts w:ascii="Arial" w:hAnsi="Arial" w:cs="Arial"/>
          <w:i/>
        </w:rPr>
        <w:t>.  How many of the present users have lease agreements with any government agencies?  None</w:t>
      </w:r>
    </w:p>
    <w:p w:rsidR="00EC79BE" w:rsidRPr="002863F2" w:rsidRDefault="00252765" w:rsidP="00EC79BE">
      <w:pPr>
        <w:spacing w:line="300" w:lineRule="auto"/>
        <w:rPr>
          <w:rFonts w:ascii="Arial" w:hAnsi="Arial" w:cs="Arial"/>
          <w:i/>
          <w:color w:val="000000"/>
        </w:rPr>
      </w:pPr>
      <w:r>
        <w:rPr>
          <w:rFonts w:ascii="Arial" w:hAnsi="Arial" w:cs="Arial"/>
          <w:i/>
          <w:color w:val="000000"/>
        </w:rPr>
        <w:t>15</w:t>
      </w:r>
      <w:r w:rsidR="00EC79BE" w:rsidRPr="002863F2">
        <w:rPr>
          <w:rFonts w:ascii="Arial" w:hAnsi="Arial" w:cs="Arial"/>
          <w:i/>
          <w:color w:val="000000"/>
        </w:rPr>
        <w:t>.  Number of private homesteads that would be affected on private lands: None</w:t>
      </w:r>
    </w:p>
    <w:p w:rsidR="00EC79BE" w:rsidRPr="002863F2" w:rsidRDefault="00EC79BE" w:rsidP="00EC79BE">
      <w:pPr>
        <w:spacing w:line="300" w:lineRule="auto"/>
        <w:rPr>
          <w:rFonts w:ascii="Arial" w:hAnsi="Arial" w:cs="Arial"/>
          <w:i/>
          <w:color w:val="000000"/>
        </w:rPr>
      </w:pPr>
      <w:r w:rsidRPr="002863F2">
        <w:rPr>
          <w:rFonts w:ascii="Arial" w:hAnsi="Arial" w:cs="Arial"/>
          <w:i/>
          <w:color w:val="000000"/>
          <w:u w:val="single"/>
        </w:rPr>
        <w:t xml:space="preserve">Entirely </w:t>
      </w:r>
      <w:r>
        <w:rPr>
          <w:rFonts w:ascii="Arial" w:hAnsi="Arial" w:cs="Arial"/>
          <w:i/>
          <w:color w:val="000000"/>
        </w:rPr>
        <w:t>requiring  relocation ........</w:t>
      </w:r>
      <w:r w:rsidRPr="002863F2">
        <w:rPr>
          <w:rFonts w:ascii="Arial" w:hAnsi="Arial" w:cs="Arial"/>
          <w:i/>
          <w:color w:val="000000"/>
        </w:rPr>
        <w:t xml:space="preserve"> Partially but can still live on present homestead</w:t>
      </w:r>
    </w:p>
    <w:p w:rsidR="00EC79BE" w:rsidRPr="002863F2" w:rsidRDefault="00252765" w:rsidP="00EC79BE">
      <w:pPr>
        <w:spacing w:line="300" w:lineRule="auto"/>
        <w:rPr>
          <w:rFonts w:ascii="Arial" w:hAnsi="Arial" w:cs="Arial"/>
          <w:i/>
        </w:rPr>
      </w:pPr>
      <w:r>
        <w:rPr>
          <w:rFonts w:ascii="Arial" w:hAnsi="Arial" w:cs="Arial"/>
          <w:i/>
        </w:rPr>
        <w:t xml:space="preserve">  16</w:t>
      </w:r>
      <w:r w:rsidR="00EC79BE" w:rsidRPr="002863F2">
        <w:rPr>
          <w:rFonts w:ascii="Arial" w:hAnsi="Arial" w:cs="Arial"/>
          <w:i/>
        </w:rPr>
        <w:t xml:space="preserve">.  Number of business premises/buildings that would be affected on private lands: None. </w:t>
      </w:r>
    </w:p>
    <w:p w:rsidR="00EC79BE" w:rsidRPr="002863F2" w:rsidRDefault="00EC79BE" w:rsidP="00EC79BE">
      <w:pPr>
        <w:spacing w:line="300" w:lineRule="auto"/>
        <w:rPr>
          <w:rFonts w:ascii="Arial" w:hAnsi="Arial" w:cs="Arial"/>
        </w:rPr>
      </w:pPr>
      <w:r w:rsidRPr="002863F2">
        <w:rPr>
          <w:rFonts w:ascii="Arial" w:hAnsi="Arial" w:cs="Arial"/>
        </w:rPr>
        <w:tab/>
        <w:t xml:space="preserve">Entirely and will require relocation:  </w:t>
      </w:r>
      <w:r w:rsidRPr="002863F2">
        <w:rPr>
          <w:rFonts w:ascii="Arial" w:hAnsi="Arial" w:cs="Arial"/>
        </w:rPr>
        <w:tab/>
      </w:r>
      <w:r w:rsidRPr="002863F2">
        <w:rPr>
          <w:rFonts w:ascii="Arial" w:hAnsi="Arial" w:cs="Arial"/>
        </w:rPr>
        <w:tab/>
        <w:t xml:space="preserve"> # Of businesses housed in them: </w:t>
      </w:r>
      <w:r w:rsidRPr="002863F2">
        <w:rPr>
          <w:rFonts w:ascii="Arial" w:hAnsi="Arial" w:cs="Arial"/>
          <w:b/>
        </w:rPr>
        <w:t>.</w:t>
      </w:r>
    </w:p>
    <w:p w:rsidR="00EC79BE" w:rsidRPr="002863F2" w:rsidRDefault="00EC79BE" w:rsidP="00EC79BE">
      <w:pPr>
        <w:spacing w:line="300" w:lineRule="auto"/>
        <w:rPr>
          <w:rFonts w:ascii="Arial" w:hAnsi="Arial" w:cs="Arial"/>
        </w:rPr>
      </w:pPr>
      <w:r w:rsidRPr="002863F2">
        <w:rPr>
          <w:rFonts w:ascii="Arial" w:hAnsi="Arial" w:cs="Arial"/>
        </w:rPr>
        <w:tab/>
        <w:t>Partially, but can still use the premises:</w:t>
      </w:r>
      <w:r w:rsidRPr="002863F2">
        <w:rPr>
          <w:rFonts w:ascii="Arial" w:hAnsi="Arial" w:cs="Arial"/>
        </w:rPr>
        <w:tab/>
        <w:t xml:space="preserve"># Of businesses housed in them: </w:t>
      </w:r>
    </w:p>
    <w:p w:rsidR="00EC79BE" w:rsidRPr="002863F2" w:rsidRDefault="00252765" w:rsidP="00EC79BE">
      <w:pPr>
        <w:spacing w:line="300" w:lineRule="auto"/>
        <w:rPr>
          <w:rFonts w:ascii="Arial" w:hAnsi="Arial" w:cs="Arial"/>
          <w:i/>
        </w:rPr>
      </w:pPr>
      <w:r>
        <w:rPr>
          <w:rFonts w:ascii="Arial" w:hAnsi="Arial" w:cs="Arial"/>
          <w:i/>
        </w:rPr>
        <w:t>17</w:t>
      </w:r>
      <w:r w:rsidR="00EC79BE" w:rsidRPr="002863F2">
        <w:rPr>
          <w:rFonts w:ascii="Arial" w:hAnsi="Arial" w:cs="Arial"/>
          <w:i/>
        </w:rPr>
        <w:t>.  Residential households will be affected on ULB’s own and &amp; public lands: None</w:t>
      </w:r>
    </w:p>
    <w:p w:rsidR="00EC79BE" w:rsidRPr="002863F2" w:rsidRDefault="00EC79BE" w:rsidP="00EC79BE">
      <w:pPr>
        <w:spacing w:line="360" w:lineRule="auto"/>
        <w:rPr>
          <w:rFonts w:ascii="Arial" w:hAnsi="Arial" w:cs="Arial"/>
        </w:rPr>
      </w:pPr>
      <w:r w:rsidRPr="002863F2">
        <w:rPr>
          <w:rFonts w:ascii="Arial" w:hAnsi="Arial" w:cs="Arial"/>
          <w:i/>
          <w:u w:val="single"/>
        </w:rPr>
        <w:t>Entirely affected</w:t>
      </w:r>
      <w:r w:rsidRPr="002863F2">
        <w:rPr>
          <w:rFonts w:ascii="Arial" w:hAnsi="Arial" w:cs="Arial"/>
        </w:rPr>
        <w:t xml:space="preserve"> and will require relocation:          No. of these structures: </w:t>
      </w:r>
    </w:p>
    <w:p w:rsidR="00EC79BE" w:rsidRPr="002863F2" w:rsidRDefault="00EC79BE" w:rsidP="00EC79BE">
      <w:pPr>
        <w:spacing w:line="360" w:lineRule="auto"/>
        <w:rPr>
          <w:rFonts w:ascii="Arial" w:hAnsi="Arial" w:cs="Arial"/>
        </w:rPr>
      </w:pPr>
      <w:r w:rsidRPr="002863F2">
        <w:rPr>
          <w:rFonts w:ascii="Arial" w:hAnsi="Arial" w:cs="Arial"/>
        </w:rPr>
        <w:t xml:space="preserve">       No. of structures built with brick, RCC, &amp; other expensive and durable materials: </w:t>
      </w:r>
    </w:p>
    <w:p w:rsidR="00EC79BE" w:rsidRPr="002863F2" w:rsidRDefault="00EC79BE" w:rsidP="00EC79BE">
      <w:pPr>
        <w:spacing w:line="360" w:lineRule="auto"/>
        <w:rPr>
          <w:rFonts w:ascii="Arial" w:hAnsi="Arial" w:cs="Arial"/>
        </w:rPr>
      </w:pPr>
      <w:r w:rsidRPr="002863F2">
        <w:rPr>
          <w:rFonts w:ascii="Arial" w:hAnsi="Arial" w:cs="Arial"/>
        </w:rPr>
        <w:t xml:space="preserve">       No. of structures built with inexpensive salvageable materials (bamboo, GI sheets, etc:  </w:t>
      </w:r>
    </w:p>
    <w:p w:rsidR="00EC79BE" w:rsidRPr="002863F2" w:rsidRDefault="00EC79BE" w:rsidP="00EC79BE">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l</w:t>
      </w:r>
      <w:r>
        <w:rPr>
          <w:rFonts w:ascii="Arial" w:hAnsi="Arial" w:cs="Arial"/>
        </w:rPr>
        <w:t>ive on the present home stead: No of these structures N/A</w:t>
      </w:r>
    </w:p>
    <w:p w:rsidR="00EC79BE" w:rsidRPr="002863F2" w:rsidRDefault="00EC79BE" w:rsidP="00EC79BE">
      <w:pPr>
        <w:spacing w:line="360" w:lineRule="auto"/>
        <w:rPr>
          <w:rFonts w:ascii="Arial" w:hAnsi="Arial" w:cs="Arial"/>
          <w:b/>
        </w:rPr>
      </w:pPr>
      <w:r w:rsidRPr="002863F2">
        <w:rPr>
          <w:rFonts w:ascii="Arial" w:hAnsi="Arial" w:cs="Arial"/>
        </w:rPr>
        <w:t xml:space="preserve">       No. of structures built with brick, RCC, &amp; other expensive and durable materials: </w:t>
      </w:r>
      <w:r>
        <w:rPr>
          <w:rFonts w:ascii="Arial" w:hAnsi="Arial" w:cs="Arial"/>
        </w:rPr>
        <w:t>Brick wall</w:t>
      </w:r>
    </w:p>
    <w:p w:rsidR="00EC79BE" w:rsidRPr="002863F2" w:rsidRDefault="00EC79BE" w:rsidP="00EC79BE">
      <w:pPr>
        <w:spacing w:line="360" w:lineRule="auto"/>
        <w:rPr>
          <w:rFonts w:ascii="Arial" w:hAnsi="Arial" w:cs="Arial"/>
        </w:rPr>
      </w:pPr>
      <w:r w:rsidRPr="002863F2">
        <w:rPr>
          <w:rFonts w:ascii="Arial" w:hAnsi="Arial" w:cs="Arial"/>
        </w:rPr>
        <w:t xml:space="preserve">No. of structures built with inexpensive salvageable materials (bamboo, GI sheets, etc): </w:t>
      </w:r>
      <w:r w:rsidRPr="002863F2">
        <w:rPr>
          <w:rFonts w:ascii="Arial" w:hAnsi="Arial" w:cs="Arial"/>
        </w:rPr>
        <w:tab/>
      </w:r>
      <w:r>
        <w:rPr>
          <w:rFonts w:ascii="Arial" w:hAnsi="Arial" w:cs="Arial"/>
        </w:rPr>
        <w:t>None</w:t>
      </w:r>
      <w:r w:rsidRPr="002863F2">
        <w:rPr>
          <w:rFonts w:ascii="Arial" w:hAnsi="Arial" w:cs="Arial"/>
        </w:rPr>
        <w:tab/>
      </w:r>
    </w:p>
    <w:p w:rsidR="00EC79BE" w:rsidRPr="002863F2" w:rsidRDefault="00252765" w:rsidP="00EC79BE">
      <w:pPr>
        <w:spacing w:line="360" w:lineRule="auto"/>
        <w:rPr>
          <w:rFonts w:ascii="Arial" w:hAnsi="Arial" w:cs="Arial"/>
          <w:i/>
        </w:rPr>
      </w:pPr>
      <w:r>
        <w:rPr>
          <w:rFonts w:ascii="Arial" w:hAnsi="Arial" w:cs="Arial"/>
          <w:i/>
        </w:rPr>
        <w:t xml:space="preserve">  18</w:t>
      </w:r>
      <w:r w:rsidR="00EC79BE" w:rsidRPr="002863F2">
        <w:rPr>
          <w:rFonts w:ascii="Arial" w:hAnsi="Arial" w:cs="Arial"/>
          <w:i/>
        </w:rPr>
        <w:t xml:space="preserve">.  No. of </w:t>
      </w:r>
      <w:r w:rsidR="00EC79BE" w:rsidRPr="002863F2">
        <w:rPr>
          <w:rFonts w:ascii="Arial" w:hAnsi="Arial" w:cs="Arial"/>
          <w:i/>
          <w:u w:val="single"/>
        </w:rPr>
        <w:t>business premises</w:t>
      </w:r>
      <w:r w:rsidR="00EC79BE" w:rsidRPr="002863F2">
        <w:rPr>
          <w:rFonts w:ascii="Arial" w:hAnsi="Arial" w:cs="Arial"/>
          <w:i/>
        </w:rPr>
        <w:t xml:space="preserve"> that would be affected on </w:t>
      </w:r>
      <w:r w:rsidR="00EC79BE" w:rsidRPr="002863F2">
        <w:rPr>
          <w:rFonts w:ascii="Arial" w:hAnsi="Arial" w:cs="Arial"/>
          <w:i/>
          <w:u w:val="single"/>
        </w:rPr>
        <w:t>ULB’s own &amp; other public lands</w:t>
      </w:r>
      <w:r w:rsidR="00EC79BE" w:rsidRPr="002863F2">
        <w:rPr>
          <w:rFonts w:ascii="Arial" w:hAnsi="Arial" w:cs="Arial"/>
          <w:i/>
        </w:rPr>
        <w:t>: None</w:t>
      </w:r>
    </w:p>
    <w:p w:rsidR="00EC79BE" w:rsidRPr="002863F2" w:rsidRDefault="00EC79BE" w:rsidP="00EC79BE">
      <w:pPr>
        <w:spacing w:line="360" w:lineRule="auto"/>
        <w:rPr>
          <w:rFonts w:ascii="Arial" w:hAnsi="Arial" w:cs="Arial"/>
        </w:rPr>
      </w:pPr>
      <w:r w:rsidRPr="002863F2">
        <w:rPr>
          <w:rFonts w:ascii="Arial" w:hAnsi="Arial" w:cs="Arial"/>
        </w:rPr>
        <w:tab/>
      </w:r>
      <w:r w:rsidRPr="002863F2">
        <w:rPr>
          <w:rFonts w:ascii="Arial" w:hAnsi="Arial" w:cs="Arial"/>
          <w:i/>
          <w:u w:val="single"/>
        </w:rPr>
        <w:t>Entirely affected</w:t>
      </w:r>
      <w:r w:rsidRPr="002863F2">
        <w:rPr>
          <w:rFonts w:ascii="Arial" w:hAnsi="Arial" w:cs="Arial"/>
        </w:rPr>
        <w:t xml:space="preserve"> and will require relocation:           No. of these structures: </w:t>
      </w:r>
      <w:r>
        <w:rPr>
          <w:rFonts w:ascii="Arial" w:hAnsi="Arial" w:cs="Arial"/>
        </w:rPr>
        <w:t>NIL</w:t>
      </w:r>
    </w:p>
    <w:p w:rsidR="00EC79BE" w:rsidRPr="002863F2" w:rsidRDefault="00EC79BE" w:rsidP="00EC79BE">
      <w:pPr>
        <w:spacing w:line="360" w:lineRule="auto"/>
        <w:rPr>
          <w:rFonts w:ascii="Arial" w:hAnsi="Arial" w:cs="Arial"/>
        </w:rPr>
      </w:pPr>
      <w:r w:rsidRPr="002863F2">
        <w:rPr>
          <w:rFonts w:ascii="Arial" w:hAnsi="Arial" w:cs="Arial"/>
        </w:rPr>
        <w:tab/>
        <w:t xml:space="preserve">No. of businesses housed in these structures: </w:t>
      </w:r>
    </w:p>
    <w:p w:rsidR="00EC79BE" w:rsidRPr="002863F2" w:rsidRDefault="00EC79BE" w:rsidP="00EC79BE">
      <w:pPr>
        <w:spacing w:line="360" w:lineRule="auto"/>
        <w:rPr>
          <w:rFonts w:ascii="Arial" w:hAnsi="Arial" w:cs="Arial"/>
        </w:rPr>
      </w:pPr>
      <w:r w:rsidRPr="002863F2">
        <w:rPr>
          <w:rFonts w:ascii="Arial" w:hAnsi="Arial" w:cs="Arial"/>
        </w:rPr>
        <w:tab/>
        <w:t>No. of persons presently employed in the above businesses.</w:t>
      </w:r>
    </w:p>
    <w:p w:rsidR="00EC79BE" w:rsidRPr="002863F2" w:rsidRDefault="00EC79BE" w:rsidP="00EC79BE">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EC79BE" w:rsidRPr="002863F2" w:rsidRDefault="00EC79BE" w:rsidP="00EC79BE">
      <w:pPr>
        <w:spacing w:line="360" w:lineRule="auto"/>
        <w:rPr>
          <w:rFonts w:ascii="Arial" w:hAnsi="Arial" w:cs="Arial"/>
        </w:rPr>
      </w:pPr>
      <w:r w:rsidRPr="002863F2">
        <w:rPr>
          <w:rFonts w:ascii="Arial" w:hAnsi="Arial" w:cs="Arial"/>
        </w:rPr>
        <w:tab/>
        <w:t xml:space="preserve">No. of structure built with inexpensive salvageable materials (bamboo, GI sheets, etc): </w:t>
      </w:r>
    </w:p>
    <w:p w:rsidR="00EC79BE" w:rsidRPr="002863F2" w:rsidRDefault="00EC79BE" w:rsidP="00EC79BE">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stay in the present no. of these structures:</w:t>
      </w:r>
    </w:p>
    <w:p w:rsidR="00EC79BE" w:rsidRPr="002863F2" w:rsidRDefault="00EC79BE" w:rsidP="00EC79BE">
      <w:pPr>
        <w:spacing w:line="360" w:lineRule="auto"/>
        <w:rPr>
          <w:rFonts w:ascii="Arial" w:hAnsi="Arial" w:cs="Arial"/>
        </w:rPr>
      </w:pPr>
      <w:r w:rsidRPr="002863F2">
        <w:rPr>
          <w:rFonts w:ascii="Arial" w:hAnsi="Arial" w:cs="Arial"/>
        </w:rPr>
        <w:tab/>
        <w:t>No. of businesses housed in these structures:</w:t>
      </w:r>
    </w:p>
    <w:p w:rsidR="00EC79BE" w:rsidRPr="002863F2" w:rsidRDefault="00EC79BE" w:rsidP="00EC79BE">
      <w:pPr>
        <w:spacing w:line="360" w:lineRule="auto"/>
        <w:rPr>
          <w:rFonts w:ascii="Arial" w:hAnsi="Arial" w:cs="Arial"/>
        </w:rPr>
      </w:pPr>
      <w:r w:rsidRPr="002863F2">
        <w:rPr>
          <w:rFonts w:ascii="Arial" w:hAnsi="Arial" w:cs="Arial"/>
        </w:rPr>
        <w:tab/>
        <w:t xml:space="preserve">No. of persons presently employed in these businesses:  </w:t>
      </w:r>
    </w:p>
    <w:p w:rsidR="00EC79BE" w:rsidRPr="002863F2" w:rsidRDefault="00EC79BE" w:rsidP="00EC79BE">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EC79BE" w:rsidRPr="002863F2" w:rsidRDefault="00EC79BE" w:rsidP="00EC79BE">
      <w:pPr>
        <w:spacing w:line="360" w:lineRule="auto"/>
        <w:rPr>
          <w:rFonts w:ascii="Arial" w:hAnsi="Arial" w:cs="Arial"/>
        </w:rPr>
      </w:pPr>
      <w:r w:rsidRPr="002863F2">
        <w:rPr>
          <w:rFonts w:ascii="Arial" w:hAnsi="Arial" w:cs="Arial"/>
        </w:rPr>
        <w:tab/>
        <w:t xml:space="preserve">No. of structure built with inexpensive salvageable materials (bamboo, GI sheets, etc): </w:t>
      </w:r>
    </w:p>
    <w:p w:rsidR="00EC79BE" w:rsidRPr="002863F2" w:rsidRDefault="00252765" w:rsidP="00EC79BE">
      <w:pPr>
        <w:spacing w:line="360" w:lineRule="auto"/>
        <w:rPr>
          <w:rFonts w:ascii="Arial" w:hAnsi="Arial" w:cs="Arial"/>
          <w:i/>
        </w:rPr>
      </w:pPr>
      <w:r>
        <w:rPr>
          <w:rFonts w:ascii="Arial" w:hAnsi="Arial" w:cs="Arial"/>
          <w:i/>
        </w:rPr>
        <w:t>19</w:t>
      </w:r>
      <w:r w:rsidR="00EC79BE" w:rsidRPr="002863F2">
        <w:rPr>
          <w:rFonts w:ascii="Arial" w:hAnsi="Arial" w:cs="Arial"/>
          <w:i/>
        </w:rPr>
        <w:t xml:space="preserve">.   None of </w:t>
      </w:r>
      <w:r w:rsidR="00E2132F">
        <w:rPr>
          <w:rFonts w:ascii="Arial" w:hAnsi="Arial" w:cs="Arial"/>
          <w:i/>
        </w:rPr>
        <w:t xml:space="preserve"> </w:t>
      </w:r>
      <w:r w:rsidR="00EC79BE" w:rsidRPr="002863F2">
        <w:rPr>
          <w:rFonts w:ascii="Arial" w:hAnsi="Arial" w:cs="Arial"/>
          <w:i/>
        </w:rPr>
        <w:t>businesses/trading activities that would be displaced from make-shift structures on the road, and other areas/spots:  None</w:t>
      </w:r>
    </w:p>
    <w:p w:rsidR="00EC79BE" w:rsidRPr="002863F2" w:rsidRDefault="00252765" w:rsidP="00EC79BE">
      <w:pPr>
        <w:spacing w:line="360" w:lineRule="auto"/>
        <w:rPr>
          <w:rFonts w:ascii="Arial" w:hAnsi="Arial" w:cs="Arial"/>
          <w:i/>
        </w:rPr>
      </w:pPr>
      <w:r>
        <w:rPr>
          <w:rFonts w:ascii="Arial" w:hAnsi="Arial" w:cs="Arial"/>
          <w:i/>
        </w:rPr>
        <w:t xml:space="preserve"> 20</w:t>
      </w:r>
      <w:r w:rsidR="00EC79BE" w:rsidRPr="002863F2">
        <w:rPr>
          <w:rFonts w:ascii="Arial" w:hAnsi="Arial" w:cs="Arial"/>
          <w:i/>
        </w:rPr>
        <w:t xml:space="preserve">.   Do the proposed subproject works affect any community groups’ access to any resources that are used for livelihood purposes?         [  ] Yes            [√] No </w:t>
      </w:r>
    </w:p>
    <w:p w:rsidR="00EC79BE" w:rsidRPr="002863F2" w:rsidRDefault="00252765" w:rsidP="00EC79BE">
      <w:pPr>
        <w:spacing w:line="360" w:lineRule="auto"/>
        <w:rPr>
          <w:rFonts w:ascii="Arial" w:hAnsi="Arial" w:cs="Arial"/>
          <w:i/>
        </w:rPr>
      </w:pPr>
      <w:r>
        <w:rPr>
          <w:rFonts w:ascii="Arial" w:hAnsi="Arial" w:cs="Arial"/>
          <w:i/>
        </w:rPr>
        <w:t xml:space="preserve"> 21</w:t>
      </w:r>
      <w:r w:rsidR="00EC79BE" w:rsidRPr="002863F2">
        <w:rPr>
          <w:rFonts w:ascii="Arial" w:hAnsi="Arial" w:cs="Arial"/>
          <w:i/>
        </w:rPr>
        <w:t>. If ‘Yes’, description of the resources: N/A</w:t>
      </w:r>
    </w:p>
    <w:p w:rsidR="00EC79BE" w:rsidRPr="002863F2" w:rsidRDefault="00252765" w:rsidP="00EC79BE">
      <w:pPr>
        <w:spacing w:line="360" w:lineRule="auto"/>
        <w:rPr>
          <w:rFonts w:ascii="Arial" w:hAnsi="Arial" w:cs="Arial"/>
          <w:i/>
        </w:rPr>
      </w:pPr>
      <w:r>
        <w:rPr>
          <w:rFonts w:ascii="Arial" w:hAnsi="Arial" w:cs="Arial"/>
          <w:i/>
        </w:rPr>
        <w:t xml:space="preserve"> 22</w:t>
      </w:r>
      <w:r w:rsidR="00EC79BE" w:rsidRPr="002863F2">
        <w:rPr>
          <w:rFonts w:ascii="Arial" w:hAnsi="Arial" w:cs="Arial"/>
          <w:i/>
        </w:rPr>
        <w:t xml:space="preserve">.  Do the proposed works </w:t>
      </w:r>
      <w:r w:rsidR="00A33A67">
        <w:rPr>
          <w:rFonts w:ascii="Arial" w:hAnsi="Arial" w:cs="Arial"/>
          <w:i/>
        </w:rPr>
        <w:t xml:space="preserve"> </w:t>
      </w:r>
      <w:r w:rsidR="00EC79BE" w:rsidRPr="002863F2">
        <w:rPr>
          <w:rFonts w:ascii="Arial" w:hAnsi="Arial" w:cs="Arial"/>
          <w:i/>
        </w:rPr>
        <w:t>affect community facilities like school, cemetery, mosque, temple, or others that are of religious, cultural and historical signific</w:t>
      </w:r>
      <w:r>
        <w:rPr>
          <w:rFonts w:ascii="Arial" w:hAnsi="Arial" w:cs="Arial"/>
          <w:i/>
        </w:rPr>
        <w:t>ance?</w:t>
      </w:r>
      <w:r>
        <w:rPr>
          <w:rFonts w:ascii="Arial" w:hAnsi="Arial" w:cs="Arial"/>
          <w:i/>
        </w:rPr>
        <w:tab/>
        <w:t>[  ] Yes     [√ ] No.</w:t>
      </w:r>
      <w:r>
        <w:rPr>
          <w:rFonts w:ascii="Arial" w:hAnsi="Arial" w:cs="Arial"/>
          <w:i/>
        </w:rPr>
        <w:br/>
        <w:t xml:space="preserve">  23</w:t>
      </w:r>
      <w:r w:rsidR="00EC79BE" w:rsidRPr="002863F2">
        <w:rPr>
          <w:rFonts w:ascii="Arial" w:hAnsi="Arial" w:cs="Arial"/>
          <w:i/>
        </w:rPr>
        <w:t>. If ‘Yes’, description of th</w:t>
      </w:r>
      <w:r>
        <w:rPr>
          <w:rFonts w:ascii="Arial" w:hAnsi="Arial" w:cs="Arial"/>
          <w:i/>
        </w:rPr>
        <w:t>e facilities: N/A.</w:t>
      </w:r>
      <w:r>
        <w:rPr>
          <w:rFonts w:ascii="Arial" w:hAnsi="Arial" w:cs="Arial"/>
          <w:i/>
        </w:rPr>
        <w:br/>
        <w:t xml:space="preserve"> 24</w:t>
      </w:r>
      <w:r w:rsidR="00EC79BE" w:rsidRPr="002863F2">
        <w:rPr>
          <w:rFonts w:ascii="Arial" w:hAnsi="Arial" w:cs="Arial"/>
          <w:i/>
        </w:rPr>
        <w:t>. Describe any other impacts that have not been covered</w:t>
      </w:r>
      <w:r>
        <w:rPr>
          <w:rFonts w:ascii="Arial" w:hAnsi="Arial" w:cs="Arial"/>
          <w:i/>
        </w:rPr>
        <w:t xml:space="preserve"> in this questionnaire?  No.</w:t>
      </w:r>
      <w:r>
        <w:rPr>
          <w:rFonts w:ascii="Arial" w:hAnsi="Arial" w:cs="Arial"/>
          <w:i/>
        </w:rPr>
        <w:br/>
        <w:t xml:space="preserve"> 25</w:t>
      </w:r>
      <w:r w:rsidR="00EC79BE" w:rsidRPr="002863F2">
        <w:rPr>
          <w:rFonts w:ascii="Arial" w:hAnsi="Arial" w:cs="Arial"/>
          <w:i/>
        </w:rPr>
        <w:t>. Describe alternatives, if any, to avoid or minimize use of additional lands: N/A</w:t>
      </w:r>
    </w:p>
    <w:p w:rsidR="00EC79BE" w:rsidRPr="00A94872" w:rsidRDefault="00EC79BE" w:rsidP="00EC79BE">
      <w:pPr>
        <w:spacing w:line="360" w:lineRule="auto"/>
        <w:rPr>
          <w:rFonts w:ascii="Arial" w:hAnsi="Arial" w:cs="Arial"/>
          <w:b/>
        </w:rPr>
      </w:pPr>
      <w:r w:rsidRPr="002863F2">
        <w:rPr>
          <w:rFonts w:ascii="Arial" w:hAnsi="Arial" w:cs="Arial"/>
          <w:b/>
        </w:rPr>
        <w:t xml:space="preserve">E.  ADDITIONAL INFORMATION ON TRIBAL PEOPLE </w:t>
      </w:r>
      <w:r w:rsidRPr="002863F2">
        <w:rPr>
          <w:rFonts w:ascii="Arial" w:hAnsi="Arial" w:cs="Arial"/>
        </w:rPr>
        <w:t xml:space="preserve">(This section must be filled in if subprojects are located in areas that   are also inhabited by tribal peoples) </w:t>
      </w:r>
    </w:p>
    <w:p w:rsidR="00EC79BE" w:rsidRDefault="00252765" w:rsidP="00EC79BE">
      <w:pPr>
        <w:spacing w:line="360" w:lineRule="auto"/>
        <w:rPr>
          <w:rFonts w:ascii="Arial" w:hAnsi="Arial" w:cs="Arial"/>
          <w:i/>
        </w:rPr>
      </w:pPr>
      <w:r>
        <w:rPr>
          <w:rFonts w:ascii="Arial" w:hAnsi="Arial" w:cs="Arial"/>
          <w:i/>
        </w:rPr>
        <w:lastRenderedPageBreak/>
        <w:t xml:space="preserve"> 26</w:t>
      </w:r>
      <w:r w:rsidR="00EC79BE" w:rsidRPr="002863F2">
        <w:rPr>
          <w:rFonts w:ascii="Arial" w:hAnsi="Arial" w:cs="Arial"/>
          <w:i/>
        </w:rPr>
        <w:t>. Names of tribal community members and organizations who participated in screening: N/A</w:t>
      </w:r>
    </w:p>
    <w:p w:rsidR="00EC79BE" w:rsidRPr="002863F2" w:rsidRDefault="00252765" w:rsidP="00EC79BE">
      <w:pPr>
        <w:spacing w:line="360" w:lineRule="auto"/>
        <w:rPr>
          <w:rFonts w:ascii="Arial" w:hAnsi="Arial" w:cs="Arial"/>
        </w:rPr>
      </w:pPr>
      <w:r>
        <w:rPr>
          <w:rFonts w:ascii="Arial" w:hAnsi="Arial" w:cs="Arial"/>
          <w:i/>
        </w:rPr>
        <w:t>27</w:t>
      </w:r>
      <w:r w:rsidR="00EC79BE" w:rsidRPr="002863F2">
        <w:rPr>
          <w:rFonts w:ascii="Arial" w:hAnsi="Arial" w:cs="Arial"/>
          <w:i/>
        </w:rPr>
        <w:t>.  Have the tribal community and the would-be affected TPs been made aware of the potential       positive and negative impacts and consulted for their feedback and inputs?</w:t>
      </w:r>
      <w:r w:rsidR="00EC79BE" w:rsidRPr="002863F2">
        <w:rPr>
          <w:rFonts w:ascii="Arial" w:hAnsi="Arial" w:cs="Arial"/>
        </w:rPr>
        <w:t xml:space="preserve">[  ] Yes           [√] No </w:t>
      </w:r>
    </w:p>
    <w:p w:rsidR="00EC79BE" w:rsidRPr="002863F2" w:rsidRDefault="00EC79BE" w:rsidP="00EC79BE">
      <w:pPr>
        <w:spacing w:line="360" w:lineRule="auto"/>
        <w:rPr>
          <w:rFonts w:ascii="Arial" w:hAnsi="Arial" w:cs="Arial"/>
        </w:rPr>
      </w:pPr>
      <w:r w:rsidRPr="002863F2">
        <w:rPr>
          <w:rFonts w:ascii="Arial" w:hAnsi="Arial" w:cs="Arial"/>
        </w:rPr>
        <w:t xml:space="preserve">  Has there been a broad-based community consensus on the proposed works? [  ] Yes    [√] No </w:t>
      </w:r>
    </w:p>
    <w:p w:rsidR="00EC79BE" w:rsidRPr="002863F2" w:rsidRDefault="00252765" w:rsidP="00EC79BE">
      <w:pPr>
        <w:spacing w:line="360" w:lineRule="auto"/>
        <w:rPr>
          <w:rFonts w:ascii="Arial" w:hAnsi="Arial" w:cs="Arial"/>
          <w:b/>
          <w:i/>
        </w:rPr>
      </w:pPr>
      <w:r>
        <w:rPr>
          <w:rFonts w:ascii="Arial" w:hAnsi="Arial" w:cs="Arial"/>
          <w:i/>
        </w:rPr>
        <w:t xml:space="preserve"> 28</w:t>
      </w:r>
      <w:r w:rsidR="00EC79BE" w:rsidRPr="002863F2">
        <w:rPr>
          <w:rFonts w:ascii="Arial" w:hAnsi="Arial" w:cs="Arial"/>
          <w:i/>
        </w:rPr>
        <w:t>.  Total number of would-be affected tribal households: N/A</w:t>
      </w:r>
      <w:r w:rsidR="00EC79BE" w:rsidRPr="002863F2">
        <w:rPr>
          <w:rFonts w:ascii="Arial" w:hAnsi="Arial" w:cs="Arial"/>
          <w:b/>
          <w:i/>
        </w:rPr>
        <w:t xml:space="preserve">. </w:t>
      </w:r>
    </w:p>
    <w:p w:rsidR="00EC79BE" w:rsidRPr="002863F2" w:rsidRDefault="00252765" w:rsidP="00EC79BE">
      <w:pPr>
        <w:spacing w:line="360" w:lineRule="auto"/>
        <w:rPr>
          <w:rFonts w:ascii="Arial" w:hAnsi="Arial" w:cs="Arial"/>
        </w:rPr>
      </w:pPr>
      <w:r>
        <w:rPr>
          <w:rFonts w:ascii="Arial" w:hAnsi="Arial" w:cs="Arial"/>
          <w:i/>
        </w:rPr>
        <w:t>29</w:t>
      </w:r>
      <w:r w:rsidR="00EC79BE" w:rsidRPr="002863F2">
        <w:rPr>
          <w:rFonts w:ascii="Arial" w:hAnsi="Arial" w:cs="Arial"/>
          <w:i/>
        </w:rPr>
        <w:t>.   The   would-be   affected   tribal   households   have   the   following   forms   of   rights   to   the   required lands:  N/A</w:t>
      </w:r>
      <w:r w:rsidR="00EC79BE">
        <w:rPr>
          <w:rFonts w:ascii="Arial" w:hAnsi="Arial" w:cs="Arial"/>
          <w:i/>
        </w:rPr>
        <w:t xml:space="preserve">. </w:t>
      </w:r>
      <w:r w:rsidR="00EC79BE" w:rsidRPr="002863F2">
        <w:rPr>
          <w:rFonts w:ascii="Arial" w:hAnsi="Arial" w:cs="Arial"/>
        </w:rPr>
        <w:tab/>
        <w:t xml:space="preserve">[  ] Legal:        </w:t>
      </w:r>
      <w:r w:rsidR="00EC79BE" w:rsidRPr="002863F2">
        <w:rPr>
          <w:rFonts w:ascii="Arial" w:hAnsi="Arial" w:cs="Arial"/>
        </w:rPr>
        <w:tab/>
      </w:r>
      <w:r w:rsidR="00EC79BE" w:rsidRPr="002863F2">
        <w:rPr>
          <w:rFonts w:ascii="Arial" w:hAnsi="Arial" w:cs="Arial"/>
        </w:rPr>
        <w:tab/>
        <w:t xml:space="preserve">No. of households:  </w:t>
      </w:r>
    </w:p>
    <w:p w:rsidR="00EC79BE" w:rsidRPr="002863F2" w:rsidRDefault="00EC79BE" w:rsidP="00EC79BE">
      <w:pPr>
        <w:spacing w:line="360" w:lineRule="auto"/>
        <w:rPr>
          <w:rFonts w:ascii="Arial" w:hAnsi="Arial" w:cs="Arial"/>
        </w:rPr>
      </w:pPr>
      <w:r w:rsidRPr="002863F2">
        <w:rPr>
          <w:rFonts w:ascii="Arial" w:hAnsi="Arial" w:cs="Arial"/>
        </w:rPr>
        <w:tab/>
      </w:r>
      <w:r w:rsidRPr="002863F2">
        <w:rPr>
          <w:rFonts w:ascii="Arial" w:hAnsi="Arial" w:cs="Arial"/>
        </w:rPr>
        <w:tab/>
        <w:t xml:space="preserve">[  ] Customary:    </w:t>
      </w:r>
      <w:r w:rsidRPr="002863F2">
        <w:rPr>
          <w:rFonts w:ascii="Arial" w:hAnsi="Arial" w:cs="Arial"/>
        </w:rPr>
        <w:tab/>
      </w:r>
      <w:r w:rsidRPr="002863F2">
        <w:rPr>
          <w:rFonts w:ascii="Arial" w:hAnsi="Arial" w:cs="Arial"/>
        </w:rPr>
        <w:tab/>
        <w:t xml:space="preserve">No. of households: </w:t>
      </w:r>
    </w:p>
    <w:p w:rsidR="00EC79BE" w:rsidRPr="002863F2" w:rsidRDefault="00EC79BE" w:rsidP="00EC79BE">
      <w:pPr>
        <w:spacing w:line="360" w:lineRule="auto"/>
        <w:rPr>
          <w:rFonts w:ascii="Arial" w:hAnsi="Arial" w:cs="Arial"/>
        </w:rPr>
      </w:pPr>
      <w:r w:rsidRPr="002863F2">
        <w:rPr>
          <w:rFonts w:ascii="Arial" w:hAnsi="Arial" w:cs="Arial"/>
        </w:rPr>
        <w:tab/>
        <w:t xml:space="preserve">[  ] Lease agreements with any GOB agencies: No. of households: </w:t>
      </w:r>
    </w:p>
    <w:p w:rsidR="00EC79BE" w:rsidRPr="002863F2" w:rsidRDefault="00EC79BE" w:rsidP="00EC79BE">
      <w:pPr>
        <w:spacing w:line="360" w:lineRule="auto"/>
        <w:rPr>
          <w:rFonts w:ascii="Arial" w:hAnsi="Arial" w:cs="Arial"/>
        </w:rPr>
      </w:pPr>
      <w:r w:rsidRPr="002863F2">
        <w:rPr>
          <w:rFonts w:ascii="Arial" w:hAnsi="Arial" w:cs="Arial"/>
        </w:rPr>
        <w:tab/>
        <w:t xml:space="preserve">[ ] Others (Mention):         </w:t>
      </w:r>
      <w:r w:rsidRPr="002863F2">
        <w:rPr>
          <w:rFonts w:ascii="Arial" w:hAnsi="Arial" w:cs="Arial"/>
        </w:rPr>
        <w:tab/>
      </w:r>
      <w:r w:rsidRPr="002863F2">
        <w:rPr>
          <w:rFonts w:ascii="Arial" w:hAnsi="Arial" w:cs="Arial"/>
        </w:rPr>
        <w:tab/>
        <w:t xml:space="preserve">No. of households: </w:t>
      </w:r>
    </w:p>
    <w:p w:rsidR="00EC79BE" w:rsidRPr="005D730A" w:rsidRDefault="00252765" w:rsidP="00EC79BE">
      <w:pPr>
        <w:spacing w:line="360" w:lineRule="auto"/>
        <w:rPr>
          <w:rFonts w:ascii="Arial" w:hAnsi="Arial" w:cs="Arial"/>
          <w:i/>
        </w:rPr>
      </w:pPr>
      <w:r>
        <w:rPr>
          <w:rFonts w:ascii="Arial" w:hAnsi="Arial" w:cs="Arial"/>
          <w:i/>
        </w:rPr>
        <w:t xml:space="preserve"> 30</w:t>
      </w:r>
      <w:r w:rsidR="00EC79BE" w:rsidRPr="002863F2">
        <w:rPr>
          <w:rFonts w:ascii="Arial" w:hAnsi="Arial" w:cs="Arial"/>
          <w:i/>
        </w:rPr>
        <w:t xml:space="preserve">.  Does the subproject affect any objects that are of religious and cultural significance to the IPs? </w:t>
      </w:r>
      <w:r w:rsidR="00EC79BE" w:rsidRPr="002863F2">
        <w:rPr>
          <w:rFonts w:ascii="Arial" w:hAnsi="Arial" w:cs="Arial"/>
        </w:rPr>
        <w:t xml:space="preserve"> [  ] Yes           [√] No </w:t>
      </w:r>
    </w:p>
    <w:p w:rsidR="00EC79BE" w:rsidRPr="002863F2" w:rsidRDefault="00252765" w:rsidP="00EC79BE">
      <w:pPr>
        <w:spacing w:line="360" w:lineRule="auto"/>
        <w:rPr>
          <w:rFonts w:ascii="Arial" w:hAnsi="Arial" w:cs="Arial"/>
          <w:b/>
        </w:rPr>
      </w:pPr>
      <w:r>
        <w:rPr>
          <w:rFonts w:ascii="Arial" w:hAnsi="Arial" w:cs="Arial"/>
          <w:b/>
        </w:rPr>
        <w:t>G.31</w:t>
      </w:r>
      <w:r w:rsidR="00EC79BE" w:rsidRPr="002863F2">
        <w:rPr>
          <w:rFonts w:ascii="Arial" w:hAnsi="Arial" w:cs="Arial"/>
          <w:b/>
        </w:rPr>
        <w:t xml:space="preserve">. If ‘Yes’, description of the objects: </w:t>
      </w:r>
      <w:r w:rsidR="00EC79BE" w:rsidRPr="002863F2">
        <w:rPr>
          <w:rFonts w:ascii="Arial" w:hAnsi="Arial" w:cs="Arial"/>
        </w:rPr>
        <w:t>N/A.</w:t>
      </w:r>
    </w:p>
    <w:p w:rsidR="00EC79BE" w:rsidRPr="002863F2" w:rsidRDefault="00252765" w:rsidP="00EC79BE">
      <w:pPr>
        <w:spacing w:line="360" w:lineRule="auto"/>
        <w:rPr>
          <w:rFonts w:ascii="Arial" w:hAnsi="Arial" w:cs="Arial"/>
        </w:rPr>
      </w:pPr>
      <w:r>
        <w:rPr>
          <w:rFonts w:ascii="Arial" w:hAnsi="Arial" w:cs="Arial"/>
          <w:i/>
        </w:rPr>
        <w:t>32</w:t>
      </w:r>
      <w:r w:rsidR="00EC79BE" w:rsidRPr="002863F2">
        <w:rPr>
          <w:rFonts w:ascii="Arial" w:hAnsi="Arial" w:cs="Arial"/>
          <w:i/>
        </w:rPr>
        <w:t xml:space="preserve">.  The following are the three main economic activities of the would-be affected tribal households: </w:t>
      </w:r>
      <w:r w:rsidR="00EC79BE" w:rsidRPr="002863F2">
        <w:rPr>
          <w:rFonts w:ascii="Arial" w:hAnsi="Arial" w:cs="Arial"/>
        </w:rPr>
        <w:t xml:space="preserve"> a.       N/A  b.       N/A  c.       N/A </w:t>
      </w:r>
      <w:bookmarkStart w:id="0" w:name="_GoBack"/>
      <w:bookmarkEnd w:id="0"/>
    </w:p>
    <w:p w:rsidR="00EC79BE" w:rsidRDefault="00252765" w:rsidP="00EC79BE">
      <w:pPr>
        <w:spacing w:line="360" w:lineRule="auto"/>
        <w:rPr>
          <w:rFonts w:ascii="Arial" w:eastAsiaTheme="minorHAnsi" w:hAnsi="Arial" w:cs="Arial"/>
        </w:rPr>
      </w:pPr>
      <w:r>
        <w:rPr>
          <w:rFonts w:ascii="Arial" w:hAnsi="Arial" w:cs="Arial"/>
          <w:i/>
        </w:rPr>
        <w:t xml:space="preserve"> 33</w:t>
      </w:r>
      <w:r w:rsidR="00EC79BE" w:rsidRPr="002863F2">
        <w:rPr>
          <w:rFonts w:ascii="Arial" w:hAnsi="Arial" w:cs="Arial"/>
          <w:i/>
        </w:rPr>
        <w:t xml:space="preserve">.  </w:t>
      </w:r>
      <w:r w:rsidR="00EC79BE" w:rsidRPr="00A94872">
        <w:rPr>
          <w:rFonts w:ascii="Arial" w:eastAsiaTheme="minorHAnsi" w:hAnsi="Arial" w:cs="Arial"/>
        </w:rPr>
        <w:t>Social concerns expressed by tribal communities/organizations about the works proposed under the subproject: N/A</w:t>
      </w:r>
    </w:p>
    <w:p w:rsidR="00EC79BE" w:rsidRPr="00A94872" w:rsidRDefault="00252765" w:rsidP="00EC79BE">
      <w:pPr>
        <w:spacing w:line="360" w:lineRule="auto"/>
        <w:rPr>
          <w:rFonts w:ascii="Arial" w:eastAsiaTheme="minorHAnsi" w:hAnsi="Arial" w:cs="Arial"/>
        </w:rPr>
      </w:pPr>
      <w:r>
        <w:rPr>
          <w:rFonts w:ascii="Arial" w:hAnsi="Arial" w:cs="Arial"/>
          <w:i/>
        </w:rPr>
        <w:t>34</w:t>
      </w:r>
      <w:r w:rsidR="00EC79BE" w:rsidRPr="002863F2">
        <w:rPr>
          <w:rFonts w:ascii="Arial" w:hAnsi="Arial" w:cs="Arial"/>
          <w:i/>
        </w:rPr>
        <w:t>.  The tribal community and organizations perceive the social outcomes of the subproject: N/A</w:t>
      </w:r>
      <w:r w:rsidR="00EC79BE" w:rsidRPr="002863F2">
        <w:rPr>
          <w:rFonts w:ascii="Arial" w:hAnsi="Arial" w:cs="Arial"/>
          <w:b/>
        </w:rPr>
        <w:t xml:space="preserve">On </w:t>
      </w:r>
      <w:r w:rsidR="00EC79BE" w:rsidRPr="00A94872">
        <w:rPr>
          <w:rFonts w:ascii="Arial" w:eastAsiaTheme="minorHAnsi" w:hAnsi="Arial" w:cs="Arial"/>
        </w:rPr>
        <w:t xml:space="preserve">behalf of the DSM Consultant, the attached filled out format has been reviewed and evaluated by:  </w:t>
      </w:r>
    </w:p>
    <w:p w:rsidR="00EC79BE" w:rsidRPr="003340BF" w:rsidRDefault="00EC79BE" w:rsidP="00EC79BE">
      <w:pPr>
        <w:pStyle w:val="NoSpacing"/>
        <w:jc w:val="both"/>
        <w:rPr>
          <w:rFonts w:ascii="Arial" w:hAnsi="Arial" w:cs="Arial"/>
        </w:rPr>
      </w:pPr>
      <w:r w:rsidRPr="003340BF">
        <w:rPr>
          <w:rFonts w:ascii="Arial" w:hAnsi="Arial" w:cs="Arial"/>
        </w:rPr>
        <w:t>Decision on selection [</w:t>
      </w:r>
      <w:r w:rsidRPr="002863F2">
        <w:rPr>
          <w:rFonts w:ascii="Arial" w:hAnsi="Arial" w:cs="Arial"/>
        </w:rPr>
        <w:t>√</w:t>
      </w:r>
      <w:r w:rsidRPr="003340BF">
        <w:rPr>
          <w:rFonts w:ascii="Arial" w:hAnsi="Arial" w:cs="Arial"/>
        </w:rPr>
        <w:t xml:space="preserve">] recommended for selection          [] recommended for exclusion </w:t>
      </w:r>
    </w:p>
    <w:p w:rsidR="00EC79BE" w:rsidRPr="003340BF" w:rsidRDefault="00EC79BE" w:rsidP="00EC79BE">
      <w:pPr>
        <w:pStyle w:val="NoSpacing"/>
        <w:jc w:val="both"/>
        <w:rPr>
          <w:rFonts w:ascii="Arial" w:hAnsi="Arial" w:cs="Arial"/>
        </w:rPr>
      </w:pPr>
      <w:r w:rsidRPr="003340BF">
        <w:rPr>
          <w:rFonts w:ascii="Arial" w:hAnsi="Arial" w:cs="Arial"/>
        </w:rPr>
        <w:t>Prepared by:</w:t>
      </w:r>
    </w:p>
    <w:p w:rsidR="00252765" w:rsidRDefault="00252765" w:rsidP="00EC79BE">
      <w:pPr>
        <w:pStyle w:val="NoSpacing"/>
        <w:jc w:val="both"/>
        <w:rPr>
          <w:rFonts w:ascii="Arial" w:hAnsi="Arial" w:cs="Arial"/>
        </w:rPr>
      </w:pPr>
    </w:p>
    <w:p w:rsidR="00EC79BE" w:rsidRPr="003340BF" w:rsidRDefault="00252765" w:rsidP="00EC79BE">
      <w:pPr>
        <w:pStyle w:val="NoSpacing"/>
        <w:jc w:val="both"/>
        <w:rPr>
          <w:rFonts w:ascii="Arial" w:hAnsi="Arial" w:cs="Arial"/>
        </w:rPr>
      </w:pPr>
      <w:r>
        <w:rPr>
          <w:rFonts w:ascii="Arial" w:hAnsi="Arial" w:cs="Arial"/>
        </w:rPr>
        <w:t>Md.A.B.Siddique</w:t>
      </w:r>
      <w:r w:rsidR="00EC79BE" w:rsidRPr="002863F2">
        <w:rPr>
          <w:rFonts w:ascii="Arial" w:hAnsi="Arial" w:cs="Arial"/>
        </w:rPr>
        <w:tab/>
      </w:r>
      <w:r w:rsidR="00EC79BE">
        <w:rPr>
          <w:rFonts w:ascii="Arial" w:hAnsi="Arial" w:cs="Arial"/>
        </w:rPr>
        <w:t xml:space="preserve">  </w:t>
      </w:r>
      <w:r w:rsidR="00EC79BE" w:rsidRPr="003340BF">
        <w:rPr>
          <w:rFonts w:ascii="Arial" w:hAnsi="Arial" w:cs="Arial"/>
        </w:rPr>
        <w:t>Designation:  Social Management Officer, MGSP, LGED</w:t>
      </w:r>
    </w:p>
    <w:p w:rsidR="00EC79BE" w:rsidRPr="003340BF" w:rsidRDefault="00EC79BE" w:rsidP="00EC79BE">
      <w:pPr>
        <w:pStyle w:val="NoSpacing"/>
        <w:jc w:val="both"/>
        <w:rPr>
          <w:rFonts w:ascii="Arial" w:hAnsi="Arial" w:cs="Arial"/>
        </w:rPr>
      </w:pPr>
      <w:r w:rsidRPr="003340BF">
        <w:rPr>
          <w:rFonts w:ascii="Arial" w:hAnsi="Arial" w:cs="Arial"/>
        </w:rPr>
        <w:t>Signature:</w:t>
      </w:r>
      <w:r w:rsidRPr="003340BF">
        <w:rPr>
          <w:rFonts w:ascii="Arial" w:hAnsi="Arial" w:cs="Arial"/>
        </w:rPr>
        <w:tab/>
      </w:r>
      <w:r w:rsidRPr="003340BF">
        <w:rPr>
          <w:rFonts w:ascii="Arial" w:hAnsi="Arial" w:cs="Arial"/>
        </w:rPr>
        <w:tab/>
      </w:r>
      <w:r w:rsidRPr="003340BF">
        <w:rPr>
          <w:rFonts w:ascii="Arial" w:hAnsi="Arial" w:cs="Arial"/>
        </w:rPr>
        <w:tab/>
      </w:r>
      <w:r w:rsidRPr="003340BF">
        <w:rPr>
          <w:rFonts w:ascii="Arial" w:hAnsi="Arial" w:cs="Arial"/>
        </w:rPr>
        <w:tab/>
      </w:r>
      <w:r w:rsidRPr="003340BF">
        <w:rPr>
          <w:rFonts w:ascii="Arial" w:hAnsi="Arial" w:cs="Arial"/>
        </w:rPr>
        <w:tab/>
        <w:t xml:space="preserve">Date: </w:t>
      </w:r>
      <w:r w:rsidR="00252765">
        <w:rPr>
          <w:rFonts w:ascii="Arial" w:hAnsi="Arial" w:cs="Arial"/>
        </w:rPr>
        <w:t>25</w:t>
      </w:r>
      <w:r w:rsidRPr="003340BF">
        <w:rPr>
          <w:rFonts w:ascii="Arial" w:hAnsi="Arial" w:cs="Arial"/>
        </w:rPr>
        <w:t>/</w:t>
      </w:r>
      <w:r w:rsidR="00252765">
        <w:rPr>
          <w:rFonts w:ascii="Arial" w:hAnsi="Arial" w:cs="Arial"/>
        </w:rPr>
        <w:t>07</w:t>
      </w:r>
      <w:r>
        <w:rPr>
          <w:rFonts w:ascii="Arial" w:hAnsi="Arial" w:cs="Arial"/>
        </w:rPr>
        <w:t>/18</w:t>
      </w:r>
    </w:p>
    <w:p w:rsidR="00EC79BE" w:rsidRPr="00EC79BE" w:rsidRDefault="00EC79BE" w:rsidP="00EC79BE">
      <w:pPr>
        <w:pStyle w:val="NoSpacing"/>
        <w:jc w:val="both"/>
        <w:rPr>
          <w:rFonts w:ascii="Arial" w:hAnsi="Arial" w:cs="Arial"/>
          <w:sz w:val="12"/>
          <w:szCs w:val="12"/>
        </w:rPr>
      </w:pPr>
    </w:p>
    <w:p w:rsidR="00EC79BE" w:rsidRPr="003340BF" w:rsidRDefault="00EC79BE" w:rsidP="00EC79BE">
      <w:pPr>
        <w:pStyle w:val="NoSpacing"/>
        <w:jc w:val="both"/>
        <w:rPr>
          <w:rFonts w:ascii="Arial" w:hAnsi="Arial" w:cs="Arial"/>
        </w:rPr>
      </w:pPr>
      <w:r w:rsidRPr="003340BF">
        <w:rPr>
          <w:rFonts w:ascii="Arial" w:hAnsi="Arial" w:cs="Arial"/>
        </w:rPr>
        <w:t xml:space="preserve">Reviewed by: </w:t>
      </w:r>
    </w:p>
    <w:p w:rsidR="00EC79BE" w:rsidRPr="003340BF" w:rsidRDefault="00EC79BE" w:rsidP="00EC79BE">
      <w:pPr>
        <w:pStyle w:val="NoSpacing"/>
        <w:jc w:val="both"/>
        <w:rPr>
          <w:rFonts w:ascii="Arial" w:hAnsi="Arial" w:cs="Arial"/>
        </w:rPr>
      </w:pPr>
      <w:r>
        <w:rPr>
          <w:rFonts w:ascii="Arial" w:hAnsi="Arial" w:cs="Arial"/>
        </w:rPr>
        <w:t>Dr. M. Ma</w:t>
      </w:r>
      <w:r w:rsidRPr="003340BF">
        <w:rPr>
          <w:rFonts w:ascii="Arial" w:hAnsi="Arial" w:cs="Arial"/>
        </w:rPr>
        <w:t>niruzzaman,    Designation: Social Management Specialist, MGSP, LGED</w:t>
      </w:r>
    </w:p>
    <w:p w:rsidR="00EC79BE" w:rsidRPr="00EC79BE" w:rsidRDefault="00EC79BE" w:rsidP="00EC79BE">
      <w:pPr>
        <w:pStyle w:val="NoSpacing"/>
        <w:jc w:val="both"/>
        <w:rPr>
          <w:rFonts w:ascii="Arial" w:hAnsi="Arial" w:cs="Arial"/>
          <w:sz w:val="12"/>
          <w:szCs w:val="12"/>
        </w:rPr>
      </w:pPr>
    </w:p>
    <w:p w:rsidR="00EC79BE" w:rsidRPr="003340BF" w:rsidRDefault="00EC79BE" w:rsidP="00EC79BE">
      <w:pPr>
        <w:pStyle w:val="NoSpacing"/>
        <w:jc w:val="both"/>
        <w:rPr>
          <w:rFonts w:ascii="Arial" w:hAnsi="Arial" w:cs="Arial"/>
        </w:rPr>
      </w:pPr>
      <w:r w:rsidRPr="003340BF">
        <w:rPr>
          <w:rFonts w:ascii="Arial" w:hAnsi="Arial" w:cs="Arial"/>
        </w:rPr>
        <w:t xml:space="preserve">Signature: </w:t>
      </w:r>
      <w:r w:rsidRPr="003340BF">
        <w:rPr>
          <w:rFonts w:ascii="Arial" w:hAnsi="Arial" w:cs="Arial"/>
        </w:rPr>
        <w:tab/>
      </w:r>
      <w:r w:rsidRPr="003340BF">
        <w:rPr>
          <w:rFonts w:ascii="Arial" w:hAnsi="Arial" w:cs="Arial"/>
        </w:rPr>
        <w:tab/>
      </w:r>
      <w:r w:rsidR="00252765">
        <w:rPr>
          <w:rFonts w:ascii="Arial" w:hAnsi="Arial" w:cs="Arial"/>
        </w:rPr>
        <w:tab/>
      </w:r>
      <w:r w:rsidR="00252765">
        <w:rPr>
          <w:rFonts w:ascii="Arial" w:hAnsi="Arial" w:cs="Arial"/>
        </w:rPr>
        <w:tab/>
      </w:r>
      <w:r w:rsidR="00252765">
        <w:rPr>
          <w:rFonts w:ascii="Arial" w:hAnsi="Arial" w:cs="Arial"/>
        </w:rPr>
        <w:tab/>
        <w:t>Date: 25</w:t>
      </w:r>
      <w:r w:rsidRPr="003340BF">
        <w:rPr>
          <w:rFonts w:ascii="Arial" w:hAnsi="Arial" w:cs="Arial"/>
        </w:rPr>
        <w:t>/</w:t>
      </w:r>
      <w:r w:rsidR="00252765">
        <w:rPr>
          <w:rFonts w:ascii="Arial" w:hAnsi="Arial" w:cs="Arial"/>
        </w:rPr>
        <w:t>07</w:t>
      </w:r>
      <w:r w:rsidRPr="003340BF">
        <w:rPr>
          <w:rFonts w:ascii="Arial" w:hAnsi="Arial" w:cs="Arial"/>
        </w:rPr>
        <w:t>/1</w:t>
      </w:r>
      <w:r>
        <w:rPr>
          <w:rFonts w:ascii="Arial" w:hAnsi="Arial" w:cs="Arial"/>
        </w:rPr>
        <w:t>8</w:t>
      </w:r>
    </w:p>
    <w:p w:rsidR="00252765" w:rsidRDefault="00252765"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E2132F" w:rsidRDefault="00E2132F" w:rsidP="00EC79BE">
      <w:pPr>
        <w:pStyle w:val="NoSpacing"/>
        <w:jc w:val="both"/>
        <w:rPr>
          <w:rFonts w:ascii="Arial" w:hAnsi="Arial" w:cs="Arial"/>
        </w:rPr>
      </w:pPr>
    </w:p>
    <w:p w:rsidR="00495B1D" w:rsidRDefault="00EC79BE" w:rsidP="00EC79BE">
      <w:pPr>
        <w:pStyle w:val="NoSpacing"/>
        <w:jc w:val="both"/>
        <w:rPr>
          <w:rFonts w:ascii="Arial" w:hAnsi="Arial" w:cs="Arial"/>
        </w:rPr>
      </w:pPr>
      <w:r w:rsidRPr="00495B1D">
        <w:rPr>
          <w:rFonts w:ascii="Arial" w:hAnsi="Arial" w:cs="Arial"/>
          <w:b/>
          <w:bCs/>
        </w:rPr>
        <w:t>Participation and Consultation meeting for subprojects</w:t>
      </w:r>
      <w:r w:rsidRPr="002863F2">
        <w:rPr>
          <w:rFonts w:ascii="Arial" w:hAnsi="Arial" w:cs="Arial"/>
        </w:rPr>
        <w:t>:</w:t>
      </w:r>
    </w:p>
    <w:p w:rsidR="006D7C8F" w:rsidRDefault="00BD7EF2" w:rsidP="00EC79BE">
      <w:pPr>
        <w:pStyle w:val="NoSpacing"/>
        <w:jc w:val="both"/>
        <w:rPr>
          <w:rFonts w:ascii="Arial" w:hAnsi="Arial" w:cs="Arial"/>
        </w:rPr>
      </w:pPr>
      <w:r>
        <w:rPr>
          <w:noProof/>
        </w:rPr>
        <mc:AlternateContent>
          <mc:Choice Requires="wps">
            <w:drawing>
              <wp:anchor distT="0" distB="0" distL="114300" distR="114300" simplePos="0" relativeHeight="251672576" behindDoc="0" locked="0" layoutInCell="1" allowOverlap="1">
                <wp:simplePos x="0" y="0"/>
                <wp:positionH relativeFrom="column">
                  <wp:posOffset>22860</wp:posOffset>
                </wp:positionH>
                <wp:positionV relativeFrom="paragraph">
                  <wp:posOffset>2461895</wp:posOffset>
                </wp:positionV>
                <wp:extent cx="2962275" cy="298450"/>
                <wp:effectExtent l="3810" t="4445" r="0" b="4445"/>
                <wp:wrapTight wrapText="bothSides">
                  <wp:wrapPolygon edited="0">
                    <wp:start x="-69" y="0"/>
                    <wp:lineTo x="-69" y="20313"/>
                    <wp:lineTo x="21600" y="20313"/>
                    <wp:lineTo x="21600" y="0"/>
                    <wp:lineTo x="-69"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32F" w:rsidRPr="00BB5F68" w:rsidRDefault="00E2132F" w:rsidP="00E2132F">
                            <w:pPr>
                              <w:pStyle w:val="Caption"/>
                              <w:rPr>
                                <w:rFonts w:eastAsiaTheme="minorHAnsi" w:cs="Arial"/>
                                <w:noProof/>
                                <w:szCs w:val="22"/>
                              </w:rPr>
                            </w:pPr>
                            <w:r>
                              <w:t xml:space="preserve">Figure </w:t>
                            </w:r>
                            <w:r w:rsidR="00BD7EF2">
                              <w:fldChar w:fldCharType="begin"/>
                            </w:r>
                            <w:r w:rsidR="00BD7EF2">
                              <w:instrText xml:space="preserve"> SEQ Figure \* ARABIC </w:instrText>
                            </w:r>
                            <w:r w:rsidR="00BD7EF2">
                              <w:fldChar w:fldCharType="separate"/>
                            </w:r>
                            <w:r>
                              <w:rPr>
                                <w:noProof/>
                              </w:rPr>
                              <w:t>1</w:t>
                            </w:r>
                            <w:r w:rsidR="00BD7EF2">
                              <w:rPr>
                                <w:noProof/>
                              </w:rPr>
                              <w:fldChar w:fldCharType="end"/>
                            </w:r>
                            <w:r>
                              <w:t>. Consultation meeting at ULB office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8pt;margin-top:193.85pt;width:233.25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h4fAIAAAY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" stroked="f">
                <v:textbox style="mso-fit-shape-to-text:t" inset="0,0,0,0">
                  <w:txbxContent>
                    <w:p w:rsidR="00E2132F" w:rsidRPr="00BB5F68" w:rsidRDefault="00E2132F" w:rsidP="00E2132F">
                      <w:pPr>
                        <w:pStyle w:val="Caption"/>
                        <w:rPr>
                          <w:rFonts w:eastAsiaTheme="minorHAnsi" w:cs="Arial"/>
                          <w:noProof/>
                          <w:szCs w:val="22"/>
                        </w:rPr>
                      </w:pPr>
                      <w:r>
                        <w:t xml:space="preserve">Figure </w:t>
                      </w:r>
                      <w:r w:rsidR="00BD7EF2">
                        <w:fldChar w:fldCharType="begin"/>
                      </w:r>
                      <w:r w:rsidR="00BD7EF2">
                        <w:instrText xml:space="preserve"> SEQ Figure \* ARABIC </w:instrText>
                      </w:r>
                      <w:r w:rsidR="00BD7EF2">
                        <w:fldChar w:fldCharType="separate"/>
                      </w:r>
                      <w:r>
                        <w:rPr>
                          <w:noProof/>
                        </w:rPr>
                        <w:t>1</w:t>
                      </w:r>
                      <w:r w:rsidR="00BD7EF2">
                        <w:rPr>
                          <w:noProof/>
                        </w:rPr>
                        <w:fldChar w:fldCharType="end"/>
                      </w:r>
                      <w:r>
                        <w:t>. Consultation meeting at ULB office</w:t>
                      </w:r>
                    </w:p>
                  </w:txbxContent>
                </v:textbox>
                <w10:wrap type="tight"/>
              </v:shape>
            </w:pict>
          </mc:Fallback>
        </mc:AlternateContent>
      </w:r>
      <w:r w:rsidR="00E2132F">
        <w:rPr>
          <w:rFonts w:ascii="Arial" w:hAnsi="Arial" w:cs="Arial"/>
          <w:noProof/>
        </w:rPr>
        <w:drawing>
          <wp:anchor distT="0" distB="0" distL="114300" distR="114300" simplePos="0" relativeHeight="251670528" behindDoc="1" locked="0" layoutInCell="1" allowOverlap="1">
            <wp:simplePos x="0" y="0"/>
            <wp:positionH relativeFrom="column">
              <wp:posOffset>22860</wp:posOffset>
            </wp:positionH>
            <wp:positionV relativeFrom="paragraph">
              <wp:posOffset>194945</wp:posOffset>
            </wp:positionV>
            <wp:extent cx="2962275" cy="2209800"/>
            <wp:effectExtent l="19050" t="0" r="9525" b="0"/>
            <wp:wrapTight wrapText="bothSides">
              <wp:wrapPolygon edited="0">
                <wp:start x="-139" y="0"/>
                <wp:lineTo x="-139" y="21414"/>
                <wp:lineTo x="21669" y="21414"/>
                <wp:lineTo x="21669" y="0"/>
                <wp:lineTo x="-139" y="0"/>
              </wp:wrapPolygon>
            </wp:wrapTight>
            <wp:docPr id="1" name="Picture 1" descr="C:\Users\HP\Desktop\BHB -Picturee\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HB -Picturee\DSC00667.JPG"/>
                    <pic:cNvPicPr>
                      <a:picLocks noChangeAspect="1" noChangeArrowheads="1"/>
                    </pic:cNvPicPr>
                  </pic:nvPicPr>
                  <pic:blipFill>
                    <a:blip r:embed="rId15" cstate="print"/>
                    <a:srcRect/>
                    <a:stretch>
                      <a:fillRect/>
                    </a:stretch>
                  </pic:blipFill>
                  <pic:spPr bwMode="auto">
                    <a:xfrm>
                      <a:off x="0" y="0"/>
                      <a:ext cx="2962275" cy="2209800"/>
                    </a:xfrm>
                    <a:prstGeom prst="rect">
                      <a:avLst/>
                    </a:prstGeom>
                    <a:noFill/>
                    <a:ln w="9525">
                      <a:noFill/>
                      <a:miter lim="800000"/>
                      <a:headEnd/>
                      <a:tailEnd/>
                    </a:ln>
                  </pic:spPr>
                </pic:pic>
              </a:graphicData>
            </a:graphic>
          </wp:anchor>
        </w:drawing>
      </w:r>
      <w:r w:rsidR="00EC79BE">
        <w:rPr>
          <w:rFonts w:ascii="Arial" w:hAnsi="Arial" w:cs="Arial"/>
        </w:rPr>
        <w:t xml:space="preserve"> A Participation and Consultation meeting was held in the subproject site to carry out the feasibility of the specific subproject.</w:t>
      </w:r>
      <w:r w:rsidR="00EC79BE" w:rsidRPr="003340BF">
        <w:rPr>
          <w:rFonts w:ascii="Arial" w:hAnsi="Arial" w:cs="Arial"/>
        </w:rPr>
        <w:t xml:space="preserve"> C</w:t>
      </w:r>
      <w:r w:rsidR="00EC79BE">
        <w:rPr>
          <w:rFonts w:ascii="Arial" w:hAnsi="Arial" w:cs="Arial"/>
        </w:rPr>
        <w:t>o</w:t>
      </w:r>
      <w:r w:rsidR="00EC79BE" w:rsidRPr="003340BF">
        <w:rPr>
          <w:rFonts w:ascii="Arial" w:hAnsi="Arial" w:cs="Arial"/>
        </w:rPr>
        <w:t>nsu</w:t>
      </w:r>
      <w:r w:rsidR="00EC79BE">
        <w:rPr>
          <w:rFonts w:ascii="Arial" w:hAnsi="Arial" w:cs="Arial"/>
        </w:rPr>
        <w:t>l</w:t>
      </w:r>
      <w:r w:rsidR="00EC79BE" w:rsidRPr="003340BF">
        <w:rPr>
          <w:rFonts w:ascii="Arial" w:hAnsi="Arial" w:cs="Arial"/>
        </w:rPr>
        <w:t>tat</w:t>
      </w:r>
      <w:r w:rsidR="00EC79BE">
        <w:rPr>
          <w:rFonts w:ascii="Arial" w:hAnsi="Arial" w:cs="Arial"/>
        </w:rPr>
        <w:t>io</w:t>
      </w:r>
      <w:r w:rsidR="00EC79BE" w:rsidRPr="003340BF">
        <w:rPr>
          <w:rFonts w:ascii="Arial" w:hAnsi="Arial" w:cs="Arial"/>
        </w:rPr>
        <w:t>n</w:t>
      </w:r>
      <w:r w:rsidR="00EC79BE">
        <w:rPr>
          <w:rFonts w:ascii="Arial" w:hAnsi="Arial" w:cs="Arial"/>
        </w:rPr>
        <w:t xml:space="preserve">s </w:t>
      </w:r>
      <w:r w:rsidR="00EC79BE" w:rsidRPr="003340BF">
        <w:rPr>
          <w:rFonts w:ascii="Arial" w:hAnsi="Arial" w:cs="Arial"/>
        </w:rPr>
        <w:t>w</w:t>
      </w:r>
      <w:r w:rsidR="00EC79BE">
        <w:rPr>
          <w:rFonts w:ascii="Arial" w:hAnsi="Arial" w:cs="Arial"/>
        </w:rPr>
        <w:t>i</w:t>
      </w:r>
      <w:r w:rsidR="00EC79BE" w:rsidRPr="003340BF">
        <w:rPr>
          <w:rFonts w:ascii="Arial" w:hAnsi="Arial" w:cs="Arial"/>
        </w:rPr>
        <w:t>t</w:t>
      </w:r>
      <w:r w:rsidR="00EC79BE">
        <w:rPr>
          <w:rFonts w:ascii="Arial" w:hAnsi="Arial" w:cs="Arial"/>
        </w:rPr>
        <w:t xml:space="preserve">h </w:t>
      </w:r>
      <w:r w:rsidR="00EC79BE" w:rsidRPr="003340BF">
        <w:rPr>
          <w:rFonts w:ascii="Arial" w:hAnsi="Arial" w:cs="Arial"/>
        </w:rPr>
        <w:t>comm</w:t>
      </w:r>
      <w:r w:rsidR="00EC79BE">
        <w:rPr>
          <w:rFonts w:ascii="Arial" w:hAnsi="Arial" w:cs="Arial"/>
        </w:rPr>
        <w:t>u</w:t>
      </w:r>
      <w:r w:rsidR="00EC79BE" w:rsidRPr="003340BF">
        <w:rPr>
          <w:rFonts w:ascii="Arial" w:hAnsi="Arial" w:cs="Arial"/>
        </w:rPr>
        <w:t>n</w:t>
      </w:r>
      <w:r w:rsidR="00EC79BE">
        <w:rPr>
          <w:rFonts w:ascii="Arial" w:hAnsi="Arial" w:cs="Arial"/>
        </w:rPr>
        <w:t>it</w:t>
      </w:r>
      <w:r w:rsidR="00EC79BE" w:rsidRPr="003340BF">
        <w:rPr>
          <w:rFonts w:ascii="Arial" w:hAnsi="Arial" w:cs="Arial"/>
        </w:rPr>
        <w:t>ie</w:t>
      </w:r>
      <w:r w:rsidR="00EC79BE">
        <w:rPr>
          <w:rFonts w:ascii="Arial" w:hAnsi="Arial" w:cs="Arial"/>
        </w:rPr>
        <w:t xml:space="preserve">s and </w:t>
      </w:r>
      <w:r w:rsidR="00EC79BE" w:rsidRPr="003340BF">
        <w:rPr>
          <w:rFonts w:ascii="Arial" w:hAnsi="Arial" w:cs="Arial"/>
        </w:rPr>
        <w:t>oth</w:t>
      </w:r>
      <w:r w:rsidR="00EC79BE">
        <w:rPr>
          <w:rFonts w:ascii="Arial" w:hAnsi="Arial" w:cs="Arial"/>
        </w:rPr>
        <w:t xml:space="preserve">er </w:t>
      </w:r>
      <w:r w:rsidR="00EC79BE" w:rsidRPr="003340BF">
        <w:rPr>
          <w:rFonts w:ascii="Arial" w:hAnsi="Arial" w:cs="Arial"/>
        </w:rPr>
        <w:t>stak</w:t>
      </w:r>
      <w:r w:rsidR="00EC79BE">
        <w:rPr>
          <w:rFonts w:ascii="Arial" w:hAnsi="Arial" w:cs="Arial"/>
        </w:rPr>
        <w:t>e</w:t>
      </w:r>
      <w:r w:rsidR="00EC79BE" w:rsidRPr="003340BF">
        <w:rPr>
          <w:rFonts w:ascii="Arial" w:hAnsi="Arial" w:cs="Arial"/>
        </w:rPr>
        <w:t>hold</w:t>
      </w:r>
      <w:r w:rsidR="00EC79BE">
        <w:rPr>
          <w:rFonts w:ascii="Arial" w:hAnsi="Arial" w:cs="Arial"/>
        </w:rPr>
        <w:t>e</w:t>
      </w:r>
      <w:r w:rsidR="00EC79BE" w:rsidRPr="003340BF">
        <w:rPr>
          <w:rFonts w:ascii="Arial" w:hAnsi="Arial" w:cs="Arial"/>
        </w:rPr>
        <w:t>r</w:t>
      </w:r>
      <w:r w:rsidR="00EC79BE">
        <w:rPr>
          <w:rFonts w:ascii="Arial" w:hAnsi="Arial" w:cs="Arial"/>
        </w:rPr>
        <w:t>s have been u</w:t>
      </w:r>
      <w:r w:rsidR="00EC79BE" w:rsidRPr="003340BF">
        <w:rPr>
          <w:rFonts w:ascii="Arial" w:hAnsi="Arial" w:cs="Arial"/>
        </w:rPr>
        <w:t>se</w:t>
      </w:r>
      <w:r w:rsidR="00EC79BE">
        <w:rPr>
          <w:rFonts w:ascii="Arial" w:hAnsi="Arial" w:cs="Arial"/>
        </w:rPr>
        <w:t xml:space="preserve">d </w:t>
      </w:r>
      <w:r w:rsidR="00EC79BE" w:rsidRPr="003340BF">
        <w:rPr>
          <w:rFonts w:ascii="Arial" w:hAnsi="Arial" w:cs="Arial"/>
        </w:rPr>
        <w:t>a</w:t>
      </w:r>
      <w:r w:rsidR="00EC79BE">
        <w:rPr>
          <w:rFonts w:ascii="Arial" w:hAnsi="Arial" w:cs="Arial"/>
        </w:rPr>
        <w:t xml:space="preserve">s a </w:t>
      </w:r>
      <w:r w:rsidR="00EC79BE" w:rsidRPr="003340BF">
        <w:rPr>
          <w:rFonts w:ascii="Arial" w:hAnsi="Arial" w:cs="Arial"/>
        </w:rPr>
        <w:t>two</w:t>
      </w:r>
      <w:r w:rsidR="00EC79BE">
        <w:rPr>
          <w:rFonts w:ascii="Arial" w:hAnsi="Arial" w:cs="Arial"/>
        </w:rPr>
        <w:t>-</w:t>
      </w:r>
      <w:r w:rsidR="00EC79BE" w:rsidRPr="003340BF">
        <w:rPr>
          <w:rFonts w:ascii="Arial" w:hAnsi="Arial" w:cs="Arial"/>
        </w:rPr>
        <w:t>way comm</w:t>
      </w:r>
      <w:r w:rsidR="00EC79BE">
        <w:rPr>
          <w:rFonts w:ascii="Arial" w:hAnsi="Arial" w:cs="Arial"/>
        </w:rPr>
        <w:t>u</w:t>
      </w:r>
      <w:r w:rsidR="00EC79BE" w:rsidRPr="003340BF">
        <w:rPr>
          <w:rFonts w:ascii="Arial" w:hAnsi="Arial" w:cs="Arial"/>
        </w:rPr>
        <w:t>n</w:t>
      </w:r>
      <w:r w:rsidR="00EC79BE">
        <w:rPr>
          <w:rFonts w:ascii="Arial" w:hAnsi="Arial" w:cs="Arial"/>
        </w:rPr>
        <w:t>i</w:t>
      </w:r>
      <w:r w:rsidR="00EC79BE" w:rsidRPr="003340BF">
        <w:rPr>
          <w:rFonts w:ascii="Arial" w:hAnsi="Arial" w:cs="Arial"/>
        </w:rPr>
        <w:t>cat</w:t>
      </w:r>
      <w:r w:rsidR="00EC79BE">
        <w:rPr>
          <w:rFonts w:ascii="Arial" w:hAnsi="Arial" w:cs="Arial"/>
        </w:rPr>
        <w:t xml:space="preserve">ion </w:t>
      </w:r>
      <w:r w:rsidR="00EC79BE" w:rsidRPr="003340BF">
        <w:rPr>
          <w:rFonts w:ascii="Arial" w:hAnsi="Arial" w:cs="Arial"/>
        </w:rPr>
        <w:t xml:space="preserve">to provide information about the subproject and obtain feedback from </w:t>
      </w:r>
      <w:r w:rsidR="00EC79BE">
        <w:rPr>
          <w:rFonts w:ascii="Arial" w:hAnsi="Arial" w:cs="Arial"/>
        </w:rPr>
        <w:t xml:space="preserve">the </w:t>
      </w:r>
      <w:r w:rsidR="00EC79BE" w:rsidRPr="003340BF">
        <w:rPr>
          <w:rFonts w:ascii="Arial" w:hAnsi="Arial" w:cs="Arial"/>
        </w:rPr>
        <w:t>comm</w:t>
      </w:r>
      <w:r w:rsidR="00EC79BE">
        <w:rPr>
          <w:rFonts w:ascii="Arial" w:hAnsi="Arial" w:cs="Arial"/>
        </w:rPr>
        <w:t>u</w:t>
      </w:r>
      <w:r w:rsidR="00EC79BE" w:rsidRPr="003340BF">
        <w:rPr>
          <w:rFonts w:ascii="Arial" w:hAnsi="Arial" w:cs="Arial"/>
        </w:rPr>
        <w:t>ni</w:t>
      </w:r>
      <w:r w:rsidR="00EC79BE">
        <w:rPr>
          <w:rFonts w:ascii="Arial" w:hAnsi="Arial" w:cs="Arial"/>
        </w:rPr>
        <w:t>t</w:t>
      </w:r>
      <w:r w:rsidR="00EC79BE" w:rsidRPr="003340BF">
        <w:rPr>
          <w:rFonts w:ascii="Arial" w:hAnsi="Arial" w:cs="Arial"/>
        </w:rPr>
        <w:t>ie</w:t>
      </w:r>
      <w:r w:rsidR="00EC79BE">
        <w:rPr>
          <w:rFonts w:ascii="Arial" w:hAnsi="Arial" w:cs="Arial"/>
        </w:rPr>
        <w:t xml:space="preserve">s on </w:t>
      </w:r>
      <w:r w:rsidR="00EC79BE" w:rsidRPr="003340BF">
        <w:rPr>
          <w:rFonts w:ascii="Arial" w:hAnsi="Arial" w:cs="Arial"/>
        </w:rPr>
        <w:t>subp</w:t>
      </w:r>
      <w:r w:rsidR="00EC79BE">
        <w:rPr>
          <w:rFonts w:ascii="Arial" w:hAnsi="Arial" w:cs="Arial"/>
        </w:rPr>
        <w:t>r</w:t>
      </w:r>
      <w:r w:rsidR="00EC79BE" w:rsidRPr="003340BF">
        <w:rPr>
          <w:rFonts w:ascii="Arial" w:hAnsi="Arial" w:cs="Arial"/>
        </w:rPr>
        <w:t>o</w:t>
      </w:r>
      <w:r w:rsidR="00EC79BE">
        <w:rPr>
          <w:rFonts w:ascii="Arial" w:hAnsi="Arial" w:cs="Arial"/>
        </w:rPr>
        <w:t>je</w:t>
      </w:r>
      <w:r w:rsidR="00EC79BE" w:rsidRPr="003340BF">
        <w:rPr>
          <w:rFonts w:ascii="Arial" w:hAnsi="Arial" w:cs="Arial"/>
        </w:rPr>
        <w:t>c</w:t>
      </w:r>
      <w:r w:rsidR="00EC79BE">
        <w:rPr>
          <w:rFonts w:ascii="Arial" w:hAnsi="Arial" w:cs="Arial"/>
        </w:rPr>
        <w:t>t ap</w:t>
      </w:r>
      <w:r w:rsidR="00EC79BE" w:rsidRPr="003340BF">
        <w:rPr>
          <w:rFonts w:ascii="Arial" w:hAnsi="Arial" w:cs="Arial"/>
        </w:rPr>
        <w:t>p</w:t>
      </w:r>
      <w:r w:rsidR="00EC79BE">
        <w:rPr>
          <w:rFonts w:ascii="Arial" w:hAnsi="Arial" w:cs="Arial"/>
        </w:rPr>
        <w:t>roa</w:t>
      </w:r>
      <w:r w:rsidR="00EC79BE" w:rsidRPr="003340BF">
        <w:rPr>
          <w:rFonts w:ascii="Arial" w:hAnsi="Arial" w:cs="Arial"/>
        </w:rPr>
        <w:t>c</w:t>
      </w:r>
      <w:r w:rsidR="00EC79BE">
        <w:rPr>
          <w:rFonts w:ascii="Arial" w:hAnsi="Arial" w:cs="Arial"/>
        </w:rPr>
        <w:t>h, d</w:t>
      </w:r>
      <w:r w:rsidR="00EC79BE" w:rsidRPr="003340BF">
        <w:rPr>
          <w:rFonts w:ascii="Arial" w:hAnsi="Arial" w:cs="Arial"/>
        </w:rPr>
        <w:t>esi</w:t>
      </w:r>
      <w:r w:rsidR="00EC79BE">
        <w:rPr>
          <w:rFonts w:ascii="Arial" w:hAnsi="Arial" w:cs="Arial"/>
        </w:rPr>
        <w:t>gn a</w:t>
      </w:r>
      <w:r w:rsidR="00EC79BE" w:rsidRPr="003340BF">
        <w:rPr>
          <w:rFonts w:ascii="Arial" w:hAnsi="Arial" w:cs="Arial"/>
        </w:rPr>
        <w:t>n</w:t>
      </w:r>
      <w:r w:rsidR="00EC79BE">
        <w:rPr>
          <w:rFonts w:ascii="Arial" w:hAnsi="Arial" w:cs="Arial"/>
        </w:rPr>
        <w:t>d i</w:t>
      </w:r>
      <w:r w:rsidR="00EC79BE" w:rsidRPr="003340BF">
        <w:rPr>
          <w:rFonts w:ascii="Arial" w:hAnsi="Arial" w:cs="Arial"/>
        </w:rPr>
        <w:t>mplem</w:t>
      </w:r>
      <w:r w:rsidR="00EC79BE">
        <w:rPr>
          <w:rFonts w:ascii="Arial" w:hAnsi="Arial" w:cs="Arial"/>
        </w:rPr>
        <w:t>en</w:t>
      </w:r>
      <w:r w:rsidR="00EC79BE" w:rsidRPr="003340BF">
        <w:rPr>
          <w:rFonts w:ascii="Arial" w:hAnsi="Arial" w:cs="Arial"/>
        </w:rPr>
        <w:t>ta</w:t>
      </w:r>
      <w:r w:rsidR="00EC79BE">
        <w:rPr>
          <w:rFonts w:ascii="Arial" w:hAnsi="Arial" w:cs="Arial"/>
        </w:rPr>
        <w:t xml:space="preserve">tion. </w:t>
      </w:r>
    </w:p>
    <w:p w:rsidR="00EC79BE" w:rsidRPr="003340BF" w:rsidRDefault="00EC79BE" w:rsidP="00EC79BE">
      <w:pPr>
        <w:pStyle w:val="NoSpacing"/>
        <w:jc w:val="both"/>
        <w:rPr>
          <w:rFonts w:ascii="Arial" w:hAnsi="Arial" w:cs="Arial"/>
        </w:rPr>
      </w:pPr>
      <w:r w:rsidRPr="003340BF">
        <w:rPr>
          <w:rFonts w:ascii="Arial" w:hAnsi="Arial" w:cs="Arial"/>
        </w:rPr>
        <w:t>C</w:t>
      </w:r>
      <w:r>
        <w:rPr>
          <w:rFonts w:ascii="Arial" w:hAnsi="Arial" w:cs="Arial"/>
        </w:rPr>
        <w:t>o</w:t>
      </w:r>
      <w:r w:rsidRPr="003340BF">
        <w:rPr>
          <w:rFonts w:ascii="Arial" w:hAnsi="Arial" w:cs="Arial"/>
        </w:rPr>
        <w:t>nsul</w:t>
      </w:r>
      <w:r>
        <w:rPr>
          <w:rFonts w:ascii="Arial" w:hAnsi="Arial" w:cs="Arial"/>
        </w:rPr>
        <w:t>t</w:t>
      </w:r>
      <w:r w:rsidRPr="003340BF">
        <w:rPr>
          <w:rFonts w:ascii="Arial" w:hAnsi="Arial" w:cs="Arial"/>
        </w:rPr>
        <w:t>at</w:t>
      </w:r>
      <w:r>
        <w:rPr>
          <w:rFonts w:ascii="Arial" w:hAnsi="Arial" w:cs="Arial"/>
        </w:rPr>
        <w:t>io</w:t>
      </w:r>
      <w:r w:rsidRPr="003340BF">
        <w:rPr>
          <w:rFonts w:ascii="Arial" w:hAnsi="Arial" w:cs="Arial"/>
        </w:rPr>
        <w:t>n</w:t>
      </w:r>
      <w:r>
        <w:rPr>
          <w:rFonts w:ascii="Arial" w:hAnsi="Arial" w:cs="Arial"/>
        </w:rPr>
        <w:t xml:space="preserve">s </w:t>
      </w:r>
      <w:r w:rsidRPr="003340BF">
        <w:rPr>
          <w:rFonts w:ascii="Arial" w:hAnsi="Arial" w:cs="Arial"/>
        </w:rPr>
        <w:t>w</w:t>
      </w:r>
      <w:r>
        <w:rPr>
          <w:rFonts w:ascii="Arial" w:hAnsi="Arial" w:cs="Arial"/>
        </w:rPr>
        <w:t>e re</w:t>
      </w:r>
      <w:r w:rsidRPr="003340BF">
        <w:rPr>
          <w:rFonts w:ascii="Arial" w:hAnsi="Arial" w:cs="Arial"/>
        </w:rPr>
        <w:t>c</w:t>
      </w:r>
      <w:r>
        <w:rPr>
          <w:rFonts w:ascii="Arial" w:hAnsi="Arial" w:cs="Arial"/>
        </w:rPr>
        <w:t xml:space="preserve">urred </w:t>
      </w:r>
      <w:r w:rsidRPr="003340BF">
        <w:rPr>
          <w:rFonts w:ascii="Arial" w:hAnsi="Arial" w:cs="Arial"/>
        </w:rPr>
        <w:t xml:space="preserve">out </w:t>
      </w:r>
      <w:r>
        <w:rPr>
          <w:rFonts w:ascii="Arial" w:hAnsi="Arial" w:cs="Arial"/>
        </w:rPr>
        <w:t>thro</w:t>
      </w:r>
      <w:r w:rsidRPr="003340BF">
        <w:rPr>
          <w:rFonts w:ascii="Arial" w:hAnsi="Arial" w:cs="Arial"/>
        </w:rPr>
        <w:t>u</w:t>
      </w:r>
      <w:r>
        <w:rPr>
          <w:rFonts w:ascii="Arial" w:hAnsi="Arial" w:cs="Arial"/>
        </w:rPr>
        <w:t xml:space="preserve">gh </w:t>
      </w:r>
      <w:r w:rsidRPr="003340BF">
        <w:rPr>
          <w:rFonts w:ascii="Arial" w:hAnsi="Arial" w:cs="Arial"/>
        </w:rPr>
        <w:t>o</w:t>
      </w:r>
      <w:r>
        <w:rPr>
          <w:rFonts w:ascii="Arial" w:hAnsi="Arial" w:cs="Arial"/>
        </w:rPr>
        <w:t xml:space="preserve">pen </w:t>
      </w:r>
      <w:r w:rsidRPr="003340BF">
        <w:rPr>
          <w:rFonts w:ascii="Arial" w:hAnsi="Arial" w:cs="Arial"/>
        </w:rPr>
        <w:t>m</w:t>
      </w:r>
      <w:r>
        <w:rPr>
          <w:rFonts w:ascii="Arial" w:hAnsi="Arial" w:cs="Arial"/>
        </w:rPr>
        <w:t>e</w:t>
      </w:r>
      <w:r w:rsidRPr="003340BF">
        <w:rPr>
          <w:rFonts w:ascii="Arial" w:hAnsi="Arial" w:cs="Arial"/>
        </w:rPr>
        <w:t>e</w:t>
      </w:r>
      <w:r>
        <w:rPr>
          <w:rFonts w:ascii="Arial" w:hAnsi="Arial" w:cs="Arial"/>
        </w:rPr>
        <w:t>tin</w:t>
      </w:r>
      <w:r w:rsidRPr="003340BF">
        <w:rPr>
          <w:rFonts w:ascii="Arial" w:hAnsi="Arial" w:cs="Arial"/>
        </w:rPr>
        <w:t>gs</w:t>
      </w:r>
      <w:r>
        <w:rPr>
          <w:rFonts w:ascii="Arial" w:hAnsi="Arial" w:cs="Arial"/>
        </w:rPr>
        <w:t>, Gr</w:t>
      </w:r>
      <w:r w:rsidRPr="003340BF">
        <w:rPr>
          <w:rFonts w:ascii="Arial" w:hAnsi="Arial" w:cs="Arial"/>
        </w:rPr>
        <w:t>o</w:t>
      </w:r>
      <w:r>
        <w:rPr>
          <w:rFonts w:ascii="Arial" w:hAnsi="Arial" w:cs="Arial"/>
        </w:rPr>
        <w:t xml:space="preserve">up </w:t>
      </w:r>
      <w:r w:rsidRPr="003340BF">
        <w:rPr>
          <w:rFonts w:ascii="Arial" w:hAnsi="Arial" w:cs="Arial"/>
        </w:rPr>
        <w:t>Disc</w:t>
      </w:r>
      <w:r>
        <w:rPr>
          <w:rFonts w:ascii="Arial" w:hAnsi="Arial" w:cs="Arial"/>
        </w:rPr>
        <w:t>u</w:t>
      </w:r>
      <w:r w:rsidRPr="003340BF">
        <w:rPr>
          <w:rFonts w:ascii="Arial" w:hAnsi="Arial" w:cs="Arial"/>
        </w:rPr>
        <w:t>ssi</w:t>
      </w:r>
      <w:r>
        <w:rPr>
          <w:rFonts w:ascii="Arial" w:hAnsi="Arial" w:cs="Arial"/>
        </w:rPr>
        <w:t>o</w:t>
      </w:r>
      <w:r w:rsidRPr="003340BF">
        <w:rPr>
          <w:rFonts w:ascii="Arial" w:hAnsi="Arial" w:cs="Arial"/>
        </w:rPr>
        <w:t>n</w:t>
      </w:r>
      <w:r>
        <w:rPr>
          <w:rFonts w:ascii="Arial" w:hAnsi="Arial" w:cs="Arial"/>
        </w:rPr>
        <w:t>s (</w:t>
      </w:r>
      <w:r w:rsidRPr="003340BF">
        <w:rPr>
          <w:rFonts w:ascii="Arial" w:hAnsi="Arial" w:cs="Arial"/>
        </w:rPr>
        <w:t>GDs</w:t>
      </w:r>
      <w:r>
        <w:rPr>
          <w:rFonts w:ascii="Arial" w:hAnsi="Arial" w:cs="Arial"/>
        </w:rPr>
        <w:t>) a</w:t>
      </w:r>
      <w:r w:rsidRPr="003340BF">
        <w:rPr>
          <w:rFonts w:ascii="Arial" w:hAnsi="Arial" w:cs="Arial"/>
        </w:rPr>
        <w:t>n</w:t>
      </w:r>
      <w:r>
        <w:rPr>
          <w:rFonts w:ascii="Arial" w:hAnsi="Arial" w:cs="Arial"/>
        </w:rPr>
        <w:t xml:space="preserve">d </w:t>
      </w:r>
      <w:r w:rsidRPr="003340BF">
        <w:rPr>
          <w:rFonts w:ascii="Arial" w:hAnsi="Arial" w:cs="Arial"/>
        </w:rPr>
        <w:t>k</w:t>
      </w:r>
      <w:r>
        <w:rPr>
          <w:rFonts w:ascii="Arial" w:hAnsi="Arial" w:cs="Arial"/>
        </w:rPr>
        <w:t xml:space="preserve">ey </w:t>
      </w:r>
      <w:r w:rsidRPr="003340BF">
        <w:rPr>
          <w:rFonts w:ascii="Arial" w:hAnsi="Arial" w:cs="Arial"/>
        </w:rPr>
        <w:t>info</w:t>
      </w:r>
      <w:r>
        <w:rPr>
          <w:rFonts w:ascii="Arial" w:hAnsi="Arial" w:cs="Arial"/>
        </w:rPr>
        <w:t>r</w:t>
      </w:r>
      <w:r w:rsidRPr="003340BF">
        <w:rPr>
          <w:rFonts w:ascii="Arial" w:hAnsi="Arial" w:cs="Arial"/>
        </w:rPr>
        <w:t>man</w:t>
      </w:r>
      <w:r>
        <w:rPr>
          <w:rFonts w:ascii="Arial" w:hAnsi="Arial" w:cs="Arial"/>
        </w:rPr>
        <w:t xml:space="preserve">t </w:t>
      </w:r>
      <w:r w:rsidRPr="003340BF">
        <w:rPr>
          <w:rFonts w:ascii="Arial" w:hAnsi="Arial" w:cs="Arial"/>
        </w:rPr>
        <w:t>inte</w:t>
      </w:r>
      <w:r>
        <w:rPr>
          <w:rFonts w:ascii="Arial" w:hAnsi="Arial" w:cs="Arial"/>
        </w:rPr>
        <w:t>r</w:t>
      </w:r>
      <w:r w:rsidRPr="003340BF">
        <w:rPr>
          <w:rFonts w:ascii="Arial" w:hAnsi="Arial" w:cs="Arial"/>
        </w:rPr>
        <w:t>view</w:t>
      </w:r>
      <w:r>
        <w:rPr>
          <w:rFonts w:ascii="Arial" w:hAnsi="Arial" w:cs="Arial"/>
        </w:rPr>
        <w:t xml:space="preserve">s </w:t>
      </w:r>
      <w:r w:rsidRPr="003340BF">
        <w:rPr>
          <w:rFonts w:ascii="Arial" w:hAnsi="Arial" w:cs="Arial"/>
        </w:rPr>
        <w:t>(KII). From the meeting, this specific subproject is very important for the economic development of the communities which in turn will be implemented. K</w:t>
      </w:r>
      <w:r>
        <w:rPr>
          <w:rFonts w:ascii="Arial" w:hAnsi="Arial" w:cs="Arial"/>
        </w:rPr>
        <w:t>ey in</w:t>
      </w:r>
      <w:r w:rsidRPr="003340BF">
        <w:rPr>
          <w:rFonts w:ascii="Arial" w:hAnsi="Arial" w:cs="Arial"/>
        </w:rPr>
        <w:t>form</w:t>
      </w:r>
      <w:r>
        <w:rPr>
          <w:rFonts w:ascii="Arial" w:hAnsi="Arial" w:cs="Arial"/>
        </w:rPr>
        <w:t>a</w:t>
      </w:r>
      <w:r w:rsidRPr="003340BF">
        <w:rPr>
          <w:rFonts w:ascii="Arial" w:hAnsi="Arial" w:cs="Arial"/>
        </w:rPr>
        <w:t>nt</w:t>
      </w:r>
      <w:r>
        <w:rPr>
          <w:rFonts w:ascii="Arial" w:hAnsi="Arial" w:cs="Arial"/>
        </w:rPr>
        <w:t xml:space="preserve">s </w:t>
      </w:r>
      <w:r w:rsidRPr="003340BF">
        <w:rPr>
          <w:rFonts w:ascii="Arial" w:hAnsi="Arial" w:cs="Arial"/>
        </w:rPr>
        <w:t>w</w:t>
      </w:r>
      <w:r>
        <w:rPr>
          <w:rFonts w:ascii="Arial" w:hAnsi="Arial" w:cs="Arial"/>
        </w:rPr>
        <w:t xml:space="preserve">ere </w:t>
      </w:r>
      <w:r w:rsidRPr="003340BF">
        <w:rPr>
          <w:rFonts w:ascii="Arial" w:hAnsi="Arial" w:cs="Arial"/>
        </w:rPr>
        <w:t>UL</w:t>
      </w:r>
      <w:r>
        <w:rPr>
          <w:rFonts w:ascii="Arial" w:hAnsi="Arial" w:cs="Arial"/>
        </w:rPr>
        <w:t xml:space="preserve">B </w:t>
      </w:r>
      <w:r w:rsidRPr="003340BF">
        <w:rPr>
          <w:rFonts w:ascii="Arial" w:hAnsi="Arial" w:cs="Arial"/>
        </w:rPr>
        <w:t>M</w:t>
      </w:r>
      <w:r>
        <w:rPr>
          <w:rFonts w:ascii="Arial" w:hAnsi="Arial" w:cs="Arial"/>
        </w:rPr>
        <w:t>a</w:t>
      </w:r>
      <w:r w:rsidRPr="003340BF">
        <w:rPr>
          <w:rFonts w:ascii="Arial" w:hAnsi="Arial" w:cs="Arial"/>
        </w:rPr>
        <w:t>yo</w:t>
      </w:r>
      <w:r>
        <w:rPr>
          <w:rFonts w:ascii="Arial" w:hAnsi="Arial" w:cs="Arial"/>
        </w:rPr>
        <w:t>r</w:t>
      </w:r>
      <w:r w:rsidRPr="003340BF">
        <w:rPr>
          <w:rFonts w:ascii="Arial" w:hAnsi="Arial" w:cs="Arial"/>
        </w:rPr>
        <w:t>s</w:t>
      </w:r>
      <w:r>
        <w:rPr>
          <w:rFonts w:ascii="Arial" w:hAnsi="Arial" w:cs="Arial"/>
        </w:rPr>
        <w:t xml:space="preserve">, </w:t>
      </w:r>
      <w:r w:rsidRPr="003340BF">
        <w:rPr>
          <w:rFonts w:ascii="Arial" w:hAnsi="Arial" w:cs="Arial"/>
        </w:rPr>
        <w:t>War</w:t>
      </w:r>
      <w:r>
        <w:rPr>
          <w:rFonts w:ascii="Arial" w:hAnsi="Arial" w:cs="Arial"/>
        </w:rPr>
        <w:t xml:space="preserve">d </w:t>
      </w:r>
      <w:r w:rsidRPr="003340BF">
        <w:rPr>
          <w:rFonts w:ascii="Arial" w:hAnsi="Arial" w:cs="Arial"/>
        </w:rPr>
        <w:t>Commissio</w:t>
      </w:r>
      <w:r>
        <w:rPr>
          <w:rFonts w:ascii="Arial" w:hAnsi="Arial" w:cs="Arial"/>
        </w:rPr>
        <w:t>ne</w:t>
      </w:r>
      <w:r w:rsidRPr="003340BF">
        <w:rPr>
          <w:rFonts w:ascii="Arial" w:hAnsi="Arial" w:cs="Arial"/>
        </w:rPr>
        <w:t>r</w:t>
      </w:r>
      <w:r>
        <w:rPr>
          <w:rFonts w:ascii="Arial" w:hAnsi="Arial" w:cs="Arial"/>
        </w:rPr>
        <w:t xml:space="preserve">s, (both male and female) </w:t>
      </w:r>
      <w:r w:rsidRPr="003340BF">
        <w:rPr>
          <w:rFonts w:ascii="Arial" w:hAnsi="Arial" w:cs="Arial"/>
        </w:rPr>
        <w:t>Engineering, Bus</w:t>
      </w:r>
      <w:r>
        <w:rPr>
          <w:rFonts w:ascii="Arial" w:hAnsi="Arial" w:cs="Arial"/>
        </w:rPr>
        <w:t>in</w:t>
      </w:r>
      <w:r w:rsidRPr="003340BF">
        <w:rPr>
          <w:rFonts w:ascii="Arial" w:hAnsi="Arial" w:cs="Arial"/>
        </w:rPr>
        <w:t>essm</w:t>
      </w:r>
      <w:r>
        <w:rPr>
          <w:rFonts w:ascii="Arial" w:hAnsi="Arial" w:cs="Arial"/>
        </w:rPr>
        <w:t>e</w:t>
      </w:r>
      <w:r w:rsidRPr="003340BF">
        <w:rPr>
          <w:rFonts w:ascii="Arial" w:hAnsi="Arial" w:cs="Arial"/>
        </w:rPr>
        <w:t>n</w:t>
      </w:r>
      <w:r>
        <w:rPr>
          <w:rFonts w:ascii="Arial" w:hAnsi="Arial" w:cs="Arial"/>
        </w:rPr>
        <w:t>, Subproject users and Local people.</w:t>
      </w:r>
    </w:p>
    <w:p w:rsidR="00EC79BE" w:rsidRPr="001201C1" w:rsidRDefault="00EC79BE" w:rsidP="00EC79BE">
      <w:pPr>
        <w:jc w:val="center"/>
        <w:rPr>
          <w:rFonts w:ascii="Arial" w:hAnsi="Arial" w:cs="Arial"/>
          <w:b/>
        </w:rPr>
      </w:pPr>
    </w:p>
    <w:p w:rsidR="00EC79BE" w:rsidRDefault="00EC79BE" w:rsidP="00EC79BE">
      <w:pPr>
        <w:jc w:val="center"/>
        <w:rPr>
          <w:rFonts w:ascii="Arial" w:hAnsi="Arial" w:cs="Arial"/>
          <w:b/>
        </w:rPr>
      </w:pPr>
    </w:p>
    <w:p w:rsidR="00EC79BE" w:rsidRDefault="00EC79BE" w:rsidP="00EC79BE">
      <w:pPr>
        <w:jc w:val="center"/>
        <w:rPr>
          <w:rFonts w:ascii="Arial" w:hAnsi="Arial" w:cs="Arial"/>
          <w:b/>
        </w:rPr>
      </w:pPr>
    </w:p>
    <w:p w:rsidR="00EC79BE" w:rsidRDefault="00EC79BE" w:rsidP="00EC79BE">
      <w:pPr>
        <w:jc w:val="center"/>
        <w:rPr>
          <w:rFonts w:ascii="Arial" w:hAnsi="Arial" w:cs="Arial"/>
          <w:b/>
        </w:rPr>
      </w:pPr>
    </w:p>
    <w:p w:rsidR="00EC79BE" w:rsidRDefault="00EC79BE" w:rsidP="00EC79BE">
      <w:pPr>
        <w:jc w:val="center"/>
        <w:rPr>
          <w:rFonts w:ascii="Arial" w:hAnsi="Arial" w:cs="Arial"/>
          <w:b/>
        </w:rPr>
      </w:pPr>
    </w:p>
    <w:p w:rsidR="00EC79BE" w:rsidRDefault="00EC79BE" w:rsidP="00EC79BE">
      <w:pPr>
        <w:jc w:val="center"/>
        <w:rPr>
          <w:rFonts w:ascii="Arial" w:hAnsi="Arial" w:cs="Arial"/>
          <w:b/>
        </w:rPr>
      </w:pPr>
    </w:p>
    <w:p w:rsidR="00EC79BE" w:rsidRPr="0010798F" w:rsidRDefault="00EC79BE" w:rsidP="00EC79BE">
      <w:pPr>
        <w:pStyle w:val="BodyText"/>
        <w:rPr>
          <w:rFonts w:ascii="Arial" w:hAnsi="Arial" w:cs="Arial"/>
          <w:color w:val="000000"/>
          <w:sz w:val="22"/>
        </w:rPr>
        <w:sectPr w:rsidR="00EC79BE" w:rsidRPr="0010798F" w:rsidSect="00EC79BE">
          <w:footerReference w:type="default" r:id="rId16"/>
          <w:pgSz w:w="11920" w:h="16840"/>
          <w:pgMar w:top="1152" w:right="864" w:bottom="1152" w:left="864" w:header="720" w:footer="720" w:gutter="0"/>
          <w:cols w:space="720" w:equalWidth="0">
            <w:col w:w="9816"/>
          </w:cols>
          <w:noEndnote/>
        </w:sectPr>
      </w:pPr>
    </w:p>
    <w:p w:rsidR="00A33A67" w:rsidRDefault="00A33A67" w:rsidP="00A33A67">
      <w:pPr>
        <w:rPr>
          <w:rFonts w:ascii="Arial" w:hAnsi="Arial" w:cs="Arial"/>
          <w:b/>
        </w:rPr>
      </w:pPr>
      <w:r>
        <w:rPr>
          <w:rFonts w:ascii="Arial" w:hAnsi="Arial" w:cs="Arial"/>
          <w:b/>
        </w:rPr>
        <w:lastRenderedPageBreak/>
        <w:t>Local participants attendance Sheath (One page)</w:t>
      </w:r>
    </w:p>
    <w:p w:rsidR="00982F3B" w:rsidRDefault="00A33A67" w:rsidP="00EC79BE">
      <w:pPr>
        <w:pStyle w:val="BodyText"/>
        <w:jc w:val="center"/>
        <w:rPr>
          <w:rFonts w:ascii="Arial" w:hAnsi="Arial" w:cs="Arial"/>
          <w:b/>
          <w:sz w:val="22"/>
        </w:rPr>
      </w:pPr>
      <w:r>
        <w:rPr>
          <w:rFonts w:ascii="Arial" w:hAnsi="Arial" w:cs="Arial"/>
          <w:b/>
          <w:noProof/>
          <w:sz w:val="22"/>
        </w:rPr>
        <w:drawing>
          <wp:inline distT="0" distB="0" distL="0" distR="0">
            <wp:extent cx="5943600" cy="7543800"/>
            <wp:effectExtent l="19050" t="0" r="0" b="0"/>
            <wp:docPr id="2" name="Picture 1" descr="C:\Users\HP\Desktop\BHB -Picturee\DOC280718-28072018234827\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HB -Picturee\DOC280718-28072018234827\Page0005.jpg"/>
                    <pic:cNvPicPr>
                      <a:picLocks noChangeAspect="1" noChangeArrowheads="1"/>
                    </pic:cNvPicPr>
                  </pic:nvPicPr>
                  <pic:blipFill>
                    <a:blip r:embed="rId17" cstate="print"/>
                    <a:srcRect/>
                    <a:stretch>
                      <a:fillRect/>
                    </a:stretch>
                  </pic:blipFill>
                  <pic:spPr bwMode="auto">
                    <a:xfrm rot="10800000">
                      <a:off x="0" y="0"/>
                      <a:ext cx="5943600" cy="7543800"/>
                    </a:xfrm>
                    <a:prstGeom prst="rect">
                      <a:avLst/>
                    </a:prstGeom>
                    <a:noFill/>
                    <a:ln w="9525">
                      <a:noFill/>
                      <a:miter lim="800000"/>
                      <a:headEnd/>
                      <a:tailEnd/>
                    </a:ln>
                  </pic:spPr>
                </pic:pic>
              </a:graphicData>
            </a:graphic>
          </wp:inline>
        </w:drawing>
      </w:r>
    </w:p>
    <w:p w:rsidR="00982F3B" w:rsidRDefault="00982F3B" w:rsidP="00EC79BE">
      <w:pPr>
        <w:pStyle w:val="BodyText"/>
        <w:jc w:val="center"/>
        <w:rPr>
          <w:rFonts w:ascii="Arial" w:hAnsi="Arial" w:cs="Arial"/>
          <w:b/>
          <w:sz w:val="22"/>
        </w:rPr>
      </w:pPr>
    </w:p>
    <w:p w:rsidR="00982F3B" w:rsidRDefault="00982F3B" w:rsidP="00EC79BE">
      <w:pPr>
        <w:pStyle w:val="BodyText"/>
        <w:jc w:val="center"/>
        <w:rPr>
          <w:rFonts w:ascii="Arial" w:hAnsi="Arial" w:cs="Arial"/>
          <w:b/>
          <w:sz w:val="22"/>
        </w:rPr>
      </w:pPr>
    </w:p>
    <w:p w:rsidR="00927AFA" w:rsidRDefault="00927AFA" w:rsidP="00C12446">
      <w:pPr>
        <w:rPr>
          <w:rFonts w:ascii="Arial" w:hAnsi="Arial" w:cs="Arial"/>
        </w:rPr>
      </w:pPr>
    </w:p>
    <w:sectPr w:rsidR="00927AFA" w:rsidSect="0038759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4DF" w:rsidRDefault="00D534DF" w:rsidP="00DC10C8">
      <w:r>
        <w:separator/>
      </w:r>
    </w:p>
  </w:endnote>
  <w:endnote w:type="continuationSeparator" w:id="0">
    <w:p w:rsidR="00D534DF" w:rsidRDefault="00D534DF" w:rsidP="00DC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rinda">
    <w:panose1 w:val="020B0502040204020203"/>
    <w:charset w:val="00"/>
    <w:family w:val="auto"/>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218"/>
      <w:docPartObj>
        <w:docPartGallery w:val="Page Numbers (Bottom of Page)"/>
        <w:docPartUnique/>
      </w:docPartObj>
    </w:sdtPr>
    <w:sdtEndPr/>
    <w:sdtContent>
      <w:p w:rsidR="002641B5" w:rsidRDefault="00C072E8">
        <w:pPr>
          <w:pStyle w:val="Footer"/>
          <w:jc w:val="right"/>
        </w:pPr>
        <w:r>
          <w:fldChar w:fldCharType="begin"/>
        </w:r>
        <w:r>
          <w:instrText xml:space="preserve"> PAGE   \* MERGEFORMAT </w:instrText>
        </w:r>
        <w:r>
          <w:fldChar w:fldCharType="separate"/>
        </w:r>
        <w:r w:rsidR="00BD7EF2">
          <w:rPr>
            <w:noProof/>
          </w:rPr>
          <w:t>6</w:t>
        </w:r>
        <w:r>
          <w:rPr>
            <w:noProof/>
          </w:rPr>
          <w:fldChar w:fldCharType="end"/>
        </w:r>
      </w:p>
    </w:sdtContent>
  </w:sdt>
  <w:p w:rsidR="002641B5" w:rsidRPr="00750A7D" w:rsidRDefault="002641B5" w:rsidP="00EC79BE">
    <w:pPr>
      <w:pStyle w:val="Footer"/>
      <w:pBdr>
        <w:top w:val="single" w:sz="4" w:space="1" w:color="D9D9D9"/>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4881"/>
      <w:docPartObj>
        <w:docPartGallery w:val="Page Numbers (Bottom of Page)"/>
        <w:docPartUnique/>
      </w:docPartObj>
    </w:sdtPr>
    <w:sdtEndPr/>
    <w:sdtContent>
      <w:p w:rsidR="002641B5" w:rsidRDefault="00C072E8">
        <w:pPr>
          <w:pStyle w:val="Footer"/>
          <w:jc w:val="right"/>
        </w:pPr>
        <w:r>
          <w:fldChar w:fldCharType="begin"/>
        </w:r>
        <w:r>
          <w:instrText xml:space="preserve"> PAGE   \* MERGEFORMAT </w:instrText>
        </w:r>
        <w:r>
          <w:fldChar w:fldCharType="separate"/>
        </w:r>
        <w:r w:rsidR="00BD7EF2">
          <w:rPr>
            <w:noProof/>
          </w:rPr>
          <w:t>9</w:t>
        </w:r>
        <w:r>
          <w:rPr>
            <w:noProof/>
          </w:rPr>
          <w:fldChar w:fldCharType="end"/>
        </w:r>
      </w:p>
    </w:sdtContent>
  </w:sdt>
  <w:p w:rsidR="002641B5" w:rsidRPr="00750A7D" w:rsidRDefault="002641B5" w:rsidP="00EC79BE">
    <w:pPr>
      <w:pStyle w:val="Footer"/>
      <w:pBdr>
        <w:top w:val="single" w:sz="4" w:space="1" w:color="D9D9D9"/>
      </w:pBd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1B5" w:rsidRDefault="00C072E8">
    <w:pPr>
      <w:pStyle w:val="Footer"/>
      <w:jc w:val="center"/>
    </w:pPr>
    <w:r>
      <w:fldChar w:fldCharType="begin"/>
    </w:r>
    <w:r>
      <w:instrText xml:space="preserve"> PAGE   \* MERGEFORMAT </w:instrText>
    </w:r>
    <w:r>
      <w:fldChar w:fldCharType="separate"/>
    </w:r>
    <w:r w:rsidR="00BD7EF2">
      <w:rPr>
        <w:noProof/>
      </w:rPr>
      <w:t>11</w:t>
    </w:r>
    <w:r>
      <w:rPr>
        <w:noProof/>
      </w:rPr>
      <w:fldChar w:fldCharType="end"/>
    </w:r>
  </w:p>
  <w:p w:rsidR="002641B5" w:rsidRDefault="00264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4DF" w:rsidRDefault="00D534DF" w:rsidP="00DC10C8">
      <w:r>
        <w:separator/>
      </w:r>
    </w:p>
  </w:footnote>
  <w:footnote w:type="continuationSeparator" w:id="0">
    <w:p w:rsidR="00D534DF" w:rsidRDefault="00D534DF" w:rsidP="00DC10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96497"/>
    <w:multiLevelType w:val="multilevel"/>
    <w:tmpl w:val="BA88A13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C62762"/>
    <w:multiLevelType w:val="hybridMultilevel"/>
    <w:tmpl w:val="4B0A44AE"/>
    <w:lvl w:ilvl="0" w:tplc="93AE0D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C5A85"/>
    <w:multiLevelType w:val="hybridMultilevel"/>
    <w:tmpl w:val="29CE2830"/>
    <w:lvl w:ilvl="0" w:tplc="0409000F">
      <w:start w:val="3"/>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A4194B"/>
    <w:multiLevelType w:val="hybridMultilevel"/>
    <w:tmpl w:val="3B3E2D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6661F"/>
    <w:multiLevelType w:val="hybridMultilevel"/>
    <w:tmpl w:val="38C42992"/>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7">
    <w:nsid w:val="13B4273B"/>
    <w:multiLevelType w:val="hybridMultilevel"/>
    <w:tmpl w:val="EC1A2C96"/>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44187"/>
    <w:multiLevelType w:val="hybridMultilevel"/>
    <w:tmpl w:val="88CEBE34"/>
    <w:lvl w:ilvl="0" w:tplc="4A3C334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B500EB6"/>
    <w:multiLevelType w:val="multilevel"/>
    <w:tmpl w:val="C37CF3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E4574C1"/>
    <w:multiLevelType w:val="hybridMultilevel"/>
    <w:tmpl w:val="2A3E1500"/>
    <w:lvl w:ilvl="0" w:tplc="00C0FE40">
      <w:start w:val="1"/>
      <w:numFmt w:val="bullet"/>
      <w:pStyle w:val="Figure"/>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495F5A"/>
    <w:multiLevelType w:val="hybridMultilevel"/>
    <w:tmpl w:val="34EA4E2A"/>
    <w:lvl w:ilvl="0" w:tplc="0192AD76">
      <w:start w:val="1"/>
      <w:numFmt w:val="lowerLetter"/>
      <w:lvlText w:val="%1)"/>
      <w:lvlJc w:val="left"/>
      <w:pPr>
        <w:ind w:left="360" w:hanging="360"/>
      </w:pPr>
      <w:rPr>
        <w:i w:val="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F8C6B9A"/>
    <w:multiLevelType w:val="hybridMultilevel"/>
    <w:tmpl w:val="9534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61C65"/>
    <w:multiLevelType w:val="hybridMultilevel"/>
    <w:tmpl w:val="0972B2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3E10CE"/>
    <w:multiLevelType w:val="hybridMultilevel"/>
    <w:tmpl w:val="13BA1D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B580A71"/>
    <w:multiLevelType w:val="hybridMultilevel"/>
    <w:tmpl w:val="4A02896C"/>
    <w:lvl w:ilvl="0" w:tplc="373C56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685AE1"/>
    <w:multiLevelType w:val="multilevel"/>
    <w:tmpl w:val="5D5E4CB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59F596F"/>
    <w:multiLevelType w:val="hybridMultilevel"/>
    <w:tmpl w:val="252C5D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031B2A"/>
    <w:multiLevelType w:val="hybridMultilevel"/>
    <w:tmpl w:val="A91C39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EA1C5B"/>
    <w:multiLevelType w:val="hybridMultilevel"/>
    <w:tmpl w:val="6C300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3272E"/>
    <w:multiLevelType w:val="hybridMultilevel"/>
    <w:tmpl w:val="84AC3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BF44C6"/>
    <w:multiLevelType w:val="hybridMultilevel"/>
    <w:tmpl w:val="0AE0868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BC66B45"/>
    <w:multiLevelType w:val="hybridMultilevel"/>
    <w:tmpl w:val="2272E7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24">
    <w:nsid w:val="3EBC6CB5"/>
    <w:multiLevelType w:val="hybridMultilevel"/>
    <w:tmpl w:val="34EA4E2A"/>
    <w:lvl w:ilvl="0" w:tplc="0192AD76">
      <w:start w:val="1"/>
      <w:numFmt w:val="lowerLetter"/>
      <w:lvlText w:val="%1)"/>
      <w:lvlJc w:val="left"/>
      <w:pPr>
        <w:ind w:left="630" w:hanging="360"/>
      </w:pPr>
      <w:rPr>
        <w:i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40B23F0B"/>
    <w:multiLevelType w:val="hybridMultilevel"/>
    <w:tmpl w:val="853E30B8"/>
    <w:lvl w:ilvl="0" w:tplc="1BF851C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49DE150C"/>
    <w:multiLevelType w:val="hybridMultilevel"/>
    <w:tmpl w:val="4B0A44AE"/>
    <w:lvl w:ilvl="0" w:tplc="93AE0D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782740"/>
    <w:multiLevelType w:val="hybridMultilevel"/>
    <w:tmpl w:val="99328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0E210C"/>
    <w:multiLevelType w:val="hybridMultilevel"/>
    <w:tmpl w:val="C0749F40"/>
    <w:lvl w:ilvl="0" w:tplc="C5D875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4810B8"/>
    <w:multiLevelType w:val="hybridMultilevel"/>
    <w:tmpl w:val="1A3A6CCA"/>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E22527"/>
    <w:multiLevelType w:val="hybridMultilevel"/>
    <w:tmpl w:val="972E2D1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AF469E0"/>
    <w:multiLevelType w:val="hybridMultilevel"/>
    <w:tmpl w:val="BD064482"/>
    <w:lvl w:ilvl="0" w:tplc="C6BE0D9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4">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130ABE"/>
    <w:multiLevelType w:val="hybridMultilevel"/>
    <w:tmpl w:val="409C19F4"/>
    <w:lvl w:ilvl="0" w:tplc="8DF8E66C">
      <w:start w:val="1"/>
      <w:numFmt w:val="lowerLetter"/>
      <w:lvlText w:val="%1)"/>
      <w:lvlJc w:val="left"/>
      <w:pPr>
        <w:ind w:left="99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73903575"/>
    <w:multiLevelType w:val="hybridMultilevel"/>
    <w:tmpl w:val="F0882390"/>
    <w:lvl w:ilvl="0" w:tplc="73B0AF1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nsid w:val="7BF66E52"/>
    <w:multiLevelType w:val="hybridMultilevel"/>
    <w:tmpl w:val="34EA4E2A"/>
    <w:lvl w:ilvl="0" w:tplc="0192AD76">
      <w:start w:val="1"/>
      <w:numFmt w:val="lowerLetter"/>
      <w:lvlText w:val="%1)"/>
      <w:lvlJc w:val="left"/>
      <w:pPr>
        <w:ind w:left="36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7C551DEB"/>
    <w:multiLevelType w:val="hybridMultilevel"/>
    <w:tmpl w:val="0A86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A42600"/>
    <w:multiLevelType w:val="hybridMultilevel"/>
    <w:tmpl w:val="29EA71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6"/>
  </w:num>
  <w:num w:numId="2">
    <w:abstractNumId w:val="25"/>
  </w:num>
  <w:num w:numId="3">
    <w:abstractNumId w:val="0"/>
  </w:num>
  <w:num w:numId="4">
    <w:abstractNumId w:val="23"/>
  </w:num>
  <w:num w:numId="5">
    <w:abstractNumId w:val="6"/>
  </w:num>
  <w:num w:numId="6">
    <w:abstractNumId w:val="31"/>
  </w:num>
  <w:num w:numId="7">
    <w:abstractNumId w:val="40"/>
  </w:num>
  <w:num w:numId="8">
    <w:abstractNumId w:val="14"/>
  </w:num>
  <w:num w:numId="9">
    <w:abstractNumId w:val="13"/>
  </w:num>
  <w:num w:numId="10">
    <w:abstractNumId w:val="27"/>
  </w:num>
  <w:num w:numId="11">
    <w:abstractNumId w:val="16"/>
  </w:num>
  <w:num w:numId="12">
    <w:abstractNumId w:val="30"/>
  </w:num>
  <w:num w:numId="13">
    <w:abstractNumId w:val="39"/>
  </w:num>
  <w:num w:numId="14">
    <w:abstractNumId w:val="34"/>
  </w:num>
  <w:num w:numId="15">
    <w:abstractNumId w:val="29"/>
  </w:num>
  <w:num w:numId="16">
    <w:abstractNumId w:val="15"/>
  </w:num>
  <w:num w:numId="17">
    <w:abstractNumId w:val="3"/>
  </w:num>
  <w:num w:numId="18">
    <w:abstractNumId w:val="11"/>
  </w:num>
  <w:num w:numId="19">
    <w:abstractNumId w:val="32"/>
  </w:num>
  <w:num w:numId="20">
    <w:abstractNumId w:val="37"/>
  </w:num>
  <w:num w:numId="21">
    <w:abstractNumId w:val="5"/>
  </w:num>
  <w:num w:numId="22">
    <w:abstractNumId w:val="24"/>
  </w:num>
  <w:num w:numId="23">
    <w:abstractNumId w:val="10"/>
  </w:num>
  <w:num w:numId="24">
    <w:abstractNumId w:val="2"/>
  </w:num>
  <w:num w:numId="25">
    <w:abstractNumId w:val="26"/>
  </w:num>
  <w:num w:numId="26">
    <w:abstractNumId w:val="9"/>
  </w:num>
  <w:num w:numId="27">
    <w:abstractNumId w:val="1"/>
  </w:num>
  <w:num w:numId="28">
    <w:abstractNumId w:val="19"/>
  </w:num>
  <w:num w:numId="29">
    <w:abstractNumId w:val="21"/>
  </w:num>
  <w:num w:numId="30">
    <w:abstractNumId w:val="35"/>
  </w:num>
  <w:num w:numId="31">
    <w:abstractNumId w:val="28"/>
  </w:num>
  <w:num w:numId="32">
    <w:abstractNumId w:val="20"/>
  </w:num>
  <w:num w:numId="33">
    <w:abstractNumId w:val="7"/>
  </w:num>
  <w:num w:numId="34">
    <w:abstractNumId w:val="22"/>
  </w:num>
  <w:num w:numId="35">
    <w:abstractNumId w:val="18"/>
  </w:num>
  <w:num w:numId="36">
    <w:abstractNumId w:val="38"/>
  </w:num>
  <w:num w:numId="37">
    <w:abstractNumId w:val="17"/>
  </w:num>
  <w:num w:numId="38">
    <w:abstractNumId w:val="8"/>
  </w:num>
  <w:num w:numId="39">
    <w:abstractNumId w:val="4"/>
  </w:num>
  <w:num w:numId="40">
    <w:abstractNumId w:val="33"/>
  </w:num>
  <w:num w:numId="41">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F1F"/>
    <w:rsid w:val="000010C4"/>
    <w:rsid w:val="00001CD9"/>
    <w:rsid w:val="00002D54"/>
    <w:rsid w:val="000038D2"/>
    <w:rsid w:val="00004828"/>
    <w:rsid w:val="00005A1A"/>
    <w:rsid w:val="0000732F"/>
    <w:rsid w:val="00010171"/>
    <w:rsid w:val="00010EAC"/>
    <w:rsid w:val="0001253A"/>
    <w:rsid w:val="000133D0"/>
    <w:rsid w:val="00014965"/>
    <w:rsid w:val="0001503B"/>
    <w:rsid w:val="00015455"/>
    <w:rsid w:val="00016BF9"/>
    <w:rsid w:val="00022DEE"/>
    <w:rsid w:val="00023CF4"/>
    <w:rsid w:val="0002643F"/>
    <w:rsid w:val="00030A0B"/>
    <w:rsid w:val="00031AE5"/>
    <w:rsid w:val="00032029"/>
    <w:rsid w:val="00032D84"/>
    <w:rsid w:val="00033D12"/>
    <w:rsid w:val="0003437B"/>
    <w:rsid w:val="00034717"/>
    <w:rsid w:val="00035338"/>
    <w:rsid w:val="00036836"/>
    <w:rsid w:val="00037E0A"/>
    <w:rsid w:val="00040F99"/>
    <w:rsid w:val="0004252F"/>
    <w:rsid w:val="000431AA"/>
    <w:rsid w:val="000435EC"/>
    <w:rsid w:val="000442D6"/>
    <w:rsid w:val="00044CD7"/>
    <w:rsid w:val="00045E43"/>
    <w:rsid w:val="00046A82"/>
    <w:rsid w:val="00047D5F"/>
    <w:rsid w:val="00052E50"/>
    <w:rsid w:val="0005566C"/>
    <w:rsid w:val="000559E4"/>
    <w:rsid w:val="000674D4"/>
    <w:rsid w:val="00067927"/>
    <w:rsid w:val="000702D3"/>
    <w:rsid w:val="00072A71"/>
    <w:rsid w:val="00072BC6"/>
    <w:rsid w:val="00073FE7"/>
    <w:rsid w:val="0007523B"/>
    <w:rsid w:val="00075B7D"/>
    <w:rsid w:val="0007753C"/>
    <w:rsid w:val="00080066"/>
    <w:rsid w:val="000804D0"/>
    <w:rsid w:val="00080BB8"/>
    <w:rsid w:val="000810F6"/>
    <w:rsid w:val="00083197"/>
    <w:rsid w:val="0008776B"/>
    <w:rsid w:val="0009193E"/>
    <w:rsid w:val="00092699"/>
    <w:rsid w:val="000931F3"/>
    <w:rsid w:val="00093368"/>
    <w:rsid w:val="00094C61"/>
    <w:rsid w:val="000A0BCF"/>
    <w:rsid w:val="000A1EF0"/>
    <w:rsid w:val="000B122C"/>
    <w:rsid w:val="000B20F0"/>
    <w:rsid w:val="000B3810"/>
    <w:rsid w:val="000B4194"/>
    <w:rsid w:val="000B5F59"/>
    <w:rsid w:val="000B60D8"/>
    <w:rsid w:val="000B7678"/>
    <w:rsid w:val="000C041A"/>
    <w:rsid w:val="000C1B53"/>
    <w:rsid w:val="000C5458"/>
    <w:rsid w:val="000C5A3E"/>
    <w:rsid w:val="000C5B31"/>
    <w:rsid w:val="000C5E2A"/>
    <w:rsid w:val="000C63A6"/>
    <w:rsid w:val="000C72CD"/>
    <w:rsid w:val="000C75BF"/>
    <w:rsid w:val="000D1292"/>
    <w:rsid w:val="000D1845"/>
    <w:rsid w:val="000D1DD9"/>
    <w:rsid w:val="000D37FD"/>
    <w:rsid w:val="000D3E29"/>
    <w:rsid w:val="000D47B6"/>
    <w:rsid w:val="000D5198"/>
    <w:rsid w:val="000D5C4A"/>
    <w:rsid w:val="000D6DA6"/>
    <w:rsid w:val="000E215A"/>
    <w:rsid w:val="000E24C7"/>
    <w:rsid w:val="000E370C"/>
    <w:rsid w:val="000E5135"/>
    <w:rsid w:val="000E5A5F"/>
    <w:rsid w:val="000E6A75"/>
    <w:rsid w:val="000F08F9"/>
    <w:rsid w:val="000F291C"/>
    <w:rsid w:val="000F3124"/>
    <w:rsid w:val="000F4C92"/>
    <w:rsid w:val="000F4E45"/>
    <w:rsid w:val="000F6E8B"/>
    <w:rsid w:val="000F7C72"/>
    <w:rsid w:val="00100F8D"/>
    <w:rsid w:val="00101163"/>
    <w:rsid w:val="001028DE"/>
    <w:rsid w:val="00102FA9"/>
    <w:rsid w:val="00103563"/>
    <w:rsid w:val="001056C4"/>
    <w:rsid w:val="00113756"/>
    <w:rsid w:val="00114858"/>
    <w:rsid w:val="00115A75"/>
    <w:rsid w:val="00116501"/>
    <w:rsid w:val="00117048"/>
    <w:rsid w:val="00117B69"/>
    <w:rsid w:val="00120547"/>
    <w:rsid w:val="0012180F"/>
    <w:rsid w:val="00122095"/>
    <w:rsid w:val="001254E2"/>
    <w:rsid w:val="001255E6"/>
    <w:rsid w:val="0012626A"/>
    <w:rsid w:val="001265EB"/>
    <w:rsid w:val="0012675E"/>
    <w:rsid w:val="00127571"/>
    <w:rsid w:val="00130B88"/>
    <w:rsid w:val="00130C58"/>
    <w:rsid w:val="00131C42"/>
    <w:rsid w:val="00132F85"/>
    <w:rsid w:val="001345D3"/>
    <w:rsid w:val="00140E18"/>
    <w:rsid w:val="00141AA5"/>
    <w:rsid w:val="00141D18"/>
    <w:rsid w:val="00141FD1"/>
    <w:rsid w:val="001420B1"/>
    <w:rsid w:val="001427FD"/>
    <w:rsid w:val="00143BEB"/>
    <w:rsid w:val="001462FB"/>
    <w:rsid w:val="0014677F"/>
    <w:rsid w:val="00146BA8"/>
    <w:rsid w:val="00151453"/>
    <w:rsid w:val="0015218E"/>
    <w:rsid w:val="001530B8"/>
    <w:rsid w:val="00153A7C"/>
    <w:rsid w:val="001546F8"/>
    <w:rsid w:val="001551F8"/>
    <w:rsid w:val="001552D3"/>
    <w:rsid w:val="0015665D"/>
    <w:rsid w:val="00157DCD"/>
    <w:rsid w:val="0016035A"/>
    <w:rsid w:val="00163A8E"/>
    <w:rsid w:val="00163E12"/>
    <w:rsid w:val="00164207"/>
    <w:rsid w:val="001647AE"/>
    <w:rsid w:val="00165A41"/>
    <w:rsid w:val="0016713B"/>
    <w:rsid w:val="001671EB"/>
    <w:rsid w:val="0016722B"/>
    <w:rsid w:val="00167F6E"/>
    <w:rsid w:val="0017000A"/>
    <w:rsid w:val="0017196D"/>
    <w:rsid w:val="00172E58"/>
    <w:rsid w:val="00173DE1"/>
    <w:rsid w:val="00174E0B"/>
    <w:rsid w:val="00176F1A"/>
    <w:rsid w:val="0018057E"/>
    <w:rsid w:val="00184B1C"/>
    <w:rsid w:val="00184D75"/>
    <w:rsid w:val="00186462"/>
    <w:rsid w:val="00187E2D"/>
    <w:rsid w:val="00187F18"/>
    <w:rsid w:val="00192158"/>
    <w:rsid w:val="00192203"/>
    <w:rsid w:val="00192D20"/>
    <w:rsid w:val="00193EF0"/>
    <w:rsid w:val="00194489"/>
    <w:rsid w:val="00194FC5"/>
    <w:rsid w:val="0019579F"/>
    <w:rsid w:val="001A1591"/>
    <w:rsid w:val="001A17BB"/>
    <w:rsid w:val="001A1BFC"/>
    <w:rsid w:val="001A28A6"/>
    <w:rsid w:val="001A2E3D"/>
    <w:rsid w:val="001A32C8"/>
    <w:rsid w:val="001A3F80"/>
    <w:rsid w:val="001A3F95"/>
    <w:rsid w:val="001A4ABA"/>
    <w:rsid w:val="001A5873"/>
    <w:rsid w:val="001A7051"/>
    <w:rsid w:val="001A7C5A"/>
    <w:rsid w:val="001A7D6A"/>
    <w:rsid w:val="001B0100"/>
    <w:rsid w:val="001B0ED1"/>
    <w:rsid w:val="001B0F2B"/>
    <w:rsid w:val="001B234E"/>
    <w:rsid w:val="001B41E2"/>
    <w:rsid w:val="001B5CF2"/>
    <w:rsid w:val="001B6030"/>
    <w:rsid w:val="001C2574"/>
    <w:rsid w:val="001C5DD2"/>
    <w:rsid w:val="001C68C6"/>
    <w:rsid w:val="001C6B1E"/>
    <w:rsid w:val="001C6F8A"/>
    <w:rsid w:val="001C78D5"/>
    <w:rsid w:val="001D10F3"/>
    <w:rsid w:val="001D1642"/>
    <w:rsid w:val="001D245F"/>
    <w:rsid w:val="001D293B"/>
    <w:rsid w:val="001D2B49"/>
    <w:rsid w:val="001D366E"/>
    <w:rsid w:val="001D3945"/>
    <w:rsid w:val="001D5AEF"/>
    <w:rsid w:val="001E133E"/>
    <w:rsid w:val="001E24E7"/>
    <w:rsid w:val="001E3ACF"/>
    <w:rsid w:val="001F147C"/>
    <w:rsid w:val="001F1DBF"/>
    <w:rsid w:val="001F250E"/>
    <w:rsid w:val="001F656E"/>
    <w:rsid w:val="001F6B25"/>
    <w:rsid w:val="001F6BC9"/>
    <w:rsid w:val="00200341"/>
    <w:rsid w:val="0020073C"/>
    <w:rsid w:val="00200C53"/>
    <w:rsid w:val="00201166"/>
    <w:rsid w:val="002024BF"/>
    <w:rsid w:val="00203212"/>
    <w:rsid w:val="00204CC0"/>
    <w:rsid w:val="00205652"/>
    <w:rsid w:val="002066F1"/>
    <w:rsid w:val="00210F38"/>
    <w:rsid w:val="002124DF"/>
    <w:rsid w:val="00213F42"/>
    <w:rsid w:val="002144B0"/>
    <w:rsid w:val="0021515F"/>
    <w:rsid w:val="002166ED"/>
    <w:rsid w:val="002175FB"/>
    <w:rsid w:val="00220980"/>
    <w:rsid w:val="00220D9B"/>
    <w:rsid w:val="00221890"/>
    <w:rsid w:val="0022249B"/>
    <w:rsid w:val="002246CE"/>
    <w:rsid w:val="00224D4A"/>
    <w:rsid w:val="00225B27"/>
    <w:rsid w:val="00227ACB"/>
    <w:rsid w:val="00231EAC"/>
    <w:rsid w:val="00235549"/>
    <w:rsid w:val="0023635C"/>
    <w:rsid w:val="002364B4"/>
    <w:rsid w:val="00236E8C"/>
    <w:rsid w:val="002373A0"/>
    <w:rsid w:val="002378A2"/>
    <w:rsid w:val="00237931"/>
    <w:rsid w:val="00237DA2"/>
    <w:rsid w:val="00240DA9"/>
    <w:rsid w:val="00241D06"/>
    <w:rsid w:val="00243B0E"/>
    <w:rsid w:val="00243D20"/>
    <w:rsid w:val="002448D7"/>
    <w:rsid w:val="0024544D"/>
    <w:rsid w:val="00252238"/>
    <w:rsid w:val="00252765"/>
    <w:rsid w:val="0025282C"/>
    <w:rsid w:val="00254047"/>
    <w:rsid w:val="002548BC"/>
    <w:rsid w:val="00255DAF"/>
    <w:rsid w:val="002566A1"/>
    <w:rsid w:val="0025678A"/>
    <w:rsid w:val="00257053"/>
    <w:rsid w:val="00257E9E"/>
    <w:rsid w:val="002603B0"/>
    <w:rsid w:val="00261CED"/>
    <w:rsid w:val="002641B5"/>
    <w:rsid w:val="0027155A"/>
    <w:rsid w:val="00272CCD"/>
    <w:rsid w:val="002744E1"/>
    <w:rsid w:val="00276CE2"/>
    <w:rsid w:val="00276DAA"/>
    <w:rsid w:val="00277B16"/>
    <w:rsid w:val="00277D29"/>
    <w:rsid w:val="00282A8D"/>
    <w:rsid w:val="002838C4"/>
    <w:rsid w:val="00283A6D"/>
    <w:rsid w:val="0028481A"/>
    <w:rsid w:val="0028497C"/>
    <w:rsid w:val="00284D2D"/>
    <w:rsid w:val="002872A0"/>
    <w:rsid w:val="002912D6"/>
    <w:rsid w:val="00292692"/>
    <w:rsid w:val="00295204"/>
    <w:rsid w:val="00296322"/>
    <w:rsid w:val="00296A64"/>
    <w:rsid w:val="002A25CD"/>
    <w:rsid w:val="002A28E9"/>
    <w:rsid w:val="002A61B8"/>
    <w:rsid w:val="002A6B1A"/>
    <w:rsid w:val="002A6FBB"/>
    <w:rsid w:val="002B08B4"/>
    <w:rsid w:val="002B2DC0"/>
    <w:rsid w:val="002B3A7F"/>
    <w:rsid w:val="002B3AB5"/>
    <w:rsid w:val="002B3DC4"/>
    <w:rsid w:val="002C3A06"/>
    <w:rsid w:val="002C5E4F"/>
    <w:rsid w:val="002C69BA"/>
    <w:rsid w:val="002D4048"/>
    <w:rsid w:val="002D4668"/>
    <w:rsid w:val="002D553C"/>
    <w:rsid w:val="002D6C7F"/>
    <w:rsid w:val="002D7251"/>
    <w:rsid w:val="002E062F"/>
    <w:rsid w:val="002E182A"/>
    <w:rsid w:val="002E2090"/>
    <w:rsid w:val="002E2B70"/>
    <w:rsid w:val="002E2F32"/>
    <w:rsid w:val="002E2FA4"/>
    <w:rsid w:val="002E3A09"/>
    <w:rsid w:val="002E5004"/>
    <w:rsid w:val="002E5177"/>
    <w:rsid w:val="002E53A6"/>
    <w:rsid w:val="002E7340"/>
    <w:rsid w:val="002E7561"/>
    <w:rsid w:val="002E7680"/>
    <w:rsid w:val="002F073D"/>
    <w:rsid w:val="002F1156"/>
    <w:rsid w:val="002F16A7"/>
    <w:rsid w:val="002F32CC"/>
    <w:rsid w:val="002F4943"/>
    <w:rsid w:val="002F5610"/>
    <w:rsid w:val="002F5BDE"/>
    <w:rsid w:val="002F7B40"/>
    <w:rsid w:val="002F7D15"/>
    <w:rsid w:val="003003C0"/>
    <w:rsid w:val="00300EE8"/>
    <w:rsid w:val="00303C93"/>
    <w:rsid w:val="00310144"/>
    <w:rsid w:val="0031022A"/>
    <w:rsid w:val="003114D4"/>
    <w:rsid w:val="0031243E"/>
    <w:rsid w:val="003128CA"/>
    <w:rsid w:val="00312E9B"/>
    <w:rsid w:val="00313117"/>
    <w:rsid w:val="00313895"/>
    <w:rsid w:val="0031473C"/>
    <w:rsid w:val="0031498D"/>
    <w:rsid w:val="00315208"/>
    <w:rsid w:val="00316613"/>
    <w:rsid w:val="003170B2"/>
    <w:rsid w:val="0031763E"/>
    <w:rsid w:val="00320E35"/>
    <w:rsid w:val="00322645"/>
    <w:rsid w:val="00324381"/>
    <w:rsid w:val="00324F2C"/>
    <w:rsid w:val="00326C46"/>
    <w:rsid w:val="00327173"/>
    <w:rsid w:val="0033053A"/>
    <w:rsid w:val="00330F06"/>
    <w:rsid w:val="003319A8"/>
    <w:rsid w:val="00331FC1"/>
    <w:rsid w:val="0033405B"/>
    <w:rsid w:val="00336BEF"/>
    <w:rsid w:val="00340C6E"/>
    <w:rsid w:val="0034339B"/>
    <w:rsid w:val="0034458A"/>
    <w:rsid w:val="00345DF1"/>
    <w:rsid w:val="0034744F"/>
    <w:rsid w:val="0035035F"/>
    <w:rsid w:val="00350B84"/>
    <w:rsid w:val="00351CC8"/>
    <w:rsid w:val="00351F47"/>
    <w:rsid w:val="00353D9A"/>
    <w:rsid w:val="003555B0"/>
    <w:rsid w:val="00357A56"/>
    <w:rsid w:val="00360223"/>
    <w:rsid w:val="0036240F"/>
    <w:rsid w:val="003624E2"/>
    <w:rsid w:val="0036545D"/>
    <w:rsid w:val="00365FE2"/>
    <w:rsid w:val="003669E8"/>
    <w:rsid w:val="00367FEC"/>
    <w:rsid w:val="00371086"/>
    <w:rsid w:val="00371E4A"/>
    <w:rsid w:val="00372AF4"/>
    <w:rsid w:val="00372F97"/>
    <w:rsid w:val="003732D1"/>
    <w:rsid w:val="0037374F"/>
    <w:rsid w:val="003738A5"/>
    <w:rsid w:val="00374D43"/>
    <w:rsid w:val="003760C0"/>
    <w:rsid w:val="00377D86"/>
    <w:rsid w:val="003800EF"/>
    <w:rsid w:val="0038013F"/>
    <w:rsid w:val="00381A06"/>
    <w:rsid w:val="00384289"/>
    <w:rsid w:val="00384FD8"/>
    <w:rsid w:val="00385C8E"/>
    <w:rsid w:val="00385FD1"/>
    <w:rsid w:val="00386765"/>
    <w:rsid w:val="00387595"/>
    <w:rsid w:val="003901DA"/>
    <w:rsid w:val="003937CD"/>
    <w:rsid w:val="003949B2"/>
    <w:rsid w:val="003949EF"/>
    <w:rsid w:val="003966B0"/>
    <w:rsid w:val="003A1C8F"/>
    <w:rsid w:val="003A1D88"/>
    <w:rsid w:val="003A3013"/>
    <w:rsid w:val="003A4C66"/>
    <w:rsid w:val="003A7EB7"/>
    <w:rsid w:val="003B0097"/>
    <w:rsid w:val="003B0385"/>
    <w:rsid w:val="003B050F"/>
    <w:rsid w:val="003B149C"/>
    <w:rsid w:val="003B1F5E"/>
    <w:rsid w:val="003B2DE8"/>
    <w:rsid w:val="003B3B45"/>
    <w:rsid w:val="003B4077"/>
    <w:rsid w:val="003B5653"/>
    <w:rsid w:val="003B6579"/>
    <w:rsid w:val="003C14EA"/>
    <w:rsid w:val="003C2AAC"/>
    <w:rsid w:val="003C5717"/>
    <w:rsid w:val="003C7BA9"/>
    <w:rsid w:val="003D057B"/>
    <w:rsid w:val="003D0CFD"/>
    <w:rsid w:val="003D3267"/>
    <w:rsid w:val="003D395B"/>
    <w:rsid w:val="003D3B9F"/>
    <w:rsid w:val="003D4C8D"/>
    <w:rsid w:val="003D5016"/>
    <w:rsid w:val="003D5242"/>
    <w:rsid w:val="003D54F0"/>
    <w:rsid w:val="003D761B"/>
    <w:rsid w:val="003D79DF"/>
    <w:rsid w:val="003E07D2"/>
    <w:rsid w:val="003E0C7A"/>
    <w:rsid w:val="003E0DB5"/>
    <w:rsid w:val="003E11B0"/>
    <w:rsid w:val="003E201C"/>
    <w:rsid w:val="003E28D7"/>
    <w:rsid w:val="003E547F"/>
    <w:rsid w:val="003E6986"/>
    <w:rsid w:val="003F12FB"/>
    <w:rsid w:val="003F1976"/>
    <w:rsid w:val="003F3F76"/>
    <w:rsid w:val="003F5E57"/>
    <w:rsid w:val="003F6FAA"/>
    <w:rsid w:val="003F7325"/>
    <w:rsid w:val="003F7A3B"/>
    <w:rsid w:val="004000E8"/>
    <w:rsid w:val="00400B60"/>
    <w:rsid w:val="00401657"/>
    <w:rsid w:val="00401F5A"/>
    <w:rsid w:val="004020D6"/>
    <w:rsid w:val="00403232"/>
    <w:rsid w:val="00406701"/>
    <w:rsid w:val="0040724C"/>
    <w:rsid w:val="00410D48"/>
    <w:rsid w:val="00411DBC"/>
    <w:rsid w:val="00415195"/>
    <w:rsid w:val="00416586"/>
    <w:rsid w:val="00416DDB"/>
    <w:rsid w:val="00417B88"/>
    <w:rsid w:val="00420409"/>
    <w:rsid w:val="004207A4"/>
    <w:rsid w:val="0042151E"/>
    <w:rsid w:val="00423627"/>
    <w:rsid w:val="00424671"/>
    <w:rsid w:val="00424DBE"/>
    <w:rsid w:val="00425D79"/>
    <w:rsid w:val="0042633C"/>
    <w:rsid w:val="00426A6B"/>
    <w:rsid w:val="0042784C"/>
    <w:rsid w:val="0043051F"/>
    <w:rsid w:val="00430EC0"/>
    <w:rsid w:val="00433E41"/>
    <w:rsid w:val="004419EA"/>
    <w:rsid w:val="00443813"/>
    <w:rsid w:val="00443B5B"/>
    <w:rsid w:val="00445418"/>
    <w:rsid w:val="004455AF"/>
    <w:rsid w:val="004456F8"/>
    <w:rsid w:val="00446729"/>
    <w:rsid w:val="004471AB"/>
    <w:rsid w:val="00447D2F"/>
    <w:rsid w:val="00451481"/>
    <w:rsid w:val="00451CE2"/>
    <w:rsid w:val="00452AC6"/>
    <w:rsid w:val="00452EFC"/>
    <w:rsid w:val="00453BE9"/>
    <w:rsid w:val="004546D4"/>
    <w:rsid w:val="00454ED8"/>
    <w:rsid w:val="00456586"/>
    <w:rsid w:val="00457E33"/>
    <w:rsid w:val="004617BE"/>
    <w:rsid w:val="004619AC"/>
    <w:rsid w:val="00462984"/>
    <w:rsid w:val="00463016"/>
    <w:rsid w:val="0046302F"/>
    <w:rsid w:val="00465851"/>
    <w:rsid w:val="00466211"/>
    <w:rsid w:val="0047094E"/>
    <w:rsid w:val="00476B8E"/>
    <w:rsid w:val="00476F8B"/>
    <w:rsid w:val="0047712F"/>
    <w:rsid w:val="00477BF4"/>
    <w:rsid w:val="00480298"/>
    <w:rsid w:val="0048106D"/>
    <w:rsid w:val="00482873"/>
    <w:rsid w:val="00483E90"/>
    <w:rsid w:val="004851A8"/>
    <w:rsid w:val="00485DBF"/>
    <w:rsid w:val="00487F9B"/>
    <w:rsid w:val="00491888"/>
    <w:rsid w:val="00492539"/>
    <w:rsid w:val="00492B48"/>
    <w:rsid w:val="00493BB4"/>
    <w:rsid w:val="00495B1D"/>
    <w:rsid w:val="0049630B"/>
    <w:rsid w:val="004965D5"/>
    <w:rsid w:val="00497D1F"/>
    <w:rsid w:val="004A1EB4"/>
    <w:rsid w:val="004A2FE4"/>
    <w:rsid w:val="004A3D56"/>
    <w:rsid w:val="004A44B8"/>
    <w:rsid w:val="004A4B0B"/>
    <w:rsid w:val="004A4B5B"/>
    <w:rsid w:val="004A7B82"/>
    <w:rsid w:val="004B04EE"/>
    <w:rsid w:val="004B1402"/>
    <w:rsid w:val="004B1412"/>
    <w:rsid w:val="004B2DDF"/>
    <w:rsid w:val="004B3B99"/>
    <w:rsid w:val="004B435D"/>
    <w:rsid w:val="004B64B8"/>
    <w:rsid w:val="004B7572"/>
    <w:rsid w:val="004B76B4"/>
    <w:rsid w:val="004C0616"/>
    <w:rsid w:val="004C7AD4"/>
    <w:rsid w:val="004D017A"/>
    <w:rsid w:val="004D142C"/>
    <w:rsid w:val="004D2A81"/>
    <w:rsid w:val="004D3388"/>
    <w:rsid w:val="004D3C7B"/>
    <w:rsid w:val="004D3CFD"/>
    <w:rsid w:val="004D436F"/>
    <w:rsid w:val="004D490E"/>
    <w:rsid w:val="004D7447"/>
    <w:rsid w:val="004D7A52"/>
    <w:rsid w:val="004E3541"/>
    <w:rsid w:val="004E4FF6"/>
    <w:rsid w:val="004F2425"/>
    <w:rsid w:val="004F2717"/>
    <w:rsid w:val="004F690B"/>
    <w:rsid w:val="00502363"/>
    <w:rsid w:val="00502D30"/>
    <w:rsid w:val="00503F70"/>
    <w:rsid w:val="0050505B"/>
    <w:rsid w:val="00505A0C"/>
    <w:rsid w:val="00505AB3"/>
    <w:rsid w:val="0050657C"/>
    <w:rsid w:val="00507FC0"/>
    <w:rsid w:val="00511012"/>
    <w:rsid w:val="005118D2"/>
    <w:rsid w:val="00514894"/>
    <w:rsid w:val="00514FF1"/>
    <w:rsid w:val="00520DBC"/>
    <w:rsid w:val="00520E81"/>
    <w:rsid w:val="005236D3"/>
    <w:rsid w:val="00523866"/>
    <w:rsid w:val="00525337"/>
    <w:rsid w:val="00525AB5"/>
    <w:rsid w:val="00527FF8"/>
    <w:rsid w:val="00534CB7"/>
    <w:rsid w:val="00534F8A"/>
    <w:rsid w:val="00537995"/>
    <w:rsid w:val="00537D66"/>
    <w:rsid w:val="00541387"/>
    <w:rsid w:val="00544DEA"/>
    <w:rsid w:val="00545B6F"/>
    <w:rsid w:val="00550497"/>
    <w:rsid w:val="00550786"/>
    <w:rsid w:val="00552053"/>
    <w:rsid w:val="00553790"/>
    <w:rsid w:val="00557781"/>
    <w:rsid w:val="0056017F"/>
    <w:rsid w:val="00562195"/>
    <w:rsid w:val="00562F02"/>
    <w:rsid w:val="00563973"/>
    <w:rsid w:val="00565250"/>
    <w:rsid w:val="00565954"/>
    <w:rsid w:val="00565C22"/>
    <w:rsid w:val="00565F0D"/>
    <w:rsid w:val="005706D3"/>
    <w:rsid w:val="0057072E"/>
    <w:rsid w:val="00572450"/>
    <w:rsid w:val="005743F8"/>
    <w:rsid w:val="005743FD"/>
    <w:rsid w:val="0057485D"/>
    <w:rsid w:val="005768F7"/>
    <w:rsid w:val="00580FC4"/>
    <w:rsid w:val="0058291D"/>
    <w:rsid w:val="00583276"/>
    <w:rsid w:val="00583648"/>
    <w:rsid w:val="00584206"/>
    <w:rsid w:val="00584384"/>
    <w:rsid w:val="00584C31"/>
    <w:rsid w:val="00584DC4"/>
    <w:rsid w:val="005865DD"/>
    <w:rsid w:val="00591CE2"/>
    <w:rsid w:val="005940DB"/>
    <w:rsid w:val="005A009D"/>
    <w:rsid w:val="005A13E5"/>
    <w:rsid w:val="005A27CA"/>
    <w:rsid w:val="005A2818"/>
    <w:rsid w:val="005A6480"/>
    <w:rsid w:val="005B03F8"/>
    <w:rsid w:val="005B05FE"/>
    <w:rsid w:val="005B117B"/>
    <w:rsid w:val="005B155D"/>
    <w:rsid w:val="005B25A6"/>
    <w:rsid w:val="005B2F60"/>
    <w:rsid w:val="005B4F17"/>
    <w:rsid w:val="005B4F92"/>
    <w:rsid w:val="005B6C20"/>
    <w:rsid w:val="005B771A"/>
    <w:rsid w:val="005B7F72"/>
    <w:rsid w:val="005C00FF"/>
    <w:rsid w:val="005C4971"/>
    <w:rsid w:val="005C596B"/>
    <w:rsid w:val="005C6EAA"/>
    <w:rsid w:val="005C715F"/>
    <w:rsid w:val="005C7ED9"/>
    <w:rsid w:val="005D1587"/>
    <w:rsid w:val="005D3A50"/>
    <w:rsid w:val="005D61A9"/>
    <w:rsid w:val="005E00F6"/>
    <w:rsid w:val="005E2796"/>
    <w:rsid w:val="005E5C72"/>
    <w:rsid w:val="005E6D15"/>
    <w:rsid w:val="005F2D94"/>
    <w:rsid w:val="005F5A28"/>
    <w:rsid w:val="005F5E7C"/>
    <w:rsid w:val="005F6FFD"/>
    <w:rsid w:val="005F7D77"/>
    <w:rsid w:val="00600D9C"/>
    <w:rsid w:val="0060218B"/>
    <w:rsid w:val="00602F17"/>
    <w:rsid w:val="006034F1"/>
    <w:rsid w:val="0060414E"/>
    <w:rsid w:val="00605AB0"/>
    <w:rsid w:val="00606387"/>
    <w:rsid w:val="00606833"/>
    <w:rsid w:val="0060737C"/>
    <w:rsid w:val="00607DC0"/>
    <w:rsid w:val="006107AC"/>
    <w:rsid w:val="006125CA"/>
    <w:rsid w:val="00613912"/>
    <w:rsid w:val="00613D9A"/>
    <w:rsid w:val="00614484"/>
    <w:rsid w:val="006152F6"/>
    <w:rsid w:val="0061562A"/>
    <w:rsid w:val="00615E94"/>
    <w:rsid w:val="00620A5B"/>
    <w:rsid w:val="0062108A"/>
    <w:rsid w:val="00621661"/>
    <w:rsid w:val="00621FC9"/>
    <w:rsid w:val="00622757"/>
    <w:rsid w:val="0062683A"/>
    <w:rsid w:val="00627D87"/>
    <w:rsid w:val="0063033B"/>
    <w:rsid w:val="006310A7"/>
    <w:rsid w:val="006325DF"/>
    <w:rsid w:val="00634C56"/>
    <w:rsid w:val="0063554A"/>
    <w:rsid w:val="00636533"/>
    <w:rsid w:val="006402D2"/>
    <w:rsid w:val="00640DD6"/>
    <w:rsid w:val="006413CF"/>
    <w:rsid w:val="00642F30"/>
    <w:rsid w:val="00643D4F"/>
    <w:rsid w:val="00644EBF"/>
    <w:rsid w:val="00646DF6"/>
    <w:rsid w:val="006471DA"/>
    <w:rsid w:val="00647C19"/>
    <w:rsid w:val="00655CF8"/>
    <w:rsid w:val="006577E4"/>
    <w:rsid w:val="00657A15"/>
    <w:rsid w:val="00662B97"/>
    <w:rsid w:val="00663149"/>
    <w:rsid w:val="0066346D"/>
    <w:rsid w:val="00671BC3"/>
    <w:rsid w:val="006729C3"/>
    <w:rsid w:val="00673E88"/>
    <w:rsid w:val="006760BD"/>
    <w:rsid w:val="0067728F"/>
    <w:rsid w:val="00680EA9"/>
    <w:rsid w:val="006817B3"/>
    <w:rsid w:val="006819FE"/>
    <w:rsid w:val="00682B1E"/>
    <w:rsid w:val="0068322B"/>
    <w:rsid w:val="006871A4"/>
    <w:rsid w:val="00692312"/>
    <w:rsid w:val="006958DF"/>
    <w:rsid w:val="006973D8"/>
    <w:rsid w:val="00697BD2"/>
    <w:rsid w:val="006A0A34"/>
    <w:rsid w:val="006A0C2A"/>
    <w:rsid w:val="006A5357"/>
    <w:rsid w:val="006A72AB"/>
    <w:rsid w:val="006A7DA6"/>
    <w:rsid w:val="006B1A84"/>
    <w:rsid w:val="006B2381"/>
    <w:rsid w:val="006B2635"/>
    <w:rsid w:val="006B38B9"/>
    <w:rsid w:val="006B421E"/>
    <w:rsid w:val="006B4DD8"/>
    <w:rsid w:val="006B5668"/>
    <w:rsid w:val="006B7E55"/>
    <w:rsid w:val="006C29FF"/>
    <w:rsid w:val="006C33CC"/>
    <w:rsid w:val="006C4EC7"/>
    <w:rsid w:val="006C70F2"/>
    <w:rsid w:val="006D0C58"/>
    <w:rsid w:val="006D1033"/>
    <w:rsid w:val="006D12D6"/>
    <w:rsid w:val="006D15AF"/>
    <w:rsid w:val="006D1957"/>
    <w:rsid w:val="006D1E63"/>
    <w:rsid w:val="006D3352"/>
    <w:rsid w:val="006D348B"/>
    <w:rsid w:val="006D6CB4"/>
    <w:rsid w:val="006D72DD"/>
    <w:rsid w:val="006D76E9"/>
    <w:rsid w:val="006D7C8F"/>
    <w:rsid w:val="006E06B0"/>
    <w:rsid w:val="006E13BB"/>
    <w:rsid w:val="006E19F4"/>
    <w:rsid w:val="006E3C19"/>
    <w:rsid w:val="006E6694"/>
    <w:rsid w:val="006E7069"/>
    <w:rsid w:val="006F63F4"/>
    <w:rsid w:val="00701C92"/>
    <w:rsid w:val="00703449"/>
    <w:rsid w:val="00704A31"/>
    <w:rsid w:val="00704EF8"/>
    <w:rsid w:val="007051D3"/>
    <w:rsid w:val="00705D85"/>
    <w:rsid w:val="00706D0A"/>
    <w:rsid w:val="007129FB"/>
    <w:rsid w:val="00713DA8"/>
    <w:rsid w:val="00714C3E"/>
    <w:rsid w:val="00717BFF"/>
    <w:rsid w:val="007218A8"/>
    <w:rsid w:val="0072248D"/>
    <w:rsid w:val="007301CF"/>
    <w:rsid w:val="007333FB"/>
    <w:rsid w:val="007335CF"/>
    <w:rsid w:val="00734C5C"/>
    <w:rsid w:val="00735E91"/>
    <w:rsid w:val="00736DD5"/>
    <w:rsid w:val="00737673"/>
    <w:rsid w:val="00740BBA"/>
    <w:rsid w:val="00742219"/>
    <w:rsid w:val="007428CD"/>
    <w:rsid w:val="00742B4B"/>
    <w:rsid w:val="00744637"/>
    <w:rsid w:val="007453A0"/>
    <w:rsid w:val="00750501"/>
    <w:rsid w:val="00750F53"/>
    <w:rsid w:val="007513B6"/>
    <w:rsid w:val="00751A1D"/>
    <w:rsid w:val="007530CF"/>
    <w:rsid w:val="0075354B"/>
    <w:rsid w:val="00756983"/>
    <w:rsid w:val="00757ABF"/>
    <w:rsid w:val="0076019B"/>
    <w:rsid w:val="007603C1"/>
    <w:rsid w:val="00760B54"/>
    <w:rsid w:val="00761C07"/>
    <w:rsid w:val="0076293C"/>
    <w:rsid w:val="00764680"/>
    <w:rsid w:val="00764735"/>
    <w:rsid w:val="0076536A"/>
    <w:rsid w:val="00765BBC"/>
    <w:rsid w:val="00766362"/>
    <w:rsid w:val="00766470"/>
    <w:rsid w:val="00767F85"/>
    <w:rsid w:val="00771207"/>
    <w:rsid w:val="00772032"/>
    <w:rsid w:val="007779EA"/>
    <w:rsid w:val="007802CA"/>
    <w:rsid w:val="00782AB7"/>
    <w:rsid w:val="007833C7"/>
    <w:rsid w:val="00785327"/>
    <w:rsid w:val="007922B4"/>
    <w:rsid w:val="00794786"/>
    <w:rsid w:val="00794E23"/>
    <w:rsid w:val="007950DF"/>
    <w:rsid w:val="007A09FD"/>
    <w:rsid w:val="007A3745"/>
    <w:rsid w:val="007A4FA2"/>
    <w:rsid w:val="007A73BE"/>
    <w:rsid w:val="007B0BC4"/>
    <w:rsid w:val="007B1449"/>
    <w:rsid w:val="007B36A5"/>
    <w:rsid w:val="007B43E4"/>
    <w:rsid w:val="007B5556"/>
    <w:rsid w:val="007B662D"/>
    <w:rsid w:val="007B7359"/>
    <w:rsid w:val="007C3620"/>
    <w:rsid w:val="007C55AC"/>
    <w:rsid w:val="007C7789"/>
    <w:rsid w:val="007D0417"/>
    <w:rsid w:val="007D0960"/>
    <w:rsid w:val="007D3E18"/>
    <w:rsid w:val="007D647F"/>
    <w:rsid w:val="007D7B11"/>
    <w:rsid w:val="007E0DDC"/>
    <w:rsid w:val="007E1053"/>
    <w:rsid w:val="007E1EDC"/>
    <w:rsid w:val="007E2EC1"/>
    <w:rsid w:val="007E44C0"/>
    <w:rsid w:val="007E52DF"/>
    <w:rsid w:val="007E57A7"/>
    <w:rsid w:val="007E5979"/>
    <w:rsid w:val="007E70EB"/>
    <w:rsid w:val="007E7A85"/>
    <w:rsid w:val="007F13CF"/>
    <w:rsid w:val="007F1FD2"/>
    <w:rsid w:val="007F26D0"/>
    <w:rsid w:val="007F2B4B"/>
    <w:rsid w:val="007F2B78"/>
    <w:rsid w:val="007F5AC3"/>
    <w:rsid w:val="007F6C21"/>
    <w:rsid w:val="007F7171"/>
    <w:rsid w:val="007F778D"/>
    <w:rsid w:val="007F78AB"/>
    <w:rsid w:val="008003FA"/>
    <w:rsid w:val="00802071"/>
    <w:rsid w:val="0080705F"/>
    <w:rsid w:val="00810281"/>
    <w:rsid w:val="00810C5E"/>
    <w:rsid w:val="008116CE"/>
    <w:rsid w:val="008124F3"/>
    <w:rsid w:val="00812F5C"/>
    <w:rsid w:val="00813461"/>
    <w:rsid w:val="0081440F"/>
    <w:rsid w:val="008145E1"/>
    <w:rsid w:val="0081476B"/>
    <w:rsid w:val="00815113"/>
    <w:rsid w:val="00815115"/>
    <w:rsid w:val="008155F5"/>
    <w:rsid w:val="00815FF7"/>
    <w:rsid w:val="008164F9"/>
    <w:rsid w:val="00817DD7"/>
    <w:rsid w:val="0082189A"/>
    <w:rsid w:val="008238B7"/>
    <w:rsid w:val="00824991"/>
    <w:rsid w:val="008252FC"/>
    <w:rsid w:val="00833AE0"/>
    <w:rsid w:val="008343F6"/>
    <w:rsid w:val="0083771E"/>
    <w:rsid w:val="0084221F"/>
    <w:rsid w:val="0084369A"/>
    <w:rsid w:val="00844A16"/>
    <w:rsid w:val="008467DB"/>
    <w:rsid w:val="0084706E"/>
    <w:rsid w:val="00847085"/>
    <w:rsid w:val="00850F05"/>
    <w:rsid w:val="008527EF"/>
    <w:rsid w:val="00852927"/>
    <w:rsid w:val="00852EE5"/>
    <w:rsid w:val="00853288"/>
    <w:rsid w:val="00853844"/>
    <w:rsid w:val="0085584D"/>
    <w:rsid w:val="0085690E"/>
    <w:rsid w:val="00856F46"/>
    <w:rsid w:val="00860A4F"/>
    <w:rsid w:val="008627DB"/>
    <w:rsid w:val="00862FAF"/>
    <w:rsid w:val="00864932"/>
    <w:rsid w:val="008665FA"/>
    <w:rsid w:val="00870915"/>
    <w:rsid w:val="00871625"/>
    <w:rsid w:val="00875645"/>
    <w:rsid w:val="008773F9"/>
    <w:rsid w:val="0087787F"/>
    <w:rsid w:val="008809C7"/>
    <w:rsid w:val="00880A41"/>
    <w:rsid w:val="0088639D"/>
    <w:rsid w:val="00886731"/>
    <w:rsid w:val="00892BAF"/>
    <w:rsid w:val="00892BF3"/>
    <w:rsid w:val="0089498A"/>
    <w:rsid w:val="00897398"/>
    <w:rsid w:val="00897EBF"/>
    <w:rsid w:val="008A0E2D"/>
    <w:rsid w:val="008A1BEB"/>
    <w:rsid w:val="008A1C8E"/>
    <w:rsid w:val="008A25B3"/>
    <w:rsid w:val="008A4145"/>
    <w:rsid w:val="008A4B8E"/>
    <w:rsid w:val="008A541E"/>
    <w:rsid w:val="008A7075"/>
    <w:rsid w:val="008B2456"/>
    <w:rsid w:val="008B2C29"/>
    <w:rsid w:val="008B3C15"/>
    <w:rsid w:val="008B5EB5"/>
    <w:rsid w:val="008B7B85"/>
    <w:rsid w:val="008C0C3B"/>
    <w:rsid w:val="008C19FD"/>
    <w:rsid w:val="008C33EA"/>
    <w:rsid w:val="008C76E3"/>
    <w:rsid w:val="008D56C7"/>
    <w:rsid w:val="008D6E33"/>
    <w:rsid w:val="008D7812"/>
    <w:rsid w:val="008D7D3A"/>
    <w:rsid w:val="008E1BB5"/>
    <w:rsid w:val="008E317A"/>
    <w:rsid w:val="008E3A29"/>
    <w:rsid w:val="008E48E6"/>
    <w:rsid w:val="008E5ED8"/>
    <w:rsid w:val="008E7852"/>
    <w:rsid w:val="008F1F1F"/>
    <w:rsid w:val="008F33F2"/>
    <w:rsid w:val="008F3E34"/>
    <w:rsid w:val="008F4134"/>
    <w:rsid w:val="008F54E0"/>
    <w:rsid w:val="008F7963"/>
    <w:rsid w:val="008F7D8B"/>
    <w:rsid w:val="00901BC3"/>
    <w:rsid w:val="00902114"/>
    <w:rsid w:val="00904EA9"/>
    <w:rsid w:val="00905DD7"/>
    <w:rsid w:val="00907266"/>
    <w:rsid w:val="0090773E"/>
    <w:rsid w:val="009078A1"/>
    <w:rsid w:val="009114EA"/>
    <w:rsid w:val="00911848"/>
    <w:rsid w:val="00912E1E"/>
    <w:rsid w:val="00913991"/>
    <w:rsid w:val="00915571"/>
    <w:rsid w:val="00915B21"/>
    <w:rsid w:val="009172C4"/>
    <w:rsid w:val="009223AA"/>
    <w:rsid w:val="009226DF"/>
    <w:rsid w:val="0092361E"/>
    <w:rsid w:val="009239ED"/>
    <w:rsid w:val="009244D2"/>
    <w:rsid w:val="009248B7"/>
    <w:rsid w:val="00926695"/>
    <w:rsid w:val="00926E27"/>
    <w:rsid w:val="00927AFA"/>
    <w:rsid w:val="0093223A"/>
    <w:rsid w:val="00932249"/>
    <w:rsid w:val="00934083"/>
    <w:rsid w:val="0093419E"/>
    <w:rsid w:val="009359AC"/>
    <w:rsid w:val="009360F8"/>
    <w:rsid w:val="0093672A"/>
    <w:rsid w:val="009400F6"/>
    <w:rsid w:val="00940AAD"/>
    <w:rsid w:val="0094181F"/>
    <w:rsid w:val="00944159"/>
    <w:rsid w:val="00945987"/>
    <w:rsid w:val="00945FC1"/>
    <w:rsid w:val="009462A7"/>
    <w:rsid w:val="0095125A"/>
    <w:rsid w:val="00951E4D"/>
    <w:rsid w:val="00954737"/>
    <w:rsid w:val="0095655A"/>
    <w:rsid w:val="009567BE"/>
    <w:rsid w:val="00957B61"/>
    <w:rsid w:val="00963755"/>
    <w:rsid w:val="0096429F"/>
    <w:rsid w:val="00965378"/>
    <w:rsid w:val="00965ADA"/>
    <w:rsid w:val="00965FEB"/>
    <w:rsid w:val="00967ECE"/>
    <w:rsid w:val="00971CBF"/>
    <w:rsid w:val="00972756"/>
    <w:rsid w:val="009749D2"/>
    <w:rsid w:val="0097564C"/>
    <w:rsid w:val="009759C5"/>
    <w:rsid w:val="00976766"/>
    <w:rsid w:val="00976F08"/>
    <w:rsid w:val="00977932"/>
    <w:rsid w:val="00977E46"/>
    <w:rsid w:val="009818B3"/>
    <w:rsid w:val="0098262A"/>
    <w:rsid w:val="00982F3B"/>
    <w:rsid w:val="00983536"/>
    <w:rsid w:val="00985EF2"/>
    <w:rsid w:val="009866A9"/>
    <w:rsid w:val="00987742"/>
    <w:rsid w:val="00991714"/>
    <w:rsid w:val="00992CE4"/>
    <w:rsid w:val="00993C31"/>
    <w:rsid w:val="00995D29"/>
    <w:rsid w:val="009979AC"/>
    <w:rsid w:val="009A0F16"/>
    <w:rsid w:val="009A2A6B"/>
    <w:rsid w:val="009A3541"/>
    <w:rsid w:val="009A5448"/>
    <w:rsid w:val="009A7705"/>
    <w:rsid w:val="009B0B18"/>
    <w:rsid w:val="009B2F7E"/>
    <w:rsid w:val="009B4010"/>
    <w:rsid w:val="009B5DCF"/>
    <w:rsid w:val="009B5F8C"/>
    <w:rsid w:val="009B6ADF"/>
    <w:rsid w:val="009D08B4"/>
    <w:rsid w:val="009D1EFD"/>
    <w:rsid w:val="009D25B7"/>
    <w:rsid w:val="009D33A0"/>
    <w:rsid w:val="009D394C"/>
    <w:rsid w:val="009D4FA4"/>
    <w:rsid w:val="009D7225"/>
    <w:rsid w:val="009E2390"/>
    <w:rsid w:val="009E3701"/>
    <w:rsid w:val="009E4C11"/>
    <w:rsid w:val="009E5F11"/>
    <w:rsid w:val="009E6556"/>
    <w:rsid w:val="009E75D4"/>
    <w:rsid w:val="009F0D29"/>
    <w:rsid w:val="009F25B9"/>
    <w:rsid w:val="009F31E0"/>
    <w:rsid w:val="009F3EA7"/>
    <w:rsid w:val="009F4364"/>
    <w:rsid w:val="009F5BA8"/>
    <w:rsid w:val="009F6757"/>
    <w:rsid w:val="009F79A4"/>
    <w:rsid w:val="009F7B36"/>
    <w:rsid w:val="00A01D76"/>
    <w:rsid w:val="00A02751"/>
    <w:rsid w:val="00A0483F"/>
    <w:rsid w:val="00A04937"/>
    <w:rsid w:val="00A05775"/>
    <w:rsid w:val="00A07660"/>
    <w:rsid w:val="00A12643"/>
    <w:rsid w:val="00A13B18"/>
    <w:rsid w:val="00A156C3"/>
    <w:rsid w:val="00A15FBB"/>
    <w:rsid w:val="00A16834"/>
    <w:rsid w:val="00A20650"/>
    <w:rsid w:val="00A20A5F"/>
    <w:rsid w:val="00A21A2C"/>
    <w:rsid w:val="00A24A02"/>
    <w:rsid w:val="00A25679"/>
    <w:rsid w:val="00A25C17"/>
    <w:rsid w:val="00A27E1E"/>
    <w:rsid w:val="00A30B72"/>
    <w:rsid w:val="00A31568"/>
    <w:rsid w:val="00A33A67"/>
    <w:rsid w:val="00A34726"/>
    <w:rsid w:val="00A34F74"/>
    <w:rsid w:val="00A35A30"/>
    <w:rsid w:val="00A37338"/>
    <w:rsid w:val="00A403D8"/>
    <w:rsid w:val="00A40D9E"/>
    <w:rsid w:val="00A41BFC"/>
    <w:rsid w:val="00A461E9"/>
    <w:rsid w:val="00A46A38"/>
    <w:rsid w:val="00A501B2"/>
    <w:rsid w:val="00A50B8B"/>
    <w:rsid w:val="00A50DE3"/>
    <w:rsid w:val="00A51860"/>
    <w:rsid w:val="00A5288C"/>
    <w:rsid w:val="00A55224"/>
    <w:rsid w:val="00A55582"/>
    <w:rsid w:val="00A559D0"/>
    <w:rsid w:val="00A56AAE"/>
    <w:rsid w:val="00A6151F"/>
    <w:rsid w:val="00A62719"/>
    <w:rsid w:val="00A62801"/>
    <w:rsid w:val="00A6489E"/>
    <w:rsid w:val="00A656A8"/>
    <w:rsid w:val="00A660E7"/>
    <w:rsid w:val="00A71D60"/>
    <w:rsid w:val="00A72694"/>
    <w:rsid w:val="00A72FFA"/>
    <w:rsid w:val="00A74268"/>
    <w:rsid w:val="00A7473F"/>
    <w:rsid w:val="00A76CD3"/>
    <w:rsid w:val="00A87101"/>
    <w:rsid w:val="00A87FD4"/>
    <w:rsid w:val="00A933F3"/>
    <w:rsid w:val="00A95352"/>
    <w:rsid w:val="00A95432"/>
    <w:rsid w:val="00A96053"/>
    <w:rsid w:val="00A964A3"/>
    <w:rsid w:val="00AA10AE"/>
    <w:rsid w:val="00AA170D"/>
    <w:rsid w:val="00AB071A"/>
    <w:rsid w:val="00AB208B"/>
    <w:rsid w:val="00AB2184"/>
    <w:rsid w:val="00AB40DA"/>
    <w:rsid w:val="00AB44EE"/>
    <w:rsid w:val="00AB7E6F"/>
    <w:rsid w:val="00AC1AAE"/>
    <w:rsid w:val="00AC2EB2"/>
    <w:rsid w:val="00AC408E"/>
    <w:rsid w:val="00AD3FA0"/>
    <w:rsid w:val="00AE0FF5"/>
    <w:rsid w:val="00AE20C0"/>
    <w:rsid w:val="00AE25C9"/>
    <w:rsid w:val="00AE305D"/>
    <w:rsid w:val="00AE4148"/>
    <w:rsid w:val="00AE6D01"/>
    <w:rsid w:val="00AE6FCE"/>
    <w:rsid w:val="00AE71C8"/>
    <w:rsid w:val="00AF2A30"/>
    <w:rsid w:val="00AF45EA"/>
    <w:rsid w:val="00AF688C"/>
    <w:rsid w:val="00AF72F7"/>
    <w:rsid w:val="00B00E56"/>
    <w:rsid w:val="00B01EB5"/>
    <w:rsid w:val="00B032F8"/>
    <w:rsid w:val="00B0483C"/>
    <w:rsid w:val="00B0486A"/>
    <w:rsid w:val="00B05DF2"/>
    <w:rsid w:val="00B067FD"/>
    <w:rsid w:val="00B06874"/>
    <w:rsid w:val="00B10687"/>
    <w:rsid w:val="00B114F9"/>
    <w:rsid w:val="00B1250A"/>
    <w:rsid w:val="00B130B9"/>
    <w:rsid w:val="00B14086"/>
    <w:rsid w:val="00B143A4"/>
    <w:rsid w:val="00B14A59"/>
    <w:rsid w:val="00B164E2"/>
    <w:rsid w:val="00B16F6F"/>
    <w:rsid w:val="00B177D7"/>
    <w:rsid w:val="00B20C6C"/>
    <w:rsid w:val="00B20ED7"/>
    <w:rsid w:val="00B20FE6"/>
    <w:rsid w:val="00B21A9C"/>
    <w:rsid w:val="00B22773"/>
    <w:rsid w:val="00B22952"/>
    <w:rsid w:val="00B25502"/>
    <w:rsid w:val="00B26444"/>
    <w:rsid w:val="00B264E6"/>
    <w:rsid w:val="00B26CD1"/>
    <w:rsid w:val="00B26EE4"/>
    <w:rsid w:val="00B2785E"/>
    <w:rsid w:val="00B303D6"/>
    <w:rsid w:val="00B30685"/>
    <w:rsid w:val="00B309AC"/>
    <w:rsid w:val="00B318CF"/>
    <w:rsid w:val="00B3409F"/>
    <w:rsid w:val="00B3413F"/>
    <w:rsid w:val="00B34EFA"/>
    <w:rsid w:val="00B36EF6"/>
    <w:rsid w:val="00B42494"/>
    <w:rsid w:val="00B4355C"/>
    <w:rsid w:val="00B43D9E"/>
    <w:rsid w:val="00B467E1"/>
    <w:rsid w:val="00B47DE0"/>
    <w:rsid w:val="00B509E9"/>
    <w:rsid w:val="00B518ED"/>
    <w:rsid w:val="00B51B3E"/>
    <w:rsid w:val="00B522F8"/>
    <w:rsid w:val="00B529B2"/>
    <w:rsid w:val="00B52FB2"/>
    <w:rsid w:val="00B5521D"/>
    <w:rsid w:val="00B556EC"/>
    <w:rsid w:val="00B55A5F"/>
    <w:rsid w:val="00B5722C"/>
    <w:rsid w:val="00B63DC3"/>
    <w:rsid w:val="00B659F3"/>
    <w:rsid w:val="00B72F43"/>
    <w:rsid w:val="00B7363F"/>
    <w:rsid w:val="00B73962"/>
    <w:rsid w:val="00B73A59"/>
    <w:rsid w:val="00B7437E"/>
    <w:rsid w:val="00B74BB7"/>
    <w:rsid w:val="00B74BD0"/>
    <w:rsid w:val="00B809A6"/>
    <w:rsid w:val="00B8142A"/>
    <w:rsid w:val="00B82C8E"/>
    <w:rsid w:val="00B8437A"/>
    <w:rsid w:val="00B85901"/>
    <w:rsid w:val="00B870E7"/>
    <w:rsid w:val="00B9038B"/>
    <w:rsid w:val="00B92D05"/>
    <w:rsid w:val="00B9428B"/>
    <w:rsid w:val="00B96070"/>
    <w:rsid w:val="00B96A9D"/>
    <w:rsid w:val="00B9784E"/>
    <w:rsid w:val="00B97AFA"/>
    <w:rsid w:val="00BA0347"/>
    <w:rsid w:val="00BA178A"/>
    <w:rsid w:val="00BA20BC"/>
    <w:rsid w:val="00BA6591"/>
    <w:rsid w:val="00BB0451"/>
    <w:rsid w:val="00BB0553"/>
    <w:rsid w:val="00BB1C56"/>
    <w:rsid w:val="00BB6902"/>
    <w:rsid w:val="00BB7033"/>
    <w:rsid w:val="00BB76A8"/>
    <w:rsid w:val="00BB7C49"/>
    <w:rsid w:val="00BC05E5"/>
    <w:rsid w:val="00BC1782"/>
    <w:rsid w:val="00BC1ED2"/>
    <w:rsid w:val="00BC2F87"/>
    <w:rsid w:val="00BC371F"/>
    <w:rsid w:val="00BC6117"/>
    <w:rsid w:val="00BC6250"/>
    <w:rsid w:val="00BC754A"/>
    <w:rsid w:val="00BD03C8"/>
    <w:rsid w:val="00BD18D6"/>
    <w:rsid w:val="00BD18DA"/>
    <w:rsid w:val="00BD19C8"/>
    <w:rsid w:val="00BD2307"/>
    <w:rsid w:val="00BD307B"/>
    <w:rsid w:val="00BD3B57"/>
    <w:rsid w:val="00BD7EF2"/>
    <w:rsid w:val="00BE0959"/>
    <w:rsid w:val="00BE2765"/>
    <w:rsid w:val="00BE6959"/>
    <w:rsid w:val="00BE6C1F"/>
    <w:rsid w:val="00BE6EB6"/>
    <w:rsid w:val="00BE786E"/>
    <w:rsid w:val="00BE791B"/>
    <w:rsid w:val="00BF16A3"/>
    <w:rsid w:val="00BF2301"/>
    <w:rsid w:val="00BF272E"/>
    <w:rsid w:val="00BF4516"/>
    <w:rsid w:val="00BF45CC"/>
    <w:rsid w:val="00BF70A5"/>
    <w:rsid w:val="00BF7E2A"/>
    <w:rsid w:val="00C0073A"/>
    <w:rsid w:val="00C00CCC"/>
    <w:rsid w:val="00C01D60"/>
    <w:rsid w:val="00C01F36"/>
    <w:rsid w:val="00C03031"/>
    <w:rsid w:val="00C072E8"/>
    <w:rsid w:val="00C072F0"/>
    <w:rsid w:val="00C105F9"/>
    <w:rsid w:val="00C12446"/>
    <w:rsid w:val="00C126A3"/>
    <w:rsid w:val="00C2086A"/>
    <w:rsid w:val="00C209DA"/>
    <w:rsid w:val="00C21462"/>
    <w:rsid w:val="00C21482"/>
    <w:rsid w:val="00C2245A"/>
    <w:rsid w:val="00C247A8"/>
    <w:rsid w:val="00C25D53"/>
    <w:rsid w:val="00C25D78"/>
    <w:rsid w:val="00C26511"/>
    <w:rsid w:val="00C30438"/>
    <w:rsid w:val="00C30E05"/>
    <w:rsid w:val="00C30E20"/>
    <w:rsid w:val="00C33A0D"/>
    <w:rsid w:val="00C35632"/>
    <w:rsid w:val="00C35996"/>
    <w:rsid w:val="00C3613A"/>
    <w:rsid w:val="00C3742C"/>
    <w:rsid w:val="00C40826"/>
    <w:rsid w:val="00C46977"/>
    <w:rsid w:val="00C47E58"/>
    <w:rsid w:val="00C515FA"/>
    <w:rsid w:val="00C51827"/>
    <w:rsid w:val="00C51D46"/>
    <w:rsid w:val="00C53057"/>
    <w:rsid w:val="00C60442"/>
    <w:rsid w:val="00C60C2B"/>
    <w:rsid w:val="00C61BDB"/>
    <w:rsid w:val="00C625C6"/>
    <w:rsid w:val="00C6541D"/>
    <w:rsid w:val="00C65B71"/>
    <w:rsid w:val="00C65D09"/>
    <w:rsid w:val="00C66455"/>
    <w:rsid w:val="00C67ABB"/>
    <w:rsid w:val="00C71EEC"/>
    <w:rsid w:val="00C75D21"/>
    <w:rsid w:val="00C761CE"/>
    <w:rsid w:val="00C76DF1"/>
    <w:rsid w:val="00C8005D"/>
    <w:rsid w:val="00C82273"/>
    <w:rsid w:val="00C83569"/>
    <w:rsid w:val="00C852E5"/>
    <w:rsid w:val="00C86BF4"/>
    <w:rsid w:val="00C870FC"/>
    <w:rsid w:val="00C90043"/>
    <w:rsid w:val="00C90222"/>
    <w:rsid w:val="00C91DED"/>
    <w:rsid w:val="00C93A96"/>
    <w:rsid w:val="00C94C8D"/>
    <w:rsid w:val="00C95809"/>
    <w:rsid w:val="00C95DA3"/>
    <w:rsid w:val="00C9625D"/>
    <w:rsid w:val="00C9776A"/>
    <w:rsid w:val="00CA0DFD"/>
    <w:rsid w:val="00CA2F09"/>
    <w:rsid w:val="00CA3131"/>
    <w:rsid w:val="00CA3F76"/>
    <w:rsid w:val="00CA631F"/>
    <w:rsid w:val="00CA7C13"/>
    <w:rsid w:val="00CB0F0E"/>
    <w:rsid w:val="00CB3C15"/>
    <w:rsid w:val="00CB438B"/>
    <w:rsid w:val="00CB4B5F"/>
    <w:rsid w:val="00CB5274"/>
    <w:rsid w:val="00CC0DD8"/>
    <w:rsid w:val="00CC0E57"/>
    <w:rsid w:val="00CC1497"/>
    <w:rsid w:val="00CC1AD1"/>
    <w:rsid w:val="00CC44EA"/>
    <w:rsid w:val="00CC5248"/>
    <w:rsid w:val="00CC53CC"/>
    <w:rsid w:val="00CC6B81"/>
    <w:rsid w:val="00CC7E41"/>
    <w:rsid w:val="00CD11CC"/>
    <w:rsid w:val="00CD2C9D"/>
    <w:rsid w:val="00CD2EAB"/>
    <w:rsid w:val="00CD35A1"/>
    <w:rsid w:val="00CD418A"/>
    <w:rsid w:val="00CD535A"/>
    <w:rsid w:val="00CD63BE"/>
    <w:rsid w:val="00CD745D"/>
    <w:rsid w:val="00CE227F"/>
    <w:rsid w:val="00CE508A"/>
    <w:rsid w:val="00CE6FF8"/>
    <w:rsid w:val="00CF11E8"/>
    <w:rsid w:val="00CF127C"/>
    <w:rsid w:val="00CF2024"/>
    <w:rsid w:val="00CF21B1"/>
    <w:rsid w:val="00CF34C2"/>
    <w:rsid w:val="00CF6184"/>
    <w:rsid w:val="00CF7A41"/>
    <w:rsid w:val="00D0082E"/>
    <w:rsid w:val="00D02301"/>
    <w:rsid w:val="00D02CE4"/>
    <w:rsid w:val="00D03B89"/>
    <w:rsid w:val="00D03BF6"/>
    <w:rsid w:val="00D06343"/>
    <w:rsid w:val="00D075F0"/>
    <w:rsid w:val="00D07E98"/>
    <w:rsid w:val="00D07F23"/>
    <w:rsid w:val="00D16CB1"/>
    <w:rsid w:val="00D25831"/>
    <w:rsid w:val="00D26483"/>
    <w:rsid w:val="00D309AC"/>
    <w:rsid w:val="00D3309A"/>
    <w:rsid w:val="00D33B16"/>
    <w:rsid w:val="00D35038"/>
    <w:rsid w:val="00D36F61"/>
    <w:rsid w:val="00D4157F"/>
    <w:rsid w:val="00D42157"/>
    <w:rsid w:val="00D421AB"/>
    <w:rsid w:val="00D42789"/>
    <w:rsid w:val="00D45BC3"/>
    <w:rsid w:val="00D528C3"/>
    <w:rsid w:val="00D52C4C"/>
    <w:rsid w:val="00D5346C"/>
    <w:rsid w:val="00D534DF"/>
    <w:rsid w:val="00D53515"/>
    <w:rsid w:val="00D562F8"/>
    <w:rsid w:val="00D563AF"/>
    <w:rsid w:val="00D573F2"/>
    <w:rsid w:val="00D61439"/>
    <w:rsid w:val="00D64656"/>
    <w:rsid w:val="00D65E96"/>
    <w:rsid w:val="00D671A6"/>
    <w:rsid w:val="00D7769F"/>
    <w:rsid w:val="00D77C57"/>
    <w:rsid w:val="00D80649"/>
    <w:rsid w:val="00D82E39"/>
    <w:rsid w:val="00D839BC"/>
    <w:rsid w:val="00D8629F"/>
    <w:rsid w:val="00D86DCC"/>
    <w:rsid w:val="00D9118D"/>
    <w:rsid w:val="00D91446"/>
    <w:rsid w:val="00D95828"/>
    <w:rsid w:val="00D95830"/>
    <w:rsid w:val="00D95FFE"/>
    <w:rsid w:val="00DA23D5"/>
    <w:rsid w:val="00DA44E1"/>
    <w:rsid w:val="00DA6B61"/>
    <w:rsid w:val="00DB72E1"/>
    <w:rsid w:val="00DC10C8"/>
    <w:rsid w:val="00DC54BB"/>
    <w:rsid w:val="00DC5B00"/>
    <w:rsid w:val="00DD38D5"/>
    <w:rsid w:val="00DD3C5B"/>
    <w:rsid w:val="00DD477B"/>
    <w:rsid w:val="00DD5AC3"/>
    <w:rsid w:val="00DD7658"/>
    <w:rsid w:val="00DE18DA"/>
    <w:rsid w:val="00DE2062"/>
    <w:rsid w:val="00DE26D5"/>
    <w:rsid w:val="00DE2C88"/>
    <w:rsid w:val="00DE6262"/>
    <w:rsid w:val="00DE639C"/>
    <w:rsid w:val="00DE69FE"/>
    <w:rsid w:val="00DF2693"/>
    <w:rsid w:val="00DF5097"/>
    <w:rsid w:val="00DF52B6"/>
    <w:rsid w:val="00DF5F6C"/>
    <w:rsid w:val="00DF776A"/>
    <w:rsid w:val="00E00C92"/>
    <w:rsid w:val="00E0200F"/>
    <w:rsid w:val="00E02802"/>
    <w:rsid w:val="00E0337B"/>
    <w:rsid w:val="00E07E4B"/>
    <w:rsid w:val="00E10046"/>
    <w:rsid w:val="00E10065"/>
    <w:rsid w:val="00E10D65"/>
    <w:rsid w:val="00E1106E"/>
    <w:rsid w:val="00E1164F"/>
    <w:rsid w:val="00E11AE6"/>
    <w:rsid w:val="00E11BC0"/>
    <w:rsid w:val="00E11FA2"/>
    <w:rsid w:val="00E11FB6"/>
    <w:rsid w:val="00E15C8C"/>
    <w:rsid w:val="00E169C8"/>
    <w:rsid w:val="00E17DDE"/>
    <w:rsid w:val="00E2056B"/>
    <w:rsid w:val="00E2132F"/>
    <w:rsid w:val="00E23EF3"/>
    <w:rsid w:val="00E24083"/>
    <w:rsid w:val="00E240FC"/>
    <w:rsid w:val="00E24384"/>
    <w:rsid w:val="00E24D43"/>
    <w:rsid w:val="00E2502C"/>
    <w:rsid w:val="00E27589"/>
    <w:rsid w:val="00E32657"/>
    <w:rsid w:val="00E3333C"/>
    <w:rsid w:val="00E34725"/>
    <w:rsid w:val="00E34BC2"/>
    <w:rsid w:val="00E35A2E"/>
    <w:rsid w:val="00E3644F"/>
    <w:rsid w:val="00E36857"/>
    <w:rsid w:val="00E36F76"/>
    <w:rsid w:val="00E40791"/>
    <w:rsid w:val="00E411D6"/>
    <w:rsid w:val="00E411EC"/>
    <w:rsid w:val="00E41362"/>
    <w:rsid w:val="00E431AB"/>
    <w:rsid w:val="00E434C5"/>
    <w:rsid w:val="00E441AD"/>
    <w:rsid w:val="00E4435E"/>
    <w:rsid w:val="00E44F1B"/>
    <w:rsid w:val="00E5066F"/>
    <w:rsid w:val="00E5097E"/>
    <w:rsid w:val="00E53A4C"/>
    <w:rsid w:val="00E53E77"/>
    <w:rsid w:val="00E55E89"/>
    <w:rsid w:val="00E5631A"/>
    <w:rsid w:val="00E6074F"/>
    <w:rsid w:val="00E610C8"/>
    <w:rsid w:val="00E63B73"/>
    <w:rsid w:val="00E63D78"/>
    <w:rsid w:val="00E660AE"/>
    <w:rsid w:val="00E71E25"/>
    <w:rsid w:val="00E736EC"/>
    <w:rsid w:val="00E74BF8"/>
    <w:rsid w:val="00E758EA"/>
    <w:rsid w:val="00E769BF"/>
    <w:rsid w:val="00E82696"/>
    <w:rsid w:val="00E82D26"/>
    <w:rsid w:val="00E86029"/>
    <w:rsid w:val="00E9011E"/>
    <w:rsid w:val="00E9505F"/>
    <w:rsid w:val="00E95166"/>
    <w:rsid w:val="00E95C23"/>
    <w:rsid w:val="00E9647A"/>
    <w:rsid w:val="00E96894"/>
    <w:rsid w:val="00E96F04"/>
    <w:rsid w:val="00EA1171"/>
    <w:rsid w:val="00EA195E"/>
    <w:rsid w:val="00EA224E"/>
    <w:rsid w:val="00EA295D"/>
    <w:rsid w:val="00EA2BC0"/>
    <w:rsid w:val="00EA5A2C"/>
    <w:rsid w:val="00EA6C87"/>
    <w:rsid w:val="00EB0FBB"/>
    <w:rsid w:val="00EB0FCB"/>
    <w:rsid w:val="00EB1DD3"/>
    <w:rsid w:val="00EB21B0"/>
    <w:rsid w:val="00EB34BD"/>
    <w:rsid w:val="00EB5918"/>
    <w:rsid w:val="00EB602F"/>
    <w:rsid w:val="00EB6508"/>
    <w:rsid w:val="00EB70EA"/>
    <w:rsid w:val="00EB74F3"/>
    <w:rsid w:val="00EB7684"/>
    <w:rsid w:val="00EC0396"/>
    <w:rsid w:val="00EC0CA2"/>
    <w:rsid w:val="00EC1613"/>
    <w:rsid w:val="00EC3848"/>
    <w:rsid w:val="00EC43B9"/>
    <w:rsid w:val="00EC4FDC"/>
    <w:rsid w:val="00EC574F"/>
    <w:rsid w:val="00EC578E"/>
    <w:rsid w:val="00EC5BFA"/>
    <w:rsid w:val="00EC79BE"/>
    <w:rsid w:val="00ED1A9A"/>
    <w:rsid w:val="00ED2719"/>
    <w:rsid w:val="00ED2828"/>
    <w:rsid w:val="00ED3255"/>
    <w:rsid w:val="00ED3B79"/>
    <w:rsid w:val="00ED4F9A"/>
    <w:rsid w:val="00ED5684"/>
    <w:rsid w:val="00ED5876"/>
    <w:rsid w:val="00ED6DBA"/>
    <w:rsid w:val="00ED7972"/>
    <w:rsid w:val="00ED7F09"/>
    <w:rsid w:val="00EE1DCE"/>
    <w:rsid w:val="00EE20C0"/>
    <w:rsid w:val="00EE4C0F"/>
    <w:rsid w:val="00F007D5"/>
    <w:rsid w:val="00F01588"/>
    <w:rsid w:val="00F05791"/>
    <w:rsid w:val="00F07575"/>
    <w:rsid w:val="00F10E3F"/>
    <w:rsid w:val="00F12E85"/>
    <w:rsid w:val="00F15E12"/>
    <w:rsid w:val="00F20D77"/>
    <w:rsid w:val="00F21F57"/>
    <w:rsid w:val="00F2258B"/>
    <w:rsid w:val="00F24D37"/>
    <w:rsid w:val="00F27D1B"/>
    <w:rsid w:val="00F31997"/>
    <w:rsid w:val="00F33503"/>
    <w:rsid w:val="00F35949"/>
    <w:rsid w:val="00F36337"/>
    <w:rsid w:val="00F36F81"/>
    <w:rsid w:val="00F37351"/>
    <w:rsid w:val="00F40B07"/>
    <w:rsid w:val="00F42C11"/>
    <w:rsid w:val="00F43E42"/>
    <w:rsid w:val="00F4538E"/>
    <w:rsid w:val="00F456FA"/>
    <w:rsid w:val="00F46496"/>
    <w:rsid w:val="00F47A85"/>
    <w:rsid w:val="00F50520"/>
    <w:rsid w:val="00F5235B"/>
    <w:rsid w:val="00F5424F"/>
    <w:rsid w:val="00F55191"/>
    <w:rsid w:val="00F60A2D"/>
    <w:rsid w:val="00F648A2"/>
    <w:rsid w:val="00F64BAF"/>
    <w:rsid w:val="00F6543E"/>
    <w:rsid w:val="00F66231"/>
    <w:rsid w:val="00F71899"/>
    <w:rsid w:val="00F71AA0"/>
    <w:rsid w:val="00F742C9"/>
    <w:rsid w:val="00F745E4"/>
    <w:rsid w:val="00F75D4C"/>
    <w:rsid w:val="00F7634F"/>
    <w:rsid w:val="00F76B63"/>
    <w:rsid w:val="00F8322C"/>
    <w:rsid w:val="00F878FD"/>
    <w:rsid w:val="00F90C9C"/>
    <w:rsid w:val="00F90E02"/>
    <w:rsid w:val="00F90F8B"/>
    <w:rsid w:val="00F91E11"/>
    <w:rsid w:val="00F92721"/>
    <w:rsid w:val="00F928CE"/>
    <w:rsid w:val="00F929BB"/>
    <w:rsid w:val="00F96177"/>
    <w:rsid w:val="00FA0322"/>
    <w:rsid w:val="00FA0ADA"/>
    <w:rsid w:val="00FA14E2"/>
    <w:rsid w:val="00FA1C34"/>
    <w:rsid w:val="00FA3846"/>
    <w:rsid w:val="00FA6541"/>
    <w:rsid w:val="00FA7525"/>
    <w:rsid w:val="00FB0274"/>
    <w:rsid w:val="00FB1D7B"/>
    <w:rsid w:val="00FB2B6E"/>
    <w:rsid w:val="00FB31BC"/>
    <w:rsid w:val="00FB3CCD"/>
    <w:rsid w:val="00FB5731"/>
    <w:rsid w:val="00FB6C9B"/>
    <w:rsid w:val="00FB734D"/>
    <w:rsid w:val="00FB7EFD"/>
    <w:rsid w:val="00FC00E3"/>
    <w:rsid w:val="00FC0F0B"/>
    <w:rsid w:val="00FC14BC"/>
    <w:rsid w:val="00FC6E4E"/>
    <w:rsid w:val="00FC70FF"/>
    <w:rsid w:val="00FD099E"/>
    <w:rsid w:val="00FD1206"/>
    <w:rsid w:val="00FD1C18"/>
    <w:rsid w:val="00FD2881"/>
    <w:rsid w:val="00FD6747"/>
    <w:rsid w:val="00FD69F5"/>
    <w:rsid w:val="00FE0B26"/>
    <w:rsid w:val="00FE2296"/>
    <w:rsid w:val="00FE2BE5"/>
    <w:rsid w:val="00FE3DEB"/>
    <w:rsid w:val="00FE6D3F"/>
    <w:rsid w:val="00FF29C8"/>
    <w:rsid w:val="00FF3208"/>
    <w:rsid w:val="00FF44A0"/>
    <w:rsid w:val="00FF4E3C"/>
    <w:rsid w:val="00FF5EB0"/>
    <w:rsid w:val="00FF6357"/>
    <w:rsid w:val="00FF6C46"/>
    <w:rsid w:val="00FF76B6"/>
    <w:rsid w:val="00FF76E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35" w:qFormat="1"/>
    <w:lsdException w:name="table of figures" w:qFormat="1"/>
    <w:lsdException w:name="page number" w:uiPriority="0"/>
    <w:lsdException w:name="List Bullet" w:uiPriority="0" w:qFormat="1"/>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List Paragraph1"/>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List Paragraph1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uiPriority w:val="9"/>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uiPriority w:val="35"/>
    <w:qFormat/>
    <w:rsid w:val="00A41BFC"/>
    <w:pPr>
      <w:spacing w:before="240" w:after="0" w:line="240" w:lineRule="auto"/>
      <w:jc w:val="center"/>
    </w:pPr>
    <w:rPr>
      <w:rFonts w:ascii="Arial" w:eastAsia="Calibri" w:hAnsi="Arial" w:cs="Times New Roman"/>
      <w:b/>
      <w:bCs/>
      <w:sz w:val="20"/>
      <w:szCs w:val="20"/>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rsid w:val="00A41BFC"/>
    <w:rPr>
      <w:rFonts w:ascii="Arial" w:eastAsia="Calibri" w:hAnsi="Arial" w:cs="Times New Roman"/>
      <w:b/>
      <w:bCs/>
      <w:sz w:val="20"/>
      <w:szCs w:val="20"/>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3"/>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BD03C8"/>
    <w:pPr>
      <w:keepNext/>
      <w:widowControl w:val="0"/>
      <w:numPr>
        <w:numId w:val="23"/>
      </w:numPr>
      <w:tabs>
        <w:tab w:val="left" w:pos="0"/>
        <w:tab w:val="left" w:pos="720"/>
        <w:tab w:val="left" w:pos="6960"/>
        <w:tab w:val="right" w:pos="8730"/>
      </w:tabs>
      <w:autoSpaceDE w:val="0"/>
      <w:autoSpaceDN w:val="0"/>
      <w:adjustRightInd w:val="0"/>
      <w:spacing w:before="60" w:after="40" w:line="276" w:lineRule="auto"/>
      <w:ind w:right="121"/>
    </w:pPr>
    <w:rPr>
      <w:rFonts w:ascii="Arial" w:hAnsi="Arial" w:cs="Arial"/>
      <w:b/>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uiPriority w:val="99"/>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4"/>
      </w:numPr>
    </w:pPr>
  </w:style>
  <w:style w:type="numbering" w:customStyle="1" w:styleId="UrbanNumberedList">
    <w:name w:val="Urban Numbered List"/>
    <w:uiPriority w:val="99"/>
    <w:rsid w:val="00C209DA"/>
    <w:pPr>
      <w:numPr>
        <w:numId w:val="5"/>
      </w:numPr>
    </w:pPr>
  </w:style>
  <w:style w:type="character" w:customStyle="1" w:styleId="FigureChar">
    <w:name w:val="Figure Char"/>
    <w:link w:val="Figure"/>
    <w:rsid w:val="00BD03C8"/>
    <w:rPr>
      <w:rFonts w:ascii="Arial" w:eastAsia="Calibri" w:hAnsi="Arial" w:cs="Arial"/>
      <w:b/>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uiPriority w:val="99"/>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uiPriority w:val="99"/>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 w:type="character" w:customStyle="1" w:styleId="gt-baf-word-clickable">
    <w:name w:val="gt-baf-word-clickable"/>
    <w:basedOn w:val="DefaultParagraphFont"/>
    <w:rsid w:val="007E1EDC"/>
  </w:style>
  <w:style w:type="character" w:customStyle="1" w:styleId="plainlinksneverexpand">
    <w:name w:val="plainlinksneverexpand"/>
    <w:basedOn w:val="DefaultParagraphFont"/>
    <w:rsid w:val="00A933F3"/>
  </w:style>
  <w:style w:type="paragraph" w:customStyle="1" w:styleId="e4b">
    <w:name w:val="_e4b"/>
    <w:basedOn w:val="Normal"/>
    <w:rsid w:val="008D7812"/>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8D7812"/>
    <w:rPr>
      <w:i/>
      <w:iCs/>
      <w:color w:val="808080" w:themeColor="text1" w:themeTint="7F"/>
    </w:rPr>
  </w:style>
  <w:style w:type="character" w:customStyle="1" w:styleId="gd">
    <w:name w:val="gd"/>
    <w:basedOn w:val="DefaultParagraphFont"/>
    <w:rsid w:val="002E06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35" w:qFormat="1"/>
    <w:lsdException w:name="table of figures" w:qFormat="1"/>
    <w:lsdException w:name="page number" w:uiPriority="0"/>
    <w:lsdException w:name="List Bullet" w:uiPriority="0" w:qFormat="1"/>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List Paragraph1"/>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List Paragraph1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uiPriority w:val="9"/>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uiPriority w:val="35"/>
    <w:qFormat/>
    <w:rsid w:val="00A41BFC"/>
    <w:pPr>
      <w:spacing w:before="240" w:after="0" w:line="240" w:lineRule="auto"/>
      <w:jc w:val="center"/>
    </w:pPr>
    <w:rPr>
      <w:rFonts w:ascii="Arial" w:eastAsia="Calibri" w:hAnsi="Arial" w:cs="Times New Roman"/>
      <w:b/>
      <w:bCs/>
      <w:sz w:val="20"/>
      <w:szCs w:val="20"/>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rsid w:val="00A41BFC"/>
    <w:rPr>
      <w:rFonts w:ascii="Arial" w:eastAsia="Calibri" w:hAnsi="Arial" w:cs="Times New Roman"/>
      <w:b/>
      <w:bCs/>
      <w:sz w:val="20"/>
      <w:szCs w:val="20"/>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3"/>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BD03C8"/>
    <w:pPr>
      <w:keepNext/>
      <w:widowControl w:val="0"/>
      <w:numPr>
        <w:numId w:val="23"/>
      </w:numPr>
      <w:tabs>
        <w:tab w:val="left" w:pos="0"/>
        <w:tab w:val="left" w:pos="720"/>
        <w:tab w:val="left" w:pos="6960"/>
        <w:tab w:val="right" w:pos="8730"/>
      </w:tabs>
      <w:autoSpaceDE w:val="0"/>
      <w:autoSpaceDN w:val="0"/>
      <w:adjustRightInd w:val="0"/>
      <w:spacing w:before="60" w:after="40" w:line="276" w:lineRule="auto"/>
      <w:ind w:right="121"/>
    </w:pPr>
    <w:rPr>
      <w:rFonts w:ascii="Arial" w:hAnsi="Arial" w:cs="Arial"/>
      <w:b/>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uiPriority w:val="99"/>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4"/>
      </w:numPr>
    </w:pPr>
  </w:style>
  <w:style w:type="numbering" w:customStyle="1" w:styleId="UrbanNumberedList">
    <w:name w:val="Urban Numbered List"/>
    <w:uiPriority w:val="99"/>
    <w:rsid w:val="00C209DA"/>
    <w:pPr>
      <w:numPr>
        <w:numId w:val="5"/>
      </w:numPr>
    </w:pPr>
  </w:style>
  <w:style w:type="character" w:customStyle="1" w:styleId="FigureChar">
    <w:name w:val="Figure Char"/>
    <w:link w:val="Figure"/>
    <w:rsid w:val="00BD03C8"/>
    <w:rPr>
      <w:rFonts w:ascii="Arial" w:eastAsia="Calibri" w:hAnsi="Arial" w:cs="Arial"/>
      <w:b/>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uiPriority w:val="99"/>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uiPriority w:val="99"/>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 w:type="character" w:customStyle="1" w:styleId="gt-baf-word-clickable">
    <w:name w:val="gt-baf-word-clickable"/>
    <w:basedOn w:val="DefaultParagraphFont"/>
    <w:rsid w:val="007E1EDC"/>
  </w:style>
  <w:style w:type="character" w:customStyle="1" w:styleId="plainlinksneverexpand">
    <w:name w:val="plainlinksneverexpand"/>
    <w:basedOn w:val="DefaultParagraphFont"/>
    <w:rsid w:val="00A933F3"/>
  </w:style>
  <w:style w:type="paragraph" w:customStyle="1" w:styleId="e4b">
    <w:name w:val="_e4b"/>
    <w:basedOn w:val="Normal"/>
    <w:rsid w:val="008D7812"/>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8D7812"/>
    <w:rPr>
      <w:i/>
      <w:iCs/>
      <w:color w:val="808080" w:themeColor="text1" w:themeTint="7F"/>
    </w:rPr>
  </w:style>
  <w:style w:type="character" w:customStyle="1" w:styleId="gd">
    <w:name w:val="gd"/>
    <w:basedOn w:val="DefaultParagraphFont"/>
    <w:rsid w:val="002E0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3844">
      <w:bodyDiv w:val="1"/>
      <w:marLeft w:val="0"/>
      <w:marRight w:val="0"/>
      <w:marTop w:val="0"/>
      <w:marBottom w:val="0"/>
      <w:divBdr>
        <w:top w:val="none" w:sz="0" w:space="0" w:color="auto"/>
        <w:left w:val="none" w:sz="0" w:space="0" w:color="auto"/>
        <w:bottom w:val="none" w:sz="0" w:space="0" w:color="auto"/>
        <w:right w:val="none" w:sz="0" w:space="0" w:color="auto"/>
      </w:divBdr>
    </w:div>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527523346">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750783435">
      <w:bodyDiv w:val="1"/>
      <w:marLeft w:val="0"/>
      <w:marRight w:val="0"/>
      <w:marTop w:val="0"/>
      <w:marBottom w:val="0"/>
      <w:divBdr>
        <w:top w:val="none" w:sz="0" w:space="0" w:color="auto"/>
        <w:left w:val="none" w:sz="0" w:space="0" w:color="auto"/>
        <w:bottom w:val="none" w:sz="0" w:space="0" w:color="auto"/>
        <w:right w:val="none" w:sz="0" w:space="0" w:color="auto"/>
      </w:divBdr>
      <w:divsChild>
        <w:div w:id="189340438">
          <w:marLeft w:val="0"/>
          <w:marRight w:val="0"/>
          <w:marTop w:val="0"/>
          <w:marBottom w:val="0"/>
          <w:divBdr>
            <w:top w:val="none" w:sz="0" w:space="0" w:color="auto"/>
            <w:left w:val="none" w:sz="0" w:space="0" w:color="auto"/>
            <w:bottom w:val="none" w:sz="0" w:space="0" w:color="auto"/>
            <w:right w:val="none" w:sz="0" w:space="0" w:color="auto"/>
          </w:divBdr>
        </w:div>
        <w:div w:id="493032807">
          <w:marLeft w:val="0"/>
          <w:marRight w:val="0"/>
          <w:marTop w:val="0"/>
          <w:marBottom w:val="0"/>
          <w:divBdr>
            <w:top w:val="none" w:sz="0" w:space="0" w:color="auto"/>
            <w:left w:val="none" w:sz="0" w:space="0" w:color="auto"/>
            <w:bottom w:val="none" w:sz="0" w:space="0" w:color="auto"/>
            <w:right w:val="none" w:sz="0" w:space="0" w:color="auto"/>
          </w:divBdr>
        </w:div>
        <w:div w:id="721637587">
          <w:marLeft w:val="0"/>
          <w:marRight w:val="0"/>
          <w:marTop w:val="0"/>
          <w:marBottom w:val="0"/>
          <w:divBdr>
            <w:top w:val="none" w:sz="0" w:space="0" w:color="auto"/>
            <w:left w:val="none" w:sz="0" w:space="0" w:color="auto"/>
            <w:bottom w:val="none" w:sz="0" w:space="0" w:color="auto"/>
            <w:right w:val="none" w:sz="0" w:space="0" w:color="auto"/>
          </w:divBdr>
        </w:div>
        <w:div w:id="1479297310">
          <w:marLeft w:val="0"/>
          <w:marRight w:val="0"/>
          <w:marTop w:val="0"/>
          <w:marBottom w:val="0"/>
          <w:divBdr>
            <w:top w:val="none" w:sz="0" w:space="0" w:color="auto"/>
            <w:left w:val="none" w:sz="0" w:space="0" w:color="auto"/>
            <w:bottom w:val="none" w:sz="0" w:space="0" w:color="auto"/>
            <w:right w:val="none" w:sz="0" w:space="0" w:color="auto"/>
          </w:divBdr>
          <w:divsChild>
            <w:div w:id="373772012">
              <w:marLeft w:val="0"/>
              <w:marRight w:val="0"/>
              <w:marTop w:val="0"/>
              <w:marBottom w:val="0"/>
              <w:divBdr>
                <w:top w:val="none" w:sz="0" w:space="0" w:color="auto"/>
                <w:left w:val="none" w:sz="0" w:space="0" w:color="auto"/>
                <w:bottom w:val="none" w:sz="0" w:space="0" w:color="auto"/>
                <w:right w:val="none" w:sz="0" w:space="0" w:color="auto"/>
              </w:divBdr>
              <w:divsChild>
                <w:div w:id="11231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6646">
          <w:marLeft w:val="0"/>
          <w:marRight w:val="0"/>
          <w:marTop w:val="0"/>
          <w:marBottom w:val="0"/>
          <w:divBdr>
            <w:top w:val="none" w:sz="0" w:space="0" w:color="auto"/>
            <w:left w:val="none" w:sz="0" w:space="0" w:color="auto"/>
            <w:bottom w:val="none" w:sz="0" w:space="0" w:color="auto"/>
            <w:right w:val="none" w:sz="0" w:space="0" w:color="auto"/>
          </w:divBdr>
        </w:div>
      </w:divsChild>
    </w:div>
    <w:div w:id="1159805573">
      <w:bodyDiv w:val="1"/>
      <w:marLeft w:val="0"/>
      <w:marRight w:val="0"/>
      <w:marTop w:val="0"/>
      <w:marBottom w:val="0"/>
      <w:divBdr>
        <w:top w:val="none" w:sz="0" w:space="0" w:color="auto"/>
        <w:left w:val="none" w:sz="0" w:space="0" w:color="auto"/>
        <w:bottom w:val="none" w:sz="0" w:space="0" w:color="auto"/>
        <w:right w:val="none" w:sz="0" w:space="0" w:color="auto"/>
      </w:divBdr>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1958636530">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2F5EA-8B28-43D7-878F-6FDC1E79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3418</Words>
  <Characters>19483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user</cp:lastModifiedBy>
  <cp:revision>2</cp:revision>
  <cp:lastPrinted>2018-09-04T06:05:00Z</cp:lastPrinted>
  <dcterms:created xsi:type="dcterms:W3CDTF">2019-03-07T08:13:00Z</dcterms:created>
  <dcterms:modified xsi:type="dcterms:W3CDTF">2019-03-07T08:13:00Z</dcterms:modified>
</cp:coreProperties>
</file>