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C3F" w:rsidRDefault="00515C3F" w:rsidP="00AE20C0">
      <w:pPr>
        <w:shd w:val="clear" w:color="auto" w:fill="FFFFFF"/>
        <w:tabs>
          <w:tab w:val="left" w:pos="3321"/>
          <w:tab w:val="left" w:pos="4680"/>
        </w:tabs>
        <w:jc w:val="center"/>
        <w:rPr>
          <w:rFonts w:ascii="Arial" w:hAnsi="Arial" w:cs="Arial"/>
          <w:b/>
        </w:rPr>
      </w:pPr>
      <w:r>
        <w:rPr>
          <w:rFonts w:ascii="Arial" w:hAnsi="Arial" w:cs="Arial"/>
          <w:b/>
          <w:noProof/>
        </w:rPr>
        <w:drawing>
          <wp:anchor distT="0" distB="0" distL="114300" distR="114300" simplePos="0" relativeHeight="251661312" behindDoc="0" locked="0" layoutInCell="1" allowOverlap="1">
            <wp:simplePos x="0" y="0"/>
            <wp:positionH relativeFrom="column">
              <wp:posOffset>2409825</wp:posOffset>
            </wp:positionH>
            <wp:positionV relativeFrom="paragraph">
              <wp:posOffset>-257175</wp:posOffset>
            </wp:positionV>
            <wp:extent cx="969010" cy="733425"/>
            <wp:effectExtent l="19050" t="0" r="2540" b="0"/>
            <wp:wrapNone/>
            <wp:docPr id="21"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69010" cy="733425"/>
                    </a:xfrm>
                    <a:prstGeom prst="rect">
                      <a:avLst/>
                    </a:prstGeom>
                    <a:noFill/>
                    <a:ln w="9525">
                      <a:noFill/>
                      <a:miter lim="800000"/>
                      <a:headEnd/>
                      <a:tailEnd/>
                    </a:ln>
                  </pic:spPr>
                </pic:pic>
              </a:graphicData>
            </a:graphic>
          </wp:anchor>
        </w:drawing>
      </w:r>
    </w:p>
    <w:p w:rsidR="00515C3F" w:rsidRDefault="00515C3F" w:rsidP="00AE20C0">
      <w:pPr>
        <w:shd w:val="clear" w:color="auto" w:fill="FFFFFF"/>
        <w:tabs>
          <w:tab w:val="left" w:pos="3321"/>
          <w:tab w:val="left" w:pos="4680"/>
        </w:tabs>
        <w:jc w:val="center"/>
        <w:rPr>
          <w:rFonts w:ascii="Arial" w:hAnsi="Arial" w:cs="Arial"/>
          <w:b/>
        </w:rPr>
      </w:pPr>
    </w:p>
    <w:p w:rsidR="00515C3F" w:rsidRDefault="00515C3F" w:rsidP="00AE20C0">
      <w:pPr>
        <w:shd w:val="clear" w:color="auto" w:fill="FFFFFF"/>
        <w:tabs>
          <w:tab w:val="left" w:pos="3321"/>
          <w:tab w:val="left" w:pos="4680"/>
        </w:tabs>
        <w:jc w:val="center"/>
        <w:rPr>
          <w:rFonts w:ascii="Arial" w:hAnsi="Arial" w:cs="Arial"/>
          <w:b/>
        </w:rPr>
      </w:pPr>
    </w:p>
    <w:p w:rsidR="00534CB7" w:rsidRPr="00DE6262" w:rsidRDefault="00534CB7" w:rsidP="00AE20C0">
      <w:pPr>
        <w:shd w:val="clear" w:color="auto" w:fill="FFFFFF"/>
        <w:tabs>
          <w:tab w:val="left" w:pos="3321"/>
          <w:tab w:val="left" w:pos="4680"/>
        </w:tabs>
        <w:jc w:val="center"/>
        <w:rPr>
          <w:rFonts w:ascii="Arial" w:hAnsi="Arial" w:cs="Arial"/>
          <w:b/>
        </w:rPr>
      </w:pPr>
      <w:r w:rsidRPr="00DE6262">
        <w:rPr>
          <w:rFonts w:ascii="Arial" w:hAnsi="Arial" w:cs="Arial"/>
          <w:b/>
        </w:rPr>
        <w:t>Local Government Division</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Local Government Engineering Department</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Municipal Governance and Services Project (MGSP)</w:t>
      </w:r>
    </w:p>
    <w:p w:rsidR="00534CB7" w:rsidRPr="00DE6262" w:rsidRDefault="00534CB7" w:rsidP="00AE20C0">
      <w:pPr>
        <w:spacing w:line="276" w:lineRule="auto"/>
        <w:jc w:val="center"/>
        <w:rPr>
          <w:rFonts w:ascii="Arial" w:hAnsi="Arial" w:cs="Arial"/>
          <w:b/>
        </w:rPr>
      </w:pPr>
      <w:r w:rsidRPr="00DE6262">
        <w:rPr>
          <w:rFonts w:ascii="Arial" w:hAnsi="Arial" w:cs="Arial"/>
          <w:b/>
        </w:rPr>
        <w:t>IDA Credit No: 5339-BD</w:t>
      </w:r>
    </w:p>
    <w:p w:rsidR="003A1D88" w:rsidRPr="00515C3F" w:rsidRDefault="003A1D88" w:rsidP="00515C3F">
      <w:pPr>
        <w:spacing w:line="276" w:lineRule="auto"/>
        <w:jc w:val="center"/>
        <w:rPr>
          <w:rFonts w:ascii="Arial" w:hAnsi="Arial" w:cs="Arial"/>
          <w:b/>
          <w:color w:val="92D050"/>
          <w:sz w:val="32"/>
          <w:szCs w:val="32"/>
          <w:u w:val="single"/>
        </w:rPr>
      </w:pPr>
      <w:r w:rsidRPr="00515C3F">
        <w:rPr>
          <w:rFonts w:ascii="Arial" w:hAnsi="Arial" w:cs="Arial"/>
          <w:b/>
          <w:color w:val="92D050"/>
          <w:sz w:val="32"/>
          <w:szCs w:val="32"/>
          <w:u w:val="single"/>
        </w:rPr>
        <w:t>Report on Social Management Plan</w:t>
      </w:r>
    </w:p>
    <w:p w:rsidR="00583374" w:rsidRPr="00515C3F" w:rsidRDefault="003A1D88" w:rsidP="00515C3F">
      <w:pPr>
        <w:jc w:val="center"/>
        <w:rPr>
          <w:rFonts w:ascii="Arial" w:hAnsi="Arial" w:cs="Arial"/>
          <w:b/>
          <w:color w:val="C00000"/>
          <w:sz w:val="24"/>
          <w:szCs w:val="24"/>
        </w:rPr>
      </w:pPr>
      <w:r w:rsidRPr="00515C3F">
        <w:rPr>
          <w:rFonts w:ascii="Arial" w:hAnsi="Arial" w:cs="Arial"/>
          <w:b/>
          <w:color w:val="C00000"/>
          <w:sz w:val="24"/>
          <w:szCs w:val="24"/>
        </w:rPr>
        <w:t xml:space="preserve">Package No: </w:t>
      </w:r>
      <w:r w:rsidR="005C38A8" w:rsidRPr="00515C3F">
        <w:rPr>
          <w:rFonts w:ascii="Arial" w:hAnsi="Arial" w:cs="Arial"/>
          <w:b/>
          <w:color w:val="C00000"/>
          <w:sz w:val="24"/>
          <w:szCs w:val="24"/>
        </w:rPr>
        <w:t>MGSP/TAN/2016-17/W-06</w:t>
      </w:r>
    </w:p>
    <w:p w:rsidR="00583374" w:rsidRPr="00743D78" w:rsidRDefault="00583374" w:rsidP="00583374">
      <w:pPr>
        <w:rPr>
          <w:rFonts w:ascii="Arial" w:hAnsi="Arial" w:cs="Arial"/>
        </w:rPr>
      </w:pPr>
    </w:p>
    <w:p w:rsidR="00C7449F" w:rsidRPr="00A25A63" w:rsidRDefault="00583374" w:rsidP="00C7449F">
      <w:pPr>
        <w:rPr>
          <w:rFonts w:ascii="Arial" w:hAnsi="Arial" w:cs="Arial"/>
          <w:sz w:val="28"/>
          <w:szCs w:val="28"/>
        </w:rPr>
      </w:pPr>
      <w:bookmarkStart w:id="0" w:name="_GoBack"/>
      <w:r w:rsidRPr="00A25A63">
        <w:rPr>
          <w:rFonts w:ascii="Arial" w:hAnsi="Arial" w:cs="Arial"/>
          <w:b/>
          <w:sz w:val="28"/>
          <w:szCs w:val="28"/>
        </w:rPr>
        <w:t>Name of Subproject:</w:t>
      </w:r>
      <w:r w:rsidR="00DE545B">
        <w:rPr>
          <w:rFonts w:ascii="Arial" w:hAnsi="Arial" w:cs="Arial"/>
          <w:b/>
          <w:sz w:val="28"/>
          <w:szCs w:val="28"/>
        </w:rPr>
        <w:t xml:space="preserve"> </w:t>
      </w:r>
      <w:r w:rsidR="00DE545B" w:rsidRPr="00C54FD8">
        <w:rPr>
          <w:rFonts w:ascii="Arial" w:hAnsi="Arial" w:cs="Arial"/>
          <w:sz w:val="24"/>
          <w:szCs w:val="24"/>
        </w:rPr>
        <w:t>Improvement and Widening of</w:t>
      </w:r>
      <w:r w:rsidR="009D2BF3">
        <w:rPr>
          <w:rFonts w:ascii="Arial" w:hAnsi="Arial" w:cs="Arial"/>
          <w:sz w:val="24"/>
          <w:szCs w:val="24"/>
        </w:rPr>
        <w:t xml:space="preserve"> </w:t>
      </w:r>
      <w:r w:rsidR="00DE545B">
        <w:rPr>
          <w:rFonts w:ascii="Arial" w:hAnsi="Arial" w:cs="Arial"/>
          <w:sz w:val="24"/>
          <w:szCs w:val="24"/>
        </w:rPr>
        <w:t>Stand road starting from Baby stand road to Tangail –Mymensing  road via Battla Bazaar with RCC drain and street light</w:t>
      </w:r>
    </w:p>
    <w:bookmarkEnd w:id="0"/>
    <w:p w:rsidR="00497504" w:rsidRPr="00CD4C68" w:rsidRDefault="00C7449F" w:rsidP="00CD4C68">
      <w:pPr>
        <w:pStyle w:val="ListParagraph"/>
        <w:numPr>
          <w:ilvl w:val="0"/>
          <w:numId w:val="23"/>
        </w:numPr>
        <w:rPr>
          <w:rFonts w:ascii="Arial" w:hAnsi="Arial" w:cs="Arial"/>
          <w:sz w:val="24"/>
          <w:szCs w:val="24"/>
        </w:rPr>
      </w:pPr>
      <w:r w:rsidRPr="00C54FD8">
        <w:rPr>
          <w:rFonts w:ascii="Arial" w:hAnsi="Arial" w:cs="Arial"/>
          <w:sz w:val="24"/>
          <w:szCs w:val="24"/>
        </w:rPr>
        <w:t xml:space="preserve">Improvement and Widening of </w:t>
      </w:r>
      <w:r w:rsidR="005C38A8">
        <w:rPr>
          <w:rFonts w:ascii="Arial" w:hAnsi="Arial" w:cs="Arial"/>
          <w:sz w:val="24"/>
          <w:szCs w:val="24"/>
        </w:rPr>
        <w:t>Stand road starting from Baby stand road to Tangail –Mymensing  road via Battla Bazaar by Bituminous Carpeting Ch.0+000 to 2+500</w:t>
      </w:r>
      <w:r w:rsidR="00E83777">
        <w:rPr>
          <w:rFonts w:ascii="Arial" w:hAnsi="Arial" w:cs="Arial"/>
          <w:sz w:val="24"/>
          <w:szCs w:val="24"/>
        </w:rPr>
        <w:t xml:space="preserve"> </w:t>
      </w:r>
      <w:r w:rsidR="005C38A8">
        <w:rPr>
          <w:rFonts w:ascii="Arial" w:hAnsi="Arial" w:cs="Arial"/>
          <w:sz w:val="24"/>
          <w:szCs w:val="24"/>
        </w:rPr>
        <w:t>m including 3links (Total length 3400</w:t>
      </w:r>
      <w:r w:rsidR="00E83777">
        <w:rPr>
          <w:rFonts w:ascii="Arial" w:hAnsi="Arial" w:cs="Arial"/>
          <w:sz w:val="24"/>
          <w:szCs w:val="24"/>
        </w:rPr>
        <w:t xml:space="preserve"> </w:t>
      </w:r>
      <w:r w:rsidR="005C38A8">
        <w:rPr>
          <w:rFonts w:ascii="Arial" w:hAnsi="Arial" w:cs="Arial"/>
          <w:sz w:val="24"/>
          <w:szCs w:val="24"/>
        </w:rPr>
        <w:t>m)</w:t>
      </w:r>
    </w:p>
    <w:p w:rsidR="00C7449F" w:rsidRPr="00C54FD8" w:rsidRDefault="00C7449F" w:rsidP="00C7449F">
      <w:pPr>
        <w:pStyle w:val="ListParagraph"/>
        <w:numPr>
          <w:ilvl w:val="0"/>
          <w:numId w:val="23"/>
        </w:numPr>
        <w:rPr>
          <w:rFonts w:ascii="Arial" w:hAnsi="Arial" w:cs="Arial"/>
          <w:sz w:val="24"/>
          <w:szCs w:val="24"/>
        </w:rPr>
      </w:pPr>
      <w:r w:rsidRPr="00C54FD8">
        <w:rPr>
          <w:rFonts w:ascii="Arial" w:hAnsi="Arial" w:cs="Arial"/>
          <w:sz w:val="24"/>
          <w:szCs w:val="24"/>
        </w:rPr>
        <w:t>Construction of RCC drains</w:t>
      </w:r>
      <w:r w:rsidR="00497504">
        <w:rPr>
          <w:rFonts w:ascii="Arial" w:hAnsi="Arial" w:cs="Arial"/>
          <w:sz w:val="24"/>
          <w:szCs w:val="24"/>
        </w:rPr>
        <w:t xml:space="preserve"> with </w:t>
      </w:r>
      <w:r w:rsidR="00672D67">
        <w:rPr>
          <w:rFonts w:ascii="Arial" w:hAnsi="Arial" w:cs="Arial"/>
          <w:sz w:val="24"/>
          <w:szCs w:val="24"/>
        </w:rPr>
        <w:t>footpath</w:t>
      </w:r>
      <w:r w:rsidR="005C38A8">
        <w:rPr>
          <w:rFonts w:ascii="Arial" w:hAnsi="Arial" w:cs="Arial"/>
          <w:sz w:val="24"/>
          <w:szCs w:val="24"/>
        </w:rPr>
        <w:t xml:space="preserve"> starting from Baby stand road to Tangail –Mymensing  road via Battla Bazaar by Bituminous Carpeting Ch.0+000 to 2+500m.including 3 links ( Total length 3781)</w:t>
      </w:r>
    </w:p>
    <w:p w:rsidR="000C3EDB" w:rsidRPr="000C3EDB" w:rsidRDefault="00096EFE" w:rsidP="000C3EDB">
      <w:pPr>
        <w:pStyle w:val="ListParagraph"/>
        <w:numPr>
          <w:ilvl w:val="0"/>
          <w:numId w:val="23"/>
        </w:numPr>
        <w:rPr>
          <w:rFonts w:ascii="Arial" w:hAnsi="Arial" w:cs="Arial"/>
          <w:sz w:val="24"/>
          <w:szCs w:val="24"/>
        </w:rPr>
      </w:pPr>
      <w:r>
        <w:rPr>
          <w:rFonts w:ascii="Arial" w:hAnsi="Arial" w:cs="Arial"/>
          <w:noProof/>
          <w:sz w:val="24"/>
          <w:szCs w:val="24"/>
        </w:rPr>
        <w:drawing>
          <wp:anchor distT="0" distB="0" distL="114300" distR="114300" simplePos="0" relativeHeight="251707392" behindDoc="1" locked="0" layoutInCell="1" allowOverlap="1">
            <wp:simplePos x="0" y="0"/>
            <wp:positionH relativeFrom="column">
              <wp:posOffset>2924175</wp:posOffset>
            </wp:positionH>
            <wp:positionV relativeFrom="paragraph">
              <wp:posOffset>730250</wp:posOffset>
            </wp:positionV>
            <wp:extent cx="3019425" cy="2628900"/>
            <wp:effectExtent l="19050" t="0" r="9525" b="0"/>
            <wp:wrapTight wrapText="bothSides">
              <wp:wrapPolygon edited="0">
                <wp:start x="-136" y="0"/>
                <wp:lineTo x="-136" y="21443"/>
                <wp:lineTo x="21668" y="21443"/>
                <wp:lineTo x="21668" y="0"/>
                <wp:lineTo x="-136" y="0"/>
              </wp:wrapPolygon>
            </wp:wrapTight>
            <wp:docPr id="17" name="Picture 5" descr="C:\Users\HP\Desktop\TE Picture\101MSDCF\DSC0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TE Picture\101MSDCF\DSC08795.JPG"/>
                    <pic:cNvPicPr>
                      <a:picLocks noChangeAspect="1" noChangeArrowheads="1"/>
                    </pic:cNvPicPr>
                  </pic:nvPicPr>
                  <pic:blipFill>
                    <a:blip r:embed="rId9" cstate="print"/>
                    <a:srcRect/>
                    <a:stretch>
                      <a:fillRect/>
                    </a:stretch>
                  </pic:blipFill>
                  <pic:spPr bwMode="auto">
                    <a:xfrm>
                      <a:off x="0" y="0"/>
                      <a:ext cx="3019425" cy="2628900"/>
                    </a:xfrm>
                    <a:prstGeom prst="rect">
                      <a:avLst/>
                    </a:prstGeom>
                    <a:noFill/>
                    <a:ln w="9525">
                      <a:noFill/>
                      <a:miter lim="800000"/>
                      <a:headEnd/>
                      <a:tailEnd/>
                    </a:ln>
                  </pic:spPr>
                </pic:pic>
              </a:graphicData>
            </a:graphic>
          </wp:anchor>
        </w:drawing>
      </w:r>
      <w:r w:rsidR="00C7449F" w:rsidRPr="00C54FD8">
        <w:rPr>
          <w:rFonts w:ascii="Arial" w:hAnsi="Arial" w:cs="Arial"/>
          <w:sz w:val="24"/>
          <w:szCs w:val="24"/>
        </w:rPr>
        <w:t>Supplying ,fitting and fixing of Street lights</w:t>
      </w:r>
      <w:r w:rsidR="005C38A8">
        <w:rPr>
          <w:rFonts w:ascii="Arial" w:hAnsi="Arial" w:cs="Arial"/>
          <w:sz w:val="24"/>
          <w:szCs w:val="24"/>
        </w:rPr>
        <w:t xml:space="preserve"> starting from starting from  Baby stand road to Tangail –Mymensing  road via Battla Bazaar Ch.0+000 to 2+500</w:t>
      </w:r>
      <w:r w:rsidR="001F0433">
        <w:rPr>
          <w:rFonts w:ascii="Arial" w:hAnsi="Arial" w:cs="Arial"/>
          <w:sz w:val="24"/>
          <w:szCs w:val="24"/>
        </w:rPr>
        <w:t xml:space="preserve"> </w:t>
      </w:r>
      <w:r w:rsidR="005C38A8">
        <w:rPr>
          <w:rFonts w:ascii="Arial" w:hAnsi="Arial" w:cs="Arial"/>
          <w:sz w:val="24"/>
          <w:szCs w:val="24"/>
        </w:rPr>
        <w:t>m including 3 links (Total length 3400</w:t>
      </w:r>
      <w:r w:rsidR="00B979F7">
        <w:rPr>
          <w:rFonts w:ascii="Arial" w:hAnsi="Arial" w:cs="Arial"/>
          <w:sz w:val="24"/>
          <w:szCs w:val="24"/>
        </w:rPr>
        <w:t xml:space="preserve"> </w:t>
      </w:r>
      <w:r w:rsidR="005C38A8">
        <w:rPr>
          <w:rFonts w:ascii="Arial" w:hAnsi="Arial" w:cs="Arial"/>
          <w:sz w:val="24"/>
          <w:szCs w:val="24"/>
        </w:rPr>
        <w:t>m)</w:t>
      </w:r>
    </w:p>
    <w:p w:rsidR="00096EFE" w:rsidRPr="00096EFE" w:rsidRDefault="00E83777" w:rsidP="00096EFE">
      <w:pPr>
        <w:pStyle w:val="NoSpacing"/>
        <w:rPr>
          <w:rFonts w:ascii="Arial" w:hAnsi="Arial" w:cs="Arial"/>
          <w:b/>
        </w:rPr>
      </w:pPr>
      <w:r>
        <w:rPr>
          <w:rFonts w:ascii="Arial" w:hAnsi="Arial" w:cs="Arial"/>
          <w:b/>
          <w:noProof/>
        </w:rPr>
        <w:drawing>
          <wp:anchor distT="0" distB="0" distL="114300" distR="114300" simplePos="0" relativeHeight="251708416" behindDoc="1" locked="0" layoutInCell="1" allowOverlap="1">
            <wp:simplePos x="0" y="0"/>
            <wp:positionH relativeFrom="column">
              <wp:posOffset>19050</wp:posOffset>
            </wp:positionH>
            <wp:positionV relativeFrom="paragraph">
              <wp:posOffset>-1270</wp:posOffset>
            </wp:positionV>
            <wp:extent cx="2905125" cy="2628900"/>
            <wp:effectExtent l="19050" t="0" r="9525" b="0"/>
            <wp:wrapTight wrapText="bothSides">
              <wp:wrapPolygon edited="0">
                <wp:start x="-142" y="0"/>
                <wp:lineTo x="-142" y="21443"/>
                <wp:lineTo x="21671" y="21443"/>
                <wp:lineTo x="21671" y="0"/>
                <wp:lineTo x="-142" y="0"/>
              </wp:wrapPolygon>
            </wp:wrapTight>
            <wp:docPr id="16" name="Picture 4" descr="C:\Users\HP\Desktop\TE Picture\101MSDCF\DSC0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TE Picture\101MSDCF\DSC08790.JPG"/>
                    <pic:cNvPicPr>
                      <a:picLocks noChangeAspect="1" noChangeArrowheads="1"/>
                    </pic:cNvPicPr>
                  </pic:nvPicPr>
                  <pic:blipFill>
                    <a:blip r:embed="rId10" cstate="print"/>
                    <a:srcRect/>
                    <a:stretch>
                      <a:fillRect/>
                    </a:stretch>
                  </pic:blipFill>
                  <pic:spPr bwMode="auto">
                    <a:xfrm>
                      <a:off x="0" y="0"/>
                      <a:ext cx="2905125" cy="2628900"/>
                    </a:xfrm>
                    <a:prstGeom prst="rect">
                      <a:avLst/>
                    </a:prstGeom>
                    <a:noFill/>
                    <a:ln w="9525">
                      <a:noFill/>
                      <a:miter lim="800000"/>
                      <a:headEnd/>
                      <a:tailEnd/>
                    </a:ln>
                  </pic:spPr>
                </pic:pic>
              </a:graphicData>
            </a:graphic>
          </wp:anchor>
        </w:drawing>
      </w:r>
    </w:p>
    <w:p w:rsidR="003A1D88" w:rsidRPr="003A1D88" w:rsidRDefault="003A1D88" w:rsidP="003A1D88">
      <w:pPr>
        <w:rPr>
          <w:rFonts w:ascii="Arial" w:hAnsi="Arial" w:cs="Arial"/>
          <w:b/>
          <w:color w:val="7030A0"/>
        </w:rPr>
      </w:pPr>
      <w:r w:rsidRPr="003A1D88">
        <w:rPr>
          <w:rFonts w:ascii="Arial" w:hAnsi="Arial" w:cs="Arial"/>
          <w:b/>
          <w:color w:val="7030A0"/>
        </w:rPr>
        <w:t>Design, Supervision, and Management (DSM) Consultancy Services</w:t>
      </w:r>
    </w:p>
    <w:p w:rsidR="003A1D88" w:rsidRPr="003A1D88" w:rsidRDefault="003A1D88" w:rsidP="003A1D88">
      <w:pPr>
        <w:pStyle w:val="NoSpacing"/>
        <w:rPr>
          <w:rFonts w:ascii="Arial" w:hAnsi="Arial" w:cs="Arial"/>
          <w:sz w:val="6"/>
        </w:rPr>
      </w:pPr>
    </w:p>
    <w:p w:rsidR="00096EFE" w:rsidRDefault="00B867CD" w:rsidP="003A1D88">
      <w:pPr>
        <w:pStyle w:val="NoSpacing"/>
        <w:rPr>
          <w:rFonts w:ascii="Arial" w:hAnsi="Arial" w:cs="Arial"/>
        </w:rPr>
      </w:pPr>
      <w:r>
        <w:rPr>
          <w:rFonts w:ascii="Arial" w:hAnsi="Arial" w:cs="Arial"/>
          <w:noProof/>
        </w:rPr>
        <w:drawing>
          <wp:anchor distT="0" distB="0" distL="114300" distR="114300" simplePos="0" relativeHeight="251631616" behindDoc="1" locked="0" layoutInCell="1" allowOverlap="1">
            <wp:simplePos x="0" y="0"/>
            <wp:positionH relativeFrom="column">
              <wp:posOffset>4714875</wp:posOffset>
            </wp:positionH>
            <wp:positionV relativeFrom="paragraph">
              <wp:posOffset>127635</wp:posOffset>
            </wp:positionV>
            <wp:extent cx="428625" cy="314325"/>
            <wp:effectExtent l="19050" t="0" r="9525"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8625" cy="314325"/>
                    </a:xfrm>
                    <a:prstGeom prst="rect">
                      <a:avLst/>
                    </a:prstGeom>
                    <a:noFill/>
                  </pic:spPr>
                </pic:pic>
              </a:graphicData>
            </a:graphic>
          </wp:anchor>
        </w:drawing>
      </w:r>
      <w:r w:rsidR="001F0433">
        <w:rPr>
          <w:rFonts w:ascii="Arial" w:hAnsi="Arial" w:cs="Arial"/>
        </w:rPr>
        <w:t xml:space="preserve">  </w:t>
      </w:r>
    </w:p>
    <w:p w:rsidR="003A1D88" w:rsidRPr="003A1D88" w:rsidRDefault="003A1D88" w:rsidP="003A1D88">
      <w:pPr>
        <w:pStyle w:val="NoSpacing"/>
        <w:rPr>
          <w:rFonts w:ascii="Arial" w:hAnsi="Arial" w:cs="Arial"/>
          <w:i/>
        </w:rPr>
      </w:pPr>
      <w:r w:rsidRPr="003A1D88">
        <w:rPr>
          <w:rFonts w:ascii="Arial" w:hAnsi="Arial" w:cs="Arial"/>
        </w:rPr>
        <w:t xml:space="preserve">Joint Venture of </w:t>
      </w:r>
      <w:r w:rsidRPr="003A1D88">
        <w:rPr>
          <w:rFonts w:ascii="Arial" w:hAnsi="Arial" w:cs="Arial"/>
          <w:i/>
        </w:rPr>
        <w:t>Hifab In</w:t>
      </w:r>
      <w:r w:rsidR="00B867CD">
        <w:rPr>
          <w:rFonts w:ascii="Arial" w:hAnsi="Arial" w:cs="Arial"/>
          <w:i/>
        </w:rPr>
        <w:t xml:space="preserve">ternational AB, Sweden and </w:t>
      </w:r>
      <w:r w:rsidR="00B867CD">
        <w:rPr>
          <w:rFonts w:ascii="Arial" w:hAnsi="Arial" w:cs="Arial"/>
          <w:i/>
        </w:rPr>
        <w:tab/>
      </w:r>
      <w:r w:rsidR="00B867CD">
        <w:rPr>
          <w:rFonts w:ascii="Arial" w:hAnsi="Arial" w:cs="Arial"/>
          <w:i/>
        </w:rPr>
        <w:tab/>
      </w:r>
      <w:r w:rsidR="00B867CD">
        <w:rPr>
          <w:rFonts w:ascii="Arial" w:hAnsi="Arial" w:cs="Arial"/>
          <w:i/>
        </w:rPr>
        <w:tab/>
      </w:r>
      <w:r w:rsidRPr="003A1D88">
        <w:rPr>
          <w:rFonts w:ascii="Arial" w:hAnsi="Arial" w:cs="Arial"/>
          <w:i/>
        </w:rPr>
        <w:tab/>
      </w:r>
    </w:p>
    <w:p w:rsidR="00B867CD" w:rsidRDefault="00B867CD" w:rsidP="003A1D88">
      <w:pPr>
        <w:pStyle w:val="NoSpacing"/>
        <w:rPr>
          <w:rFonts w:ascii="Arial" w:hAnsi="Arial" w:cs="Arial"/>
          <w:i/>
        </w:rPr>
      </w:pPr>
    </w:p>
    <w:p w:rsidR="003A1D88" w:rsidRPr="003A1D88" w:rsidRDefault="00096EFE" w:rsidP="003A1D88">
      <w:pPr>
        <w:pStyle w:val="NoSpacing"/>
        <w:rPr>
          <w:rFonts w:ascii="Arial" w:hAnsi="Arial" w:cs="Arial"/>
          <w:i/>
        </w:rPr>
      </w:pPr>
      <w:r>
        <w:rPr>
          <w:rFonts w:ascii="Arial" w:hAnsi="Arial" w:cs="Arial"/>
          <w:i/>
          <w:noProof/>
        </w:rPr>
        <w:drawing>
          <wp:anchor distT="0" distB="0" distL="114300" distR="114300" simplePos="0" relativeHeight="251633664" behindDoc="1" locked="0" layoutInCell="1" allowOverlap="1">
            <wp:simplePos x="0" y="0"/>
            <wp:positionH relativeFrom="column">
              <wp:posOffset>4638675</wp:posOffset>
            </wp:positionH>
            <wp:positionV relativeFrom="paragraph">
              <wp:posOffset>20955</wp:posOffset>
            </wp:positionV>
            <wp:extent cx="428625" cy="390525"/>
            <wp:effectExtent l="19050" t="0" r="9525"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428625" cy="390525"/>
                    </a:xfrm>
                    <a:prstGeom prst="rect">
                      <a:avLst/>
                    </a:prstGeom>
                    <a:noFill/>
                  </pic:spPr>
                </pic:pic>
              </a:graphicData>
            </a:graphic>
          </wp:anchor>
        </w:drawing>
      </w:r>
      <w:r w:rsidR="001F0433">
        <w:rPr>
          <w:rFonts w:ascii="Arial" w:hAnsi="Arial" w:cs="Arial"/>
          <w:i/>
        </w:rPr>
        <w:t xml:space="preserve">  </w:t>
      </w:r>
      <w:r w:rsidR="003A1D88" w:rsidRPr="003A1D88">
        <w:rPr>
          <w:rFonts w:ascii="Arial" w:hAnsi="Arial" w:cs="Arial"/>
          <w:i/>
        </w:rPr>
        <w:t>AQUA Consultant &amp; Associates Ltd., Bangladesh</w:t>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r w:rsidR="003A1D88" w:rsidRPr="003A1D88">
        <w:rPr>
          <w:rFonts w:ascii="Arial" w:hAnsi="Arial" w:cs="Arial"/>
          <w:i/>
        </w:rPr>
        <w:tab/>
      </w:r>
    </w:p>
    <w:p w:rsidR="003A1D88" w:rsidRPr="00B87B30" w:rsidRDefault="003A1D88" w:rsidP="00096EFE">
      <w:pPr>
        <w:rPr>
          <w:rFonts w:ascii="Arial" w:hAnsi="Arial" w:cs="Arial"/>
          <w:b/>
          <w:sz w:val="24"/>
          <w:szCs w:val="24"/>
        </w:rPr>
      </w:pPr>
    </w:p>
    <w:p w:rsidR="003A1D88" w:rsidRPr="00B87B30" w:rsidRDefault="00C470EC" w:rsidP="003A1D88">
      <w:pPr>
        <w:jc w:val="center"/>
        <w:rPr>
          <w:rFonts w:ascii="Castellar" w:hAnsi="Castellar" w:cs="Arial"/>
          <w:b/>
          <w:color w:val="00B050"/>
          <w:sz w:val="24"/>
          <w:szCs w:val="24"/>
        </w:rPr>
      </w:pPr>
      <w:r w:rsidRPr="00B87B30">
        <w:rPr>
          <w:rFonts w:ascii="Castellar" w:hAnsi="Castellar" w:cs="Arial"/>
          <w:b/>
          <w:color w:val="00B050"/>
          <w:sz w:val="24"/>
          <w:szCs w:val="24"/>
        </w:rPr>
        <w:t>February 2017</w:t>
      </w:r>
    </w:p>
    <w:p w:rsidR="00386852" w:rsidRPr="00B87B30" w:rsidRDefault="003A1D88" w:rsidP="003A1D88">
      <w:pPr>
        <w:jc w:val="center"/>
        <w:rPr>
          <w:rFonts w:ascii="Castellar" w:hAnsi="Castellar" w:cs="Arial"/>
          <w:b/>
          <w:color w:val="00B050"/>
          <w:sz w:val="24"/>
          <w:szCs w:val="24"/>
        </w:rPr>
      </w:pPr>
      <w:r w:rsidRPr="00B87B30">
        <w:rPr>
          <w:rFonts w:ascii="Castellar" w:hAnsi="Castellar" w:cs="Arial"/>
          <w:b/>
          <w:color w:val="00B050"/>
          <w:sz w:val="24"/>
          <w:szCs w:val="24"/>
        </w:rPr>
        <w:t>TangailPourashava</w:t>
      </w:r>
    </w:p>
    <w:p w:rsidR="003A1D88" w:rsidRPr="00B87B30" w:rsidRDefault="003A1D88" w:rsidP="003A1D88">
      <w:pPr>
        <w:jc w:val="center"/>
        <w:rPr>
          <w:rFonts w:ascii="Castellar" w:hAnsi="Castellar" w:cs="Arial"/>
          <w:b/>
          <w:color w:val="00B050"/>
          <w:sz w:val="24"/>
          <w:szCs w:val="24"/>
        </w:rPr>
      </w:pPr>
      <w:r w:rsidRPr="00B87B30">
        <w:rPr>
          <w:rFonts w:ascii="Castellar" w:hAnsi="Castellar" w:cs="Arial"/>
          <w:b/>
          <w:color w:val="00B050"/>
          <w:sz w:val="24"/>
          <w:szCs w:val="24"/>
        </w:rPr>
        <w:t xml:space="preserve"> T</w:t>
      </w:r>
      <w:r w:rsidR="00386852" w:rsidRPr="00B87B30">
        <w:rPr>
          <w:rFonts w:ascii="Castellar" w:hAnsi="Castellar" w:cs="Arial"/>
          <w:b/>
          <w:color w:val="00B050"/>
          <w:sz w:val="24"/>
          <w:szCs w:val="24"/>
        </w:rPr>
        <w:t>ANGAIL</w:t>
      </w:r>
    </w:p>
    <w:p w:rsidR="003149A6" w:rsidRDefault="003149A6" w:rsidP="00096EFE">
      <w:pPr>
        <w:pStyle w:val="NoSpacing"/>
        <w:rPr>
          <w:rFonts w:ascii="Arial" w:hAnsi="Arial" w:cs="Arial"/>
        </w:rPr>
      </w:pPr>
    </w:p>
    <w:p w:rsidR="001A0CF8" w:rsidRPr="00C51F99" w:rsidRDefault="001A0CF8" w:rsidP="001A0CF8">
      <w:pPr>
        <w:pStyle w:val="NoSpacing"/>
        <w:jc w:val="center"/>
        <w:rPr>
          <w:rFonts w:ascii="Arial" w:hAnsi="Arial" w:cs="Arial"/>
          <w:b/>
        </w:rPr>
      </w:pPr>
      <w:r w:rsidRPr="00C51F99">
        <w:rPr>
          <w:rFonts w:ascii="Arial" w:hAnsi="Arial" w:cs="Arial"/>
          <w:b/>
        </w:rPr>
        <w:t>Table of content</w:t>
      </w:r>
    </w:p>
    <w:p w:rsidR="001A0CF8" w:rsidRPr="00E24384" w:rsidRDefault="001A0CF8" w:rsidP="00E24384">
      <w:pPr>
        <w:pStyle w:val="NoSpacing"/>
        <w:rPr>
          <w:rFonts w:ascii="Arial" w:hAnsi="Arial" w:cs="Arial"/>
        </w:rPr>
      </w:pPr>
    </w:p>
    <w:tbl>
      <w:tblPr>
        <w:tblStyle w:val="TableGrid"/>
        <w:tblW w:w="0" w:type="auto"/>
        <w:tblInd w:w="108" w:type="dxa"/>
        <w:tblLook w:val="04A0"/>
      </w:tblPr>
      <w:tblGrid>
        <w:gridCol w:w="1130"/>
        <w:gridCol w:w="6328"/>
        <w:gridCol w:w="1902"/>
      </w:tblGrid>
      <w:tr w:rsidR="00EB70EA" w:rsidRPr="0081476B" w:rsidTr="00096EFE">
        <w:tc>
          <w:tcPr>
            <w:tcW w:w="1130" w:type="dxa"/>
          </w:tcPr>
          <w:p w:rsidR="00EB70EA" w:rsidRPr="00351F47" w:rsidRDefault="001B0100" w:rsidP="00E24384">
            <w:pPr>
              <w:spacing w:line="276" w:lineRule="auto"/>
              <w:jc w:val="center"/>
              <w:rPr>
                <w:rFonts w:ascii="Arial" w:hAnsi="Arial" w:cs="Arial"/>
                <w:b/>
                <w:position w:val="-1"/>
                <w:sz w:val="20"/>
                <w:szCs w:val="20"/>
              </w:rPr>
            </w:pPr>
            <w:r w:rsidRPr="00351F47">
              <w:rPr>
                <w:rFonts w:ascii="Arial" w:hAnsi="Arial" w:cs="Arial"/>
                <w:b/>
                <w:sz w:val="20"/>
                <w:szCs w:val="20"/>
              </w:rPr>
              <w:t>No</w:t>
            </w:r>
          </w:p>
        </w:tc>
        <w:tc>
          <w:tcPr>
            <w:tcW w:w="6328" w:type="dxa"/>
          </w:tcPr>
          <w:p w:rsidR="00EB70EA" w:rsidRPr="00351F47" w:rsidRDefault="001B0100" w:rsidP="00E24384">
            <w:pPr>
              <w:spacing w:line="276" w:lineRule="auto"/>
              <w:rPr>
                <w:rFonts w:ascii="Arial" w:hAnsi="Arial" w:cs="Arial"/>
                <w:b/>
                <w:position w:val="-1"/>
                <w:sz w:val="20"/>
                <w:szCs w:val="20"/>
              </w:rPr>
            </w:pPr>
            <w:r w:rsidRPr="00351F47">
              <w:rPr>
                <w:rFonts w:ascii="Arial" w:hAnsi="Arial" w:cs="Arial"/>
                <w:b/>
                <w:sz w:val="20"/>
                <w:szCs w:val="20"/>
              </w:rPr>
              <w:t>Con</w:t>
            </w:r>
            <w:r w:rsidRPr="00351F47">
              <w:rPr>
                <w:rFonts w:ascii="Arial" w:hAnsi="Arial" w:cs="Arial"/>
                <w:b/>
                <w:spacing w:val="1"/>
                <w:sz w:val="20"/>
                <w:szCs w:val="20"/>
              </w:rPr>
              <w:t>t</w:t>
            </w:r>
            <w:r w:rsidRPr="00351F47">
              <w:rPr>
                <w:rFonts w:ascii="Arial" w:hAnsi="Arial" w:cs="Arial"/>
                <w:b/>
                <w:sz w:val="20"/>
                <w:szCs w:val="20"/>
              </w:rPr>
              <w:t>en</w:t>
            </w:r>
            <w:r w:rsidRPr="00351F47">
              <w:rPr>
                <w:rFonts w:ascii="Arial" w:hAnsi="Arial" w:cs="Arial"/>
                <w:b/>
                <w:spacing w:val="1"/>
                <w:sz w:val="20"/>
                <w:szCs w:val="20"/>
              </w:rPr>
              <w:t>t</w:t>
            </w:r>
            <w:r w:rsidRPr="00351F47">
              <w:rPr>
                <w:rFonts w:ascii="Arial" w:hAnsi="Arial" w:cs="Arial"/>
                <w:b/>
                <w:sz w:val="20"/>
                <w:szCs w:val="20"/>
              </w:rPr>
              <w:t>s</w:t>
            </w:r>
          </w:p>
        </w:tc>
        <w:tc>
          <w:tcPr>
            <w:tcW w:w="1902" w:type="dxa"/>
          </w:tcPr>
          <w:p w:rsidR="00EB70EA" w:rsidRPr="00B509E9" w:rsidRDefault="001B0100" w:rsidP="00E24384">
            <w:pPr>
              <w:jc w:val="center"/>
              <w:rPr>
                <w:rFonts w:ascii="Arial" w:hAnsi="Arial" w:cs="Arial"/>
                <w:b/>
                <w:position w:val="-1"/>
                <w:sz w:val="20"/>
                <w:szCs w:val="20"/>
              </w:rPr>
            </w:pPr>
            <w:r w:rsidRPr="00B509E9">
              <w:rPr>
                <w:rFonts w:ascii="Arial" w:hAnsi="Arial" w:cs="Arial"/>
                <w:b/>
                <w:position w:val="-1"/>
                <w:sz w:val="20"/>
                <w:szCs w:val="20"/>
              </w:rPr>
              <w:t>Page. No</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1.</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INTRODUCTION</w:t>
            </w:r>
          </w:p>
        </w:tc>
        <w:tc>
          <w:tcPr>
            <w:tcW w:w="1902" w:type="dxa"/>
          </w:tcPr>
          <w:p w:rsidR="001B0100" w:rsidRPr="00B509E9" w:rsidRDefault="00CD2807" w:rsidP="00E24384">
            <w:pPr>
              <w:jc w:val="center"/>
              <w:rPr>
                <w:rFonts w:ascii="Arial" w:hAnsi="Arial" w:cs="Arial"/>
                <w:position w:val="-1"/>
                <w:sz w:val="20"/>
                <w:szCs w:val="20"/>
              </w:rPr>
            </w:pPr>
            <w:r>
              <w:rPr>
                <w:rFonts w:ascii="Arial" w:hAnsi="Arial" w:cs="Arial"/>
                <w:position w:val="-1"/>
                <w:sz w:val="20"/>
                <w:szCs w:val="20"/>
              </w:rPr>
              <w:t>4</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1.1</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pacing w:val="8"/>
                <w:sz w:val="20"/>
                <w:szCs w:val="20"/>
              </w:rPr>
              <w:t>Project Background</w:t>
            </w:r>
          </w:p>
        </w:tc>
        <w:tc>
          <w:tcPr>
            <w:tcW w:w="1902" w:type="dxa"/>
          </w:tcPr>
          <w:p w:rsidR="001B0100" w:rsidRPr="00B509E9" w:rsidRDefault="00CD2807" w:rsidP="00E24384">
            <w:pPr>
              <w:jc w:val="center"/>
              <w:rPr>
                <w:rFonts w:ascii="Arial" w:hAnsi="Arial" w:cs="Arial"/>
                <w:position w:val="-1"/>
                <w:sz w:val="20"/>
                <w:szCs w:val="20"/>
              </w:rPr>
            </w:pPr>
            <w:r>
              <w:rPr>
                <w:rFonts w:ascii="Arial" w:hAnsi="Arial" w:cs="Arial"/>
                <w:position w:val="-1"/>
                <w:sz w:val="20"/>
                <w:szCs w:val="20"/>
              </w:rPr>
              <w:t>4</w:t>
            </w:r>
          </w:p>
        </w:tc>
      </w:tr>
      <w:tr w:rsidR="001B0100" w:rsidRPr="0081476B" w:rsidTr="00096EFE">
        <w:trPr>
          <w:trHeight w:val="242"/>
        </w:trPr>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1.2</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Legal and Policy Framework</w:t>
            </w:r>
          </w:p>
        </w:tc>
        <w:tc>
          <w:tcPr>
            <w:tcW w:w="1902" w:type="dxa"/>
          </w:tcPr>
          <w:p w:rsidR="001B0100" w:rsidRPr="00B509E9" w:rsidRDefault="00CD2807" w:rsidP="00E24384">
            <w:pPr>
              <w:jc w:val="center"/>
              <w:rPr>
                <w:rFonts w:ascii="Arial" w:hAnsi="Arial" w:cs="Arial"/>
                <w:position w:val="-1"/>
                <w:sz w:val="20"/>
                <w:szCs w:val="20"/>
              </w:rPr>
            </w:pPr>
            <w:r>
              <w:rPr>
                <w:rFonts w:ascii="Arial" w:hAnsi="Arial" w:cs="Arial"/>
                <w:position w:val="-1"/>
                <w:sz w:val="20"/>
                <w:szCs w:val="20"/>
              </w:rPr>
              <w:t>4</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1.3</w:t>
            </w:r>
          </w:p>
        </w:tc>
        <w:tc>
          <w:tcPr>
            <w:tcW w:w="6328" w:type="dxa"/>
          </w:tcPr>
          <w:p w:rsidR="001B0100" w:rsidRPr="00351F47" w:rsidRDefault="00CD2807" w:rsidP="00CD2807">
            <w:pPr>
              <w:spacing w:line="276" w:lineRule="auto"/>
              <w:rPr>
                <w:rFonts w:ascii="Arial" w:hAnsi="Arial" w:cs="Arial"/>
                <w:sz w:val="20"/>
                <w:szCs w:val="20"/>
              </w:rPr>
            </w:pPr>
            <w:r>
              <w:rPr>
                <w:rFonts w:ascii="Arial" w:hAnsi="Arial" w:cs="Arial"/>
                <w:sz w:val="20"/>
                <w:szCs w:val="20"/>
              </w:rPr>
              <w:t xml:space="preserve">Brief </w:t>
            </w:r>
            <w:r w:rsidR="001B0100" w:rsidRPr="00351F47">
              <w:rPr>
                <w:rFonts w:ascii="Arial" w:hAnsi="Arial" w:cs="Arial"/>
                <w:sz w:val="20"/>
                <w:szCs w:val="20"/>
              </w:rPr>
              <w:t>Description</w:t>
            </w:r>
            <w:r>
              <w:rPr>
                <w:rFonts w:ascii="Arial" w:hAnsi="Arial" w:cs="Arial"/>
                <w:sz w:val="20"/>
                <w:szCs w:val="20"/>
              </w:rPr>
              <w:t xml:space="preserve"> of subproject </w:t>
            </w:r>
          </w:p>
        </w:tc>
        <w:tc>
          <w:tcPr>
            <w:tcW w:w="1902" w:type="dxa"/>
          </w:tcPr>
          <w:p w:rsidR="001B0100" w:rsidRPr="00B509E9" w:rsidRDefault="00CD2807" w:rsidP="00E24384">
            <w:pPr>
              <w:jc w:val="center"/>
              <w:rPr>
                <w:rFonts w:ascii="Arial" w:hAnsi="Arial" w:cs="Arial"/>
                <w:position w:val="-1"/>
                <w:sz w:val="20"/>
                <w:szCs w:val="20"/>
              </w:rPr>
            </w:pPr>
            <w:r>
              <w:rPr>
                <w:rFonts w:ascii="Arial" w:hAnsi="Arial" w:cs="Arial"/>
                <w:position w:val="-1"/>
                <w:sz w:val="20"/>
                <w:szCs w:val="20"/>
              </w:rPr>
              <w:t>5</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1.4</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Social Management Plan</w:t>
            </w:r>
          </w:p>
        </w:tc>
        <w:tc>
          <w:tcPr>
            <w:tcW w:w="1902" w:type="dxa"/>
          </w:tcPr>
          <w:p w:rsidR="001B0100" w:rsidRPr="00B509E9" w:rsidRDefault="00CD2807" w:rsidP="00E24384">
            <w:pPr>
              <w:jc w:val="center"/>
              <w:rPr>
                <w:rFonts w:ascii="Arial" w:hAnsi="Arial" w:cs="Arial"/>
                <w:position w:val="-1"/>
                <w:sz w:val="20"/>
                <w:szCs w:val="20"/>
              </w:rPr>
            </w:pPr>
            <w:r>
              <w:rPr>
                <w:rFonts w:ascii="Arial" w:hAnsi="Arial" w:cs="Arial"/>
                <w:position w:val="-1"/>
                <w:sz w:val="20"/>
                <w:szCs w:val="20"/>
              </w:rPr>
              <w:t>5</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2.</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Description of Subproject Area</w:t>
            </w:r>
          </w:p>
        </w:tc>
        <w:tc>
          <w:tcPr>
            <w:tcW w:w="1902" w:type="dxa"/>
          </w:tcPr>
          <w:p w:rsidR="001B0100" w:rsidRPr="00B509E9" w:rsidRDefault="00BE6EB6" w:rsidP="00E24384">
            <w:pPr>
              <w:jc w:val="center"/>
              <w:rPr>
                <w:rFonts w:ascii="Arial" w:hAnsi="Arial" w:cs="Arial"/>
                <w:position w:val="-1"/>
                <w:sz w:val="20"/>
                <w:szCs w:val="20"/>
              </w:rPr>
            </w:pPr>
            <w:r>
              <w:rPr>
                <w:rFonts w:ascii="Arial" w:hAnsi="Arial" w:cs="Arial"/>
                <w:position w:val="-1"/>
                <w:sz w:val="20"/>
                <w:szCs w:val="20"/>
              </w:rPr>
              <w:t>6</w:t>
            </w:r>
          </w:p>
        </w:tc>
      </w:tr>
      <w:tr w:rsidR="001B0100" w:rsidRPr="0081476B" w:rsidTr="00096EFE">
        <w:trPr>
          <w:trHeight w:val="188"/>
        </w:trPr>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2.1</w:t>
            </w:r>
          </w:p>
        </w:tc>
        <w:tc>
          <w:tcPr>
            <w:tcW w:w="6328" w:type="dxa"/>
          </w:tcPr>
          <w:p w:rsidR="001B0100" w:rsidRPr="00351F47" w:rsidRDefault="001B0100" w:rsidP="003A1D88">
            <w:pPr>
              <w:spacing w:line="276" w:lineRule="auto"/>
              <w:rPr>
                <w:rFonts w:ascii="Arial" w:hAnsi="Arial" w:cs="Arial"/>
                <w:sz w:val="20"/>
                <w:szCs w:val="20"/>
              </w:rPr>
            </w:pPr>
            <w:r w:rsidRPr="00351F47">
              <w:rPr>
                <w:rFonts w:ascii="Arial" w:hAnsi="Arial" w:cs="Arial"/>
                <w:sz w:val="20"/>
                <w:szCs w:val="20"/>
              </w:rPr>
              <w:t xml:space="preserve">Brief Profile of </w:t>
            </w:r>
            <w:r w:rsidR="003A1D88">
              <w:rPr>
                <w:rFonts w:ascii="Arial" w:hAnsi="Arial" w:cs="Arial"/>
                <w:sz w:val="20"/>
                <w:szCs w:val="20"/>
              </w:rPr>
              <w:t>TangailPourashava</w:t>
            </w:r>
          </w:p>
        </w:tc>
        <w:tc>
          <w:tcPr>
            <w:tcW w:w="1902" w:type="dxa"/>
          </w:tcPr>
          <w:p w:rsidR="001B0100" w:rsidRPr="00B509E9" w:rsidRDefault="00BE6EB6" w:rsidP="00E24384">
            <w:pPr>
              <w:jc w:val="center"/>
              <w:rPr>
                <w:rFonts w:ascii="Arial" w:hAnsi="Arial" w:cs="Arial"/>
                <w:position w:val="-1"/>
                <w:sz w:val="20"/>
                <w:szCs w:val="20"/>
              </w:rPr>
            </w:pPr>
            <w:r>
              <w:rPr>
                <w:rFonts w:ascii="Arial" w:hAnsi="Arial" w:cs="Arial"/>
                <w:position w:val="-1"/>
                <w:sz w:val="20"/>
                <w:szCs w:val="20"/>
              </w:rPr>
              <w:t>6</w:t>
            </w:r>
          </w:p>
        </w:tc>
      </w:tr>
      <w:tr w:rsidR="008A25B3" w:rsidRPr="0081476B" w:rsidTr="00096EFE">
        <w:tc>
          <w:tcPr>
            <w:tcW w:w="1130" w:type="dxa"/>
          </w:tcPr>
          <w:p w:rsidR="008A25B3" w:rsidRPr="00351F47" w:rsidRDefault="008A25B3" w:rsidP="00E24384">
            <w:pPr>
              <w:spacing w:line="276" w:lineRule="auto"/>
              <w:rPr>
                <w:rFonts w:ascii="Arial" w:hAnsi="Arial" w:cs="Arial"/>
                <w:sz w:val="20"/>
                <w:szCs w:val="20"/>
              </w:rPr>
            </w:pPr>
            <w:r w:rsidRPr="00351F47">
              <w:rPr>
                <w:rFonts w:ascii="Arial" w:hAnsi="Arial" w:cs="Arial"/>
                <w:sz w:val="20"/>
                <w:szCs w:val="20"/>
              </w:rPr>
              <w:t>2.2</w:t>
            </w:r>
          </w:p>
        </w:tc>
        <w:tc>
          <w:tcPr>
            <w:tcW w:w="6328" w:type="dxa"/>
          </w:tcPr>
          <w:p w:rsidR="008A25B3" w:rsidRPr="00351F47" w:rsidRDefault="008A25B3" w:rsidP="00E24384">
            <w:pPr>
              <w:spacing w:line="276" w:lineRule="auto"/>
              <w:rPr>
                <w:rFonts w:ascii="Arial" w:hAnsi="Arial" w:cs="Arial"/>
                <w:kern w:val="36"/>
                <w:sz w:val="20"/>
                <w:szCs w:val="20"/>
              </w:rPr>
            </w:pPr>
            <w:r w:rsidRPr="00351F47">
              <w:rPr>
                <w:rFonts w:ascii="Arial" w:hAnsi="Arial" w:cs="Arial"/>
                <w:sz w:val="20"/>
                <w:szCs w:val="20"/>
              </w:rPr>
              <w:t>Historical and Cultural Heritage Sites</w:t>
            </w:r>
          </w:p>
        </w:tc>
        <w:tc>
          <w:tcPr>
            <w:tcW w:w="1902" w:type="dxa"/>
          </w:tcPr>
          <w:p w:rsidR="008A25B3" w:rsidRPr="00B509E9" w:rsidRDefault="001C00DF" w:rsidP="00E24384">
            <w:pPr>
              <w:jc w:val="center"/>
              <w:rPr>
                <w:rFonts w:ascii="Arial" w:hAnsi="Arial" w:cs="Arial"/>
                <w:position w:val="-1"/>
                <w:sz w:val="20"/>
                <w:szCs w:val="20"/>
              </w:rPr>
            </w:pPr>
            <w:r>
              <w:rPr>
                <w:rFonts w:ascii="Arial" w:hAnsi="Arial" w:cs="Arial"/>
                <w:position w:val="-1"/>
                <w:sz w:val="20"/>
                <w:szCs w:val="20"/>
              </w:rPr>
              <w:t>1</w:t>
            </w:r>
            <w:r w:rsidR="00CD2807">
              <w:rPr>
                <w:rFonts w:ascii="Arial" w:hAnsi="Arial" w:cs="Arial"/>
                <w:position w:val="-1"/>
                <w:sz w:val="20"/>
                <w:szCs w:val="20"/>
              </w:rPr>
              <w:t>1</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2.</w:t>
            </w:r>
            <w:r w:rsidR="008A25B3" w:rsidRPr="00351F47">
              <w:rPr>
                <w:rFonts w:ascii="Arial" w:hAnsi="Arial" w:cs="Arial"/>
                <w:sz w:val="20"/>
                <w:szCs w:val="20"/>
              </w:rPr>
              <w:t>3</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The Subproject Location and Area Profile</w:t>
            </w:r>
          </w:p>
        </w:tc>
        <w:tc>
          <w:tcPr>
            <w:tcW w:w="1902" w:type="dxa"/>
          </w:tcPr>
          <w:p w:rsidR="001B0100" w:rsidRPr="00B509E9" w:rsidRDefault="00C61BDB" w:rsidP="00E24384">
            <w:pPr>
              <w:jc w:val="center"/>
              <w:rPr>
                <w:rFonts w:ascii="Arial" w:hAnsi="Arial" w:cs="Arial"/>
                <w:position w:val="-1"/>
                <w:sz w:val="20"/>
                <w:szCs w:val="20"/>
              </w:rPr>
            </w:pPr>
            <w:r w:rsidRPr="00B509E9">
              <w:rPr>
                <w:rFonts w:ascii="Arial" w:hAnsi="Arial" w:cs="Arial"/>
                <w:position w:val="-1"/>
                <w:sz w:val="20"/>
                <w:szCs w:val="20"/>
              </w:rPr>
              <w:t>1</w:t>
            </w:r>
            <w:r w:rsidR="001C00DF">
              <w:rPr>
                <w:rFonts w:ascii="Arial" w:hAnsi="Arial" w:cs="Arial"/>
                <w:position w:val="-1"/>
                <w:sz w:val="20"/>
                <w:szCs w:val="20"/>
              </w:rPr>
              <w:t>1</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2.</w:t>
            </w:r>
            <w:r w:rsidR="008A25B3" w:rsidRPr="00351F47">
              <w:rPr>
                <w:rFonts w:ascii="Arial" w:hAnsi="Arial" w:cs="Arial"/>
                <w:sz w:val="20"/>
                <w:szCs w:val="20"/>
              </w:rPr>
              <w:t>4</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Beneficiary Communities and Affected Persons</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1C00DF">
              <w:rPr>
                <w:rFonts w:ascii="Arial" w:hAnsi="Arial" w:cs="Arial"/>
                <w:position w:val="-1"/>
                <w:sz w:val="20"/>
                <w:szCs w:val="20"/>
              </w:rPr>
              <w:t>1</w:t>
            </w:r>
          </w:p>
        </w:tc>
      </w:tr>
      <w:tr w:rsidR="001B0100" w:rsidRPr="0081476B" w:rsidTr="00096EFE">
        <w:tc>
          <w:tcPr>
            <w:tcW w:w="1130"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2.</w:t>
            </w:r>
            <w:r w:rsidR="008A25B3" w:rsidRPr="00351F47">
              <w:rPr>
                <w:rFonts w:ascii="Arial" w:hAnsi="Arial" w:cs="Arial"/>
                <w:sz w:val="20"/>
                <w:szCs w:val="20"/>
              </w:rPr>
              <w:t>5</w:t>
            </w:r>
          </w:p>
        </w:tc>
        <w:tc>
          <w:tcPr>
            <w:tcW w:w="6328" w:type="dxa"/>
          </w:tcPr>
          <w:p w:rsidR="001B0100" w:rsidRPr="00351F47" w:rsidRDefault="001B0100" w:rsidP="00E24384">
            <w:pPr>
              <w:spacing w:line="276" w:lineRule="auto"/>
              <w:rPr>
                <w:rFonts w:ascii="Arial" w:hAnsi="Arial" w:cs="Arial"/>
                <w:sz w:val="20"/>
                <w:szCs w:val="20"/>
              </w:rPr>
            </w:pPr>
            <w:r w:rsidRPr="00351F47">
              <w:rPr>
                <w:rFonts w:ascii="Arial" w:hAnsi="Arial" w:cs="Arial"/>
                <w:sz w:val="20"/>
                <w:szCs w:val="20"/>
              </w:rPr>
              <w:t>Gender and Vulnerability</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CD2807">
              <w:rPr>
                <w:rFonts w:ascii="Arial" w:hAnsi="Arial" w:cs="Arial"/>
                <w:position w:val="-1"/>
                <w:sz w:val="20"/>
                <w:szCs w:val="20"/>
              </w:rPr>
              <w:t>1</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3.</w:t>
            </w:r>
          </w:p>
        </w:tc>
        <w:tc>
          <w:tcPr>
            <w:tcW w:w="6328"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Social Impact Assessment</w:t>
            </w:r>
          </w:p>
        </w:tc>
        <w:tc>
          <w:tcPr>
            <w:tcW w:w="1902" w:type="dxa"/>
          </w:tcPr>
          <w:p w:rsidR="001B0100" w:rsidRPr="00B509E9" w:rsidRDefault="004A44B8" w:rsidP="00E24384">
            <w:pPr>
              <w:jc w:val="center"/>
              <w:rPr>
                <w:rFonts w:ascii="Arial" w:hAnsi="Arial" w:cs="Arial"/>
                <w:position w:val="-1"/>
                <w:sz w:val="20"/>
                <w:szCs w:val="20"/>
              </w:rPr>
            </w:pPr>
            <w:r w:rsidRPr="00B509E9">
              <w:rPr>
                <w:rFonts w:ascii="Arial" w:hAnsi="Arial" w:cs="Arial"/>
                <w:position w:val="-1"/>
                <w:sz w:val="20"/>
                <w:szCs w:val="20"/>
              </w:rPr>
              <w:t>1</w:t>
            </w:r>
            <w:r w:rsidR="003C645E">
              <w:rPr>
                <w:rFonts w:ascii="Arial" w:hAnsi="Arial" w:cs="Arial"/>
                <w:position w:val="-1"/>
                <w:sz w:val="20"/>
                <w:szCs w:val="20"/>
              </w:rPr>
              <w:t>2</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3.1</w:t>
            </w:r>
          </w:p>
        </w:tc>
        <w:tc>
          <w:tcPr>
            <w:tcW w:w="6328"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Benefits of the Subproject</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3C645E">
              <w:rPr>
                <w:rFonts w:ascii="Arial" w:hAnsi="Arial" w:cs="Arial"/>
                <w:position w:val="-1"/>
                <w:sz w:val="20"/>
                <w:szCs w:val="20"/>
              </w:rPr>
              <w:t>2</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3.2</w:t>
            </w:r>
          </w:p>
        </w:tc>
        <w:tc>
          <w:tcPr>
            <w:tcW w:w="6328"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Social Screening and Safeguard Compliance Issue</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3C645E">
              <w:rPr>
                <w:rFonts w:ascii="Arial" w:hAnsi="Arial" w:cs="Arial"/>
                <w:position w:val="-1"/>
                <w:sz w:val="20"/>
                <w:szCs w:val="20"/>
              </w:rPr>
              <w:t>3</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4.</w:t>
            </w:r>
          </w:p>
        </w:tc>
        <w:tc>
          <w:tcPr>
            <w:tcW w:w="6328"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Consultation and</w:t>
            </w:r>
            <w:r w:rsidR="00CD2807">
              <w:rPr>
                <w:rFonts w:ascii="Arial" w:hAnsi="Arial" w:cs="Arial"/>
                <w:sz w:val="20"/>
                <w:szCs w:val="20"/>
              </w:rPr>
              <w:t xml:space="preserve"> community participation</w:t>
            </w:r>
          </w:p>
        </w:tc>
        <w:tc>
          <w:tcPr>
            <w:tcW w:w="1902" w:type="dxa"/>
          </w:tcPr>
          <w:p w:rsidR="001B0100" w:rsidRPr="00B509E9" w:rsidRDefault="004A44B8" w:rsidP="00E24384">
            <w:pPr>
              <w:jc w:val="center"/>
              <w:rPr>
                <w:rFonts w:ascii="Arial" w:hAnsi="Arial" w:cs="Arial"/>
                <w:position w:val="-1"/>
                <w:sz w:val="20"/>
                <w:szCs w:val="20"/>
              </w:rPr>
            </w:pPr>
            <w:r w:rsidRPr="00B509E9">
              <w:rPr>
                <w:rFonts w:ascii="Arial" w:hAnsi="Arial" w:cs="Arial"/>
                <w:position w:val="-1"/>
                <w:sz w:val="20"/>
                <w:szCs w:val="20"/>
              </w:rPr>
              <w:t>1</w:t>
            </w:r>
            <w:r w:rsidR="003C645E">
              <w:rPr>
                <w:rFonts w:ascii="Arial" w:hAnsi="Arial" w:cs="Arial"/>
                <w:position w:val="-1"/>
                <w:sz w:val="20"/>
                <w:szCs w:val="20"/>
              </w:rPr>
              <w:t>3</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4.1</w:t>
            </w:r>
          </w:p>
        </w:tc>
        <w:tc>
          <w:tcPr>
            <w:tcW w:w="6328"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Stakeholder Analysis</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3C645E">
              <w:rPr>
                <w:rFonts w:ascii="Arial" w:hAnsi="Arial" w:cs="Arial"/>
                <w:position w:val="-1"/>
                <w:sz w:val="20"/>
                <w:szCs w:val="20"/>
              </w:rPr>
              <w:t>3</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4.2</w:t>
            </w:r>
          </w:p>
        </w:tc>
        <w:tc>
          <w:tcPr>
            <w:tcW w:w="6328"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 xml:space="preserve">Consultation and Participation </w:t>
            </w:r>
            <w:r w:rsidR="00CD2807">
              <w:rPr>
                <w:rFonts w:ascii="Arial" w:hAnsi="Arial" w:cs="Arial"/>
                <w:sz w:val="20"/>
                <w:szCs w:val="20"/>
              </w:rPr>
              <w:t xml:space="preserve"> plan for the subproject </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CD2807">
              <w:rPr>
                <w:rFonts w:ascii="Arial" w:hAnsi="Arial" w:cs="Arial"/>
                <w:position w:val="-1"/>
                <w:sz w:val="20"/>
                <w:szCs w:val="20"/>
              </w:rPr>
              <w:t>3</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4.3</w:t>
            </w:r>
          </w:p>
        </w:tc>
        <w:tc>
          <w:tcPr>
            <w:tcW w:w="6328"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Consultation Outcomes – Issues, Concerns and Recommendations</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CD2807">
              <w:rPr>
                <w:rFonts w:ascii="Arial" w:hAnsi="Arial" w:cs="Arial"/>
                <w:position w:val="-1"/>
                <w:sz w:val="20"/>
                <w:szCs w:val="20"/>
              </w:rPr>
              <w:t>3</w:t>
            </w:r>
          </w:p>
        </w:tc>
      </w:tr>
      <w:tr w:rsidR="001B0100" w:rsidRPr="0081476B" w:rsidTr="00096EFE">
        <w:tc>
          <w:tcPr>
            <w:tcW w:w="1130" w:type="dxa"/>
          </w:tcPr>
          <w:p w:rsidR="001B0100" w:rsidRPr="00351F47" w:rsidRDefault="005E2796" w:rsidP="00E24384">
            <w:pPr>
              <w:spacing w:line="276" w:lineRule="auto"/>
              <w:rPr>
                <w:rFonts w:ascii="Arial" w:hAnsi="Arial" w:cs="Arial"/>
                <w:sz w:val="20"/>
                <w:szCs w:val="20"/>
              </w:rPr>
            </w:pPr>
            <w:r w:rsidRPr="00351F47">
              <w:rPr>
                <w:rFonts w:ascii="Arial" w:hAnsi="Arial" w:cs="Arial"/>
                <w:sz w:val="20"/>
                <w:szCs w:val="20"/>
              </w:rPr>
              <w:t>5.0</w:t>
            </w:r>
          </w:p>
        </w:tc>
        <w:tc>
          <w:tcPr>
            <w:tcW w:w="6328" w:type="dxa"/>
          </w:tcPr>
          <w:p w:rsidR="001B0100" w:rsidRPr="00351F47" w:rsidRDefault="00241D06" w:rsidP="00E24384">
            <w:pPr>
              <w:spacing w:line="276" w:lineRule="auto"/>
              <w:rPr>
                <w:rFonts w:ascii="Arial" w:hAnsi="Arial" w:cs="Arial"/>
                <w:sz w:val="20"/>
                <w:szCs w:val="20"/>
              </w:rPr>
            </w:pPr>
            <w:r w:rsidRPr="00351F47">
              <w:rPr>
                <w:rFonts w:ascii="Arial" w:hAnsi="Arial" w:cs="Arial"/>
                <w:sz w:val="20"/>
                <w:szCs w:val="20"/>
              </w:rPr>
              <w:t>Social Management for Site Selection and Design</w:t>
            </w:r>
          </w:p>
        </w:tc>
        <w:tc>
          <w:tcPr>
            <w:tcW w:w="1902" w:type="dxa"/>
          </w:tcPr>
          <w:p w:rsidR="001B0100"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3C645E">
              <w:rPr>
                <w:rFonts w:ascii="Arial" w:hAnsi="Arial" w:cs="Arial"/>
                <w:position w:val="-1"/>
                <w:sz w:val="20"/>
                <w:szCs w:val="20"/>
              </w:rPr>
              <w:t>4</w:t>
            </w:r>
          </w:p>
        </w:tc>
      </w:tr>
      <w:tr w:rsidR="005E2796" w:rsidRPr="0081476B" w:rsidTr="00096EFE">
        <w:tc>
          <w:tcPr>
            <w:tcW w:w="1130" w:type="dxa"/>
          </w:tcPr>
          <w:p w:rsidR="005E2796" w:rsidRPr="00351F47" w:rsidRDefault="005E2796" w:rsidP="00E24384">
            <w:pPr>
              <w:spacing w:line="276" w:lineRule="auto"/>
              <w:rPr>
                <w:rFonts w:ascii="Arial" w:hAnsi="Arial" w:cs="Arial"/>
                <w:sz w:val="20"/>
                <w:szCs w:val="20"/>
              </w:rPr>
            </w:pPr>
            <w:r w:rsidRPr="00351F47">
              <w:rPr>
                <w:rFonts w:ascii="Arial" w:hAnsi="Arial" w:cs="Arial"/>
                <w:sz w:val="20"/>
                <w:szCs w:val="20"/>
              </w:rPr>
              <w:t>5.1</w:t>
            </w:r>
          </w:p>
        </w:tc>
        <w:tc>
          <w:tcPr>
            <w:tcW w:w="6328" w:type="dxa"/>
          </w:tcPr>
          <w:p w:rsidR="005E2796" w:rsidRPr="00351F47" w:rsidRDefault="00241D06" w:rsidP="00E24384">
            <w:pPr>
              <w:spacing w:line="276" w:lineRule="auto"/>
              <w:rPr>
                <w:rFonts w:ascii="Arial" w:hAnsi="Arial" w:cs="Arial"/>
                <w:sz w:val="20"/>
                <w:szCs w:val="20"/>
              </w:rPr>
            </w:pPr>
            <w:r w:rsidRPr="00351F47">
              <w:rPr>
                <w:rFonts w:ascii="Arial" w:hAnsi="Arial" w:cs="Arial"/>
                <w:sz w:val="20"/>
                <w:szCs w:val="20"/>
              </w:rPr>
              <w:t>Subproject Selection Process”.</w:t>
            </w:r>
          </w:p>
        </w:tc>
        <w:tc>
          <w:tcPr>
            <w:tcW w:w="1902" w:type="dxa"/>
          </w:tcPr>
          <w:p w:rsidR="005E2796" w:rsidRPr="00B509E9" w:rsidRDefault="0034458A" w:rsidP="00E24384">
            <w:pPr>
              <w:jc w:val="center"/>
              <w:rPr>
                <w:rFonts w:ascii="Arial" w:hAnsi="Arial" w:cs="Arial"/>
                <w:position w:val="-1"/>
                <w:sz w:val="20"/>
                <w:szCs w:val="20"/>
              </w:rPr>
            </w:pPr>
            <w:r w:rsidRPr="00B509E9">
              <w:rPr>
                <w:rFonts w:ascii="Arial" w:hAnsi="Arial" w:cs="Arial"/>
                <w:position w:val="-1"/>
                <w:sz w:val="20"/>
                <w:szCs w:val="20"/>
              </w:rPr>
              <w:t>1</w:t>
            </w:r>
            <w:r w:rsidR="003C645E">
              <w:rPr>
                <w:rFonts w:ascii="Arial" w:hAnsi="Arial" w:cs="Arial"/>
                <w:position w:val="-1"/>
                <w:sz w:val="20"/>
                <w:szCs w:val="20"/>
              </w:rPr>
              <w:t>4</w:t>
            </w:r>
          </w:p>
        </w:tc>
      </w:tr>
      <w:tr w:rsidR="005E2796" w:rsidRPr="0081476B" w:rsidTr="00096EFE">
        <w:tc>
          <w:tcPr>
            <w:tcW w:w="1130" w:type="dxa"/>
          </w:tcPr>
          <w:p w:rsidR="005E2796" w:rsidRPr="00351F47" w:rsidRDefault="00241D06" w:rsidP="00E24384">
            <w:pPr>
              <w:spacing w:line="276" w:lineRule="auto"/>
              <w:rPr>
                <w:rFonts w:ascii="Arial" w:hAnsi="Arial" w:cs="Arial"/>
                <w:sz w:val="20"/>
                <w:szCs w:val="20"/>
              </w:rPr>
            </w:pPr>
            <w:r w:rsidRPr="00351F47">
              <w:rPr>
                <w:rFonts w:ascii="Arial" w:hAnsi="Arial" w:cs="Arial"/>
                <w:sz w:val="20"/>
                <w:szCs w:val="20"/>
              </w:rPr>
              <w:t>5.2</w:t>
            </w:r>
          </w:p>
        </w:tc>
        <w:tc>
          <w:tcPr>
            <w:tcW w:w="6328" w:type="dxa"/>
          </w:tcPr>
          <w:p w:rsidR="005E2796" w:rsidRPr="00351F47" w:rsidRDefault="00241D06" w:rsidP="00E24384">
            <w:pPr>
              <w:spacing w:line="276" w:lineRule="auto"/>
              <w:rPr>
                <w:rFonts w:ascii="Arial" w:hAnsi="Arial" w:cs="Arial"/>
                <w:sz w:val="20"/>
                <w:szCs w:val="20"/>
              </w:rPr>
            </w:pPr>
            <w:r w:rsidRPr="00351F47">
              <w:rPr>
                <w:rFonts w:ascii="Arial" w:hAnsi="Arial" w:cs="Arial"/>
                <w:sz w:val="20"/>
                <w:szCs w:val="20"/>
              </w:rPr>
              <w:t>Subproject Design Process</w:t>
            </w:r>
          </w:p>
        </w:tc>
        <w:tc>
          <w:tcPr>
            <w:tcW w:w="1902" w:type="dxa"/>
          </w:tcPr>
          <w:p w:rsidR="005E2796" w:rsidRPr="00B509E9" w:rsidRDefault="00357A56" w:rsidP="00E24384">
            <w:pPr>
              <w:jc w:val="center"/>
              <w:rPr>
                <w:rFonts w:ascii="Arial" w:hAnsi="Arial" w:cs="Arial"/>
                <w:position w:val="-1"/>
                <w:sz w:val="20"/>
                <w:szCs w:val="20"/>
              </w:rPr>
            </w:pPr>
            <w:r w:rsidRPr="00B509E9">
              <w:rPr>
                <w:rFonts w:ascii="Arial" w:hAnsi="Arial" w:cs="Arial"/>
                <w:position w:val="-1"/>
                <w:sz w:val="20"/>
                <w:szCs w:val="20"/>
              </w:rPr>
              <w:t>1</w:t>
            </w:r>
            <w:r w:rsidR="00CD2807">
              <w:rPr>
                <w:rFonts w:ascii="Arial" w:hAnsi="Arial" w:cs="Arial"/>
                <w:position w:val="-1"/>
                <w:sz w:val="20"/>
                <w:szCs w:val="20"/>
              </w:rPr>
              <w:t>4</w:t>
            </w:r>
          </w:p>
        </w:tc>
      </w:tr>
      <w:tr w:rsidR="002912D6" w:rsidRPr="0081476B" w:rsidTr="00096EFE">
        <w:tc>
          <w:tcPr>
            <w:tcW w:w="1130" w:type="dxa"/>
          </w:tcPr>
          <w:p w:rsidR="002912D6" w:rsidRPr="00351F47" w:rsidRDefault="002912D6" w:rsidP="00E24384">
            <w:pPr>
              <w:spacing w:line="276" w:lineRule="auto"/>
              <w:rPr>
                <w:rFonts w:ascii="Arial" w:hAnsi="Arial" w:cs="Arial"/>
                <w:sz w:val="20"/>
                <w:szCs w:val="20"/>
              </w:rPr>
            </w:pPr>
            <w:r w:rsidRPr="00351F47">
              <w:rPr>
                <w:rFonts w:ascii="Arial" w:hAnsi="Arial" w:cs="Arial"/>
                <w:sz w:val="20"/>
                <w:szCs w:val="20"/>
              </w:rPr>
              <w:t>5.3</w:t>
            </w:r>
          </w:p>
        </w:tc>
        <w:tc>
          <w:tcPr>
            <w:tcW w:w="6328" w:type="dxa"/>
          </w:tcPr>
          <w:p w:rsidR="002912D6" w:rsidRPr="00351F47" w:rsidRDefault="003C645E" w:rsidP="00E24384">
            <w:pPr>
              <w:spacing w:line="276" w:lineRule="auto"/>
              <w:rPr>
                <w:rFonts w:ascii="Arial" w:hAnsi="Arial" w:cs="Arial"/>
                <w:sz w:val="20"/>
                <w:szCs w:val="20"/>
              </w:rPr>
            </w:pPr>
            <w:r>
              <w:rPr>
                <w:rFonts w:ascii="Arial" w:hAnsi="Arial" w:cs="Arial"/>
                <w:sz w:val="20"/>
                <w:szCs w:val="20"/>
              </w:rPr>
              <w:t xml:space="preserve">Graveness’ redress Mechanism </w:t>
            </w:r>
          </w:p>
        </w:tc>
        <w:tc>
          <w:tcPr>
            <w:tcW w:w="1902" w:type="dxa"/>
          </w:tcPr>
          <w:p w:rsidR="002912D6" w:rsidRPr="00B509E9" w:rsidRDefault="002912D6" w:rsidP="00E24384">
            <w:pPr>
              <w:jc w:val="center"/>
              <w:rPr>
                <w:rFonts w:ascii="Arial" w:hAnsi="Arial" w:cs="Arial"/>
                <w:position w:val="-1"/>
                <w:sz w:val="20"/>
                <w:szCs w:val="20"/>
              </w:rPr>
            </w:pPr>
            <w:r w:rsidRPr="00B509E9">
              <w:rPr>
                <w:rFonts w:ascii="Arial" w:hAnsi="Arial" w:cs="Arial"/>
                <w:position w:val="-1"/>
                <w:sz w:val="20"/>
                <w:szCs w:val="20"/>
              </w:rPr>
              <w:t>1</w:t>
            </w:r>
            <w:r w:rsidR="00CD2807">
              <w:rPr>
                <w:rFonts w:ascii="Arial" w:hAnsi="Arial" w:cs="Arial"/>
                <w:position w:val="-1"/>
                <w:sz w:val="20"/>
                <w:szCs w:val="20"/>
              </w:rPr>
              <w:t>4</w:t>
            </w:r>
          </w:p>
        </w:tc>
      </w:tr>
      <w:tr w:rsidR="00CD2807" w:rsidRPr="0081476B" w:rsidTr="00096EFE">
        <w:tc>
          <w:tcPr>
            <w:tcW w:w="1130" w:type="dxa"/>
          </w:tcPr>
          <w:p w:rsidR="00CD2807" w:rsidRPr="00351F47" w:rsidRDefault="00CD2807" w:rsidP="00E24384">
            <w:pPr>
              <w:spacing w:line="276" w:lineRule="auto"/>
              <w:rPr>
                <w:rFonts w:ascii="Arial" w:hAnsi="Arial" w:cs="Arial"/>
                <w:sz w:val="20"/>
                <w:szCs w:val="20"/>
              </w:rPr>
            </w:pPr>
            <w:r>
              <w:rPr>
                <w:rFonts w:ascii="Arial" w:hAnsi="Arial" w:cs="Arial"/>
                <w:sz w:val="20"/>
                <w:szCs w:val="20"/>
              </w:rPr>
              <w:t>5.4</w:t>
            </w:r>
          </w:p>
        </w:tc>
        <w:tc>
          <w:tcPr>
            <w:tcW w:w="6328" w:type="dxa"/>
          </w:tcPr>
          <w:p w:rsidR="00CD2807" w:rsidRDefault="00CD2807" w:rsidP="00E24384">
            <w:pPr>
              <w:spacing w:line="276" w:lineRule="auto"/>
              <w:rPr>
                <w:rFonts w:ascii="Arial" w:hAnsi="Arial" w:cs="Arial"/>
                <w:sz w:val="20"/>
                <w:szCs w:val="20"/>
              </w:rPr>
            </w:pPr>
            <w:r>
              <w:rPr>
                <w:rFonts w:ascii="Arial" w:hAnsi="Arial" w:cs="Arial"/>
                <w:sz w:val="20"/>
                <w:szCs w:val="20"/>
              </w:rPr>
              <w:t xml:space="preserve">Implementation Arrangement </w:t>
            </w:r>
          </w:p>
        </w:tc>
        <w:tc>
          <w:tcPr>
            <w:tcW w:w="1902" w:type="dxa"/>
          </w:tcPr>
          <w:p w:rsidR="00CD2807" w:rsidRPr="00B509E9" w:rsidRDefault="00CD2807" w:rsidP="00E24384">
            <w:pPr>
              <w:jc w:val="center"/>
              <w:rPr>
                <w:rFonts w:ascii="Arial" w:hAnsi="Arial" w:cs="Arial"/>
                <w:position w:val="-1"/>
                <w:sz w:val="20"/>
                <w:szCs w:val="20"/>
              </w:rPr>
            </w:pPr>
            <w:r>
              <w:rPr>
                <w:rFonts w:ascii="Arial" w:hAnsi="Arial" w:cs="Arial"/>
                <w:position w:val="-1"/>
                <w:sz w:val="20"/>
                <w:szCs w:val="20"/>
              </w:rPr>
              <w:t>15</w:t>
            </w:r>
          </w:p>
        </w:tc>
      </w:tr>
      <w:tr w:rsidR="001B0100" w:rsidRPr="0081476B" w:rsidTr="00096EFE">
        <w:tc>
          <w:tcPr>
            <w:tcW w:w="1130" w:type="dxa"/>
          </w:tcPr>
          <w:p w:rsidR="001B0100" w:rsidRPr="00351F47" w:rsidRDefault="00241D06" w:rsidP="00E24384">
            <w:pPr>
              <w:spacing w:line="276" w:lineRule="auto"/>
              <w:rPr>
                <w:rFonts w:ascii="Arial" w:hAnsi="Arial" w:cs="Arial"/>
                <w:sz w:val="20"/>
                <w:szCs w:val="20"/>
              </w:rPr>
            </w:pPr>
            <w:r w:rsidRPr="00351F47">
              <w:rPr>
                <w:rFonts w:ascii="Arial" w:hAnsi="Arial" w:cs="Arial"/>
                <w:sz w:val="20"/>
                <w:szCs w:val="20"/>
              </w:rPr>
              <w:t>6.</w:t>
            </w:r>
          </w:p>
        </w:tc>
        <w:tc>
          <w:tcPr>
            <w:tcW w:w="6328" w:type="dxa"/>
          </w:tcPr>
          <w:p w:rsidR="001B0100" w:rsidRPr="00351F47" w:rsidRDefault="00241D06" w:rsidP="00E24384">
            <w:pPr>
              <w:spacing w:line="276" w:lineRule="auto"/>
              <w:rPr>
                <w:rFonts w:ascii="Arial" w:hAnsi="Arial" w:cs="Arial"/>
                <w:sz w:val="20"/>
                <w:szCs w:val="20"/>
              </w:rPr>
            </w:pPr>
            <w:r w:rsidRPr="00351F47">
              <w:rPr>
                <w:rFonts w:ascii="Arial" w:hAnsi="Arial" w:cs="Arial"/>
                <w:sz w:val="20"/>
                <w:szCs w:val="20"/>
              </w:rPr>
              <w:t>Conclusions on Social Management Plan (SMP)</w:t>
            </w:r>
          </w:p>
        </w:tc>
        <w:tc>
          <w:tcPr>
            <w:tcW w:w="1902" w:type="dxa"/>
          </w:tcPr>
          <w:p w:rsidR="001B0100" w:rsidRPr="00B509E9" w:rsidRDefault="00357A56" w:rsidP="00E24384">
            <w:pPr>
              <w:jc w:val="center"/>
              <w:rPr>
                <w:rFonts w:ascii="Arial" w:hAnsi="Arial" w:cs="Arial"/>
                <w:position w:val="-1"/>
                <w:sz w:val="20"/>
                <w:szCs w:val="20"/>
              </w:rPr>
            </w:pPr>
            <w:r w:rsidRPr="00B509E9">
              <w:rPr>
                <w:rFonts w:ascii="Arial" w:hAnsi="Arial" w:cs="Arial"/>
                <w:position w:val="-1"/>
                <w:sz w:val="20"/>
                <w:szCs w:val="20"/>
              </w:rPr>
              <w:t>1</w:t>
            </w:r>
            <w:r w:rsidR="00CD2807">
              <w:rPr>
                <w:rFonts w:ascii="Arial" w:hAnsi="Arial" w:cs="Arial"/>
                <w:position w:val="-1"/>
                <w:sz w:val="20"/>
                <w:szCs w:val="20"/>
              </w:rPr>
              <w:t>5</w:t>
            </w:r>
          </w:p>
        </w:tc>
      </w:tr>
      <w:tr w:rsidR="00241D06" w:rsidRPr="00B509E9" w:rsidTr="00096EFE">
        <w:tc>
          <w:tcPr>
            <w:tcW w:w="7458" w:type="dxa"/>
            <w:gridSpan w:val="2"/>
          </w:tcPr>
          <w:p w:rsidR="00241D06" w:rsidRPr="00B509E9" w:rsidRDefault="003C645E" w:rsidP="00E24384">
            <w:pPr>
              <w:spacing w:line="276" w:lineRule="auto"/>
              <w:rPr>
                <w:rFonts w:ascii="Arial" w:hAnsi="Arial" w:cs="Arial"/>
                <w:sz w:val="20"/>
                <w:szCs w:val="20"/>
              </w:rPr>
            </w:pPr>
            <w:r>
              <w:rPr>
                <w:rFonts w:ascii="Arial" w:hAnsi="Arial" w:cs="Arial"/>
                <w:sz w:val="20"/>
                <w:szCs w:val="20"/>
              </w:rPr>
              <w:t>Photograph</w:t>
            </w:r>
          </w:p>
        </w:tc>
        <w:tc>
          <w:tcPr>
            <w:tcW w:w="1902" w:type="dxa"/>
          </w:tcPr>
          <w:p w:rsidR="00241D06" w:rsidRPr="00B509E9" w:rsidRDefault="00241D06" w:rsidP="00E24384">
            <w:pPr>
              <w:jc w:val="center"/>
              <w:rPr>
                <w:rFonts w:ascii="Arial" w:hAnsi="Arial" w:cs="Arial"/>
                <w:position w:val="-1"/>
                <w:sz w:val="20"/>
                <w:szCs w:val="20"/>
              </w:rPr>
            </w:pPr>
          </w:p>
        </w:tc>
      </w:tr>
      <w:tr w:rsidR="009B4010" w:rsidRPr="00324381" w:rsidTr="00096EFE">
        <w:tc>
          <w:tcPr>
            <w:tcW w:w="1130" w:type="dxa"/>
          </w:tcPr>
          <w:p w:rsidR="009B4010" w:rsidRPr="00324381" w:rsidRDefault="009B4010" w:rsidP="00E24384">
            <w:pPr>
              <w:spacing w:line="276" w:lineRule="auto"/>
              <w:rPr>
                <w:rFonts w:ascii="Arial" w:hAnsi="Arial" w:cs="Arial"/>
                <w:sz w:val="20"/>
                <w:szCs w:val="20"/>
              </w:rPr>
            </w:pPr>
            <w:r w:rsidRPr="00324381">
              <w:rPr>
                <w:rFonts w:ascii="Arial" w:hAnsi="Arial" w:cs="Arial"/>
                <w:sz w:val="20"/>
                <w:szCs w:val="20"/>
              </w:rPr>
              <w:t>1.</w:t>
            </w:r>
          </w:p>
        </w:tc>
        <w:tc>
          <w:tcPr>
            <w:tcW w:w="6328" w:type="dxa"/>
          </w:tcPr>
          <w:p w:rsidR="009B4010" w:rsidRPr="00324381" w:rsidRDefault="00CD2807" w:rsidP="00E24384">
            <w:pPr>
              <w:spacing w:line="276" w:lineRule="auto"/>
              <w:rPr>
                <w:rFonts w:ascii="Arial" w:hAnsi="Arial" w:cs="Arial"/>
                <w:sz w:val="20"/>
                <w:szCs w:val="20"/>
              </w:rPr>
            </w:pPr>
            <w:r>
              <w:rPr>
                <w:rFonts w:ascii="Arial" w:hAnsi="Arial" w:cs="Arial"/>
                <w:sz w:val="20"/>
                <w:szCs w:val="20"/>
              </w:rPr>
              <w:t xml:space="preserve">Subproject Estimated cost </w:t>
            </w:r>
          </w:p>
        </w:tc>
        <w:tc>
          <w:tcPr>
            <w:tcW w:w="1902" w:type="dxa"/>
          </w:tcPr>
          <w:p w:rsidR="009B4010" w:rsidRPr="00324381" w:rsidRDefault="00CD2807" w:rsidP="00E24384">
            <w:pPr>
              <w:jc w:val="center"/>
              <w:rPr>
                <w:rFonts w:ascii="Arial" w:hAnsi="Arial" w:cs="Arial"/>
                <w:position w:val="-1"/>
                <w:sz w:val="20"/>
                <w:szCs w:val="20"/>
              </w:rPr>
            </w:pPr>
            <w:r>
              <w:rPr>
                <w:rFonts w:ascii="Arial" w:hAnsi="Arial" w:cs="Arial"/>
                <w:position w:val="-1"/>
                <w:sz w:val="20"/>
                <w:szCs w:val="20"/>
              </w:rPr>
              <w:t>5</w:t>
            </w:r>
          </w:p>
        </w:tc>
      </w:tr>
      <w:tr w:rsidR="00CD2807" w:rsidRPr="00324381" w:rsidTr="00096EFE">
        <w:tc>
          <w:tcPr>
            <w:tcW w:w="1130" w:type="dxa"/>
          </w:tcPr>
          <w:p w:rsidR="00CD2807" w:rsidRPr="00324381" w:rsidRDefault="00CD2807" w:rsidP="00E24384">
            <w:pPr>
              <w:spacing w:line="276" w:lineRule="auto"/>
              <w:rPr>
                <w:rFonts w:ascii="Arial" w:hAnsi="Arial" w:cs="Arial"/>
                <w:sz w:val="20"/>
                <w:szCs w:val="20"/>
              </w:rPr>
            </w:pPr>
            <w:r>
              <w:rPr>
                <w:rFonts w:ascii="Arial" w:hAnsi="Arial" w:cs="Arial"/>
                <w:sz w:val="20"/>
                <w:szCs w:val="20"/>
              </w:rPr>
              <w:t>2.</w:t>
            </w:r>
          </w:p>
        </w:tc>
        <w:tc>
          <w:tcPr>
            <w:tcW w:w="6328" w:type="dxa"/>
          </w:tcPr>
          <w:p w:rsidR="00CD2807" w:rsidRPr="00324381" w:rsidRDefault="00CD2807" w:rsidP="00CD2807">
            <w:pPr>
              <w:spacing w:line="276" w:lineRule="auto"/>
              <w:rPr>
                <w:rFonts w:ascii="Arial" w:hAnsi="Arial" w:cs="Arial"/>
                <w:sz w:val="20"/>
                <w:szCs w:val="20"/>
              </w:rPr>
            </w:pPr>
            <w:r>
              <w:rPr>
                <w:rFonts w:ascii="Arial" w:hAnsi="Arial" w:cs="Arial"/>
                <w:sz w:val="20"/>
                <w:szCs w:val="20"/>
              </w:rPr>
              <w:t xml:space="preserve">Photograph on </w:t>
            </w:r>
            <w:r w:rsidRPr="00324381">
              <w:rPr>
                <w:rFonts w:ascii="Arial" w:hAnsi="Arial" w:cs="Arial"/>
                <w:sz w:val="20"/>
                <w:szCs w:val="20"/>
              </w:rPr>
              <w:t>Tangail</w:t>
            </w:r>
            <w:r>
              <w:rPr>
                <w:rFonts w:ascii="Arial" w:hAnsi="Arial" w:cs="Arial"/>
                <w:sz w:val="20"/>
                <w:szCs w:val="20"/>
              </w:rPr>
              <w:t xml:space="preserve"> </w:t>
            </w:r>
            <w:r w:rsidRPr="00324381">
              <w:rPr>
                <w:rFonts w:ascii="Arial" w:hAnsi="Arial" w:cs="Arial"/>
                <w:sz w:val="20"/>
                <w:szCs w:val="20"/>
              </w:rPr>
              <w:t>Pourashava</w:t>
            </w:r>
            <w:r>
              <w:rPr>
                <w:rFonts w:ascii="Arial" w:hAnsi="Arial" w:cs="Arial"/>
                <w:sz w:val="20"/>
                <w:szCs w:val="20"/>
              </w:rPr>
              <w:t xml:space="preserve"> </w:t>
            </w:r>
            <w:r w:rsidRPr="00324381">
              <w:rPr>
                <w:rFonts w:ascii="Arial" w:hAnsi="Arial" w:cs="Arial"/>
                <w:sz w:val="20"/>
                <w:szCs w:val="20"/>
              </w:rPr>
              <w:t>Bhaban</w:t>
            </w:r>
          </w:p>
        </w:tc>
        <w:tc>
          <w:tcPr>
            <w:tcW w:w="1902" w:type="dxa"/>
          </w:tcPr>
          <w:p w:rsidR="00CD2807" w:rsidRPr="00324381" w:rsidRDefault="00CD2807" w:rsidP="00CD2807">
            <w:pPr>
              <w:jc w:val="center"/>
              <w:rPr>
                <w:rFonts w:ascii="Arial" w:hAnsi="Arial" w:cs="Arial"/>
                <w:position w:val="-1"/>
                <w:sz w:val="20"/>
                <w:szCs w:val="20"/>
              </w:rPr>
            </w:pPr>
            <w:r>
              <w:rPr>
                <w:rFonts w:ascii="Arial" w:hAnsi="Arial" w:cs="Arial"/>
                <w:position w:val="-1"/>
                <w:sz w:val="20"/>
                <w:szCs w:val="20"/>
              </w:rPr>
              <w:t>6</w:t>
            </w:r>
          </w:p>
        </w:tc>
      </w:tr>
      <w:tr w:rsidR="00CD2807" w:rsidRPr="00324381" w:rsidTr="00096EFE">
        <w:tc>
          <w:tcPr>
            <w:tcW w:w="1130" w:type="dxa"/>
          </w:tcPr>
          <w:p w:rsidR="00CD2807" w:rsidRDefault="00CD2807" w:rsidP="00E24384">
            <w:pPr>
              <w:spacing w:line="276" w:lineRule="auto"/>
              <w:rPr>
                <w:rFonts w:ascii="Arial" w:hAnsi="Arial" w:cs="Arial"/>
                <w:sz w:val="20"/>
                <w:szCs w:val="20"/>
              </w:rPr>
            </w:pPr>
            <w:r>
              <w:rPr>
                <w:rFonts w:ascii="Arial" w:hAnsi="Arial" w:cs="Arial"/>
                <w:sz w:val="20"/>
                <w:szCs w:val="20"/>
              </w:rPr>
              <w:t>3</w:t>
            </w:r>
          </w:p>
        </w:tc>
        <w:tc>
          <w:tcPr>
            <w:tcW w:w="6328" w:type="dxa"/>
          </w:tcPr>
          <w:p w:rsidR="00CD2807" w:rsidRDefault="002D33F3" w:rsidP="00CD2807">
            <w:pPr>
              <w:spacing w:line="276" w:lineRule="auto"/>
              <w:rPr>
                <w:rFonts w:ascii="Arial" w:hAnsi="Arial" w:cs="Arial"/>
                <w:sz w:val="20"/>
                <w:szCs w:val="20"/>
              </w:rPr>
            </w:pPr>
            <w:r>
              <w:rPr>
                <w:rFonts w:ascii="Arial" w:hAnsi="Arial" w:cs="Arial"/>
                <w:sz w:val="20"/>
                <w:szCs w:val="20"/>
              </w:rPr>
              <w:t xml:space="preserve">At a glance of Tangail Pourashava </w:t>
            </w:r>
          </w:p>
        </w:tc>
        <w:tc>
          <w:tcPr>
            <w:tcW w:w="1902" w:type="dxa"/>
          </w:tcPr>
          <w:p w:rsidR="00CD2807" w:rsidRDefault="002D33F3" w:rsidP="00CD2807">
            <w:pPr>
              <w:jc w:val="center"/>
              <w:rPr>
                <w:rFonts w:ascii="Arial" w:hAnsi="Arial" w:cs="Arial"/>
                <w:position w:val="-1"/>
                <w:sz w:val="20"/>
                <w:szCs w:val="20"/>
              </w:rPr>
            </w:pPr>
            <w:r>
              <w:rPr>
                <w:rFonts w:ascii="Arial" w:hAnsi="Arial" w:cs="Arial"/>
                <w:position w:val="-1"/>
                <w:sz w:val="20"/>
                <w:szCs w:val="20"/>
              </w:rPr>
              <w:t>7-10</w:t>
            </w:r>
          </w:p>
        </w:tc>
      </w:tr>
      <w:tr w:rsidR="00CD2807" w:rsidRPr="00324381" w:rsidTr="00096EFE">
        <w:tc>
          <w:tcPr>
            <w:tcW w:w="1130" w:type="dxa"/>
          </w:tcPr>
          <w:p w:rsidR="00CD2807" w:rsidRDefault="00CD2807" w:rsidP="00E24384">
            <w:pPr>
              <w:spacing w:line="276" w:lineRule="auto"/>
              <w:rPr>
                <w:rFonts w:ascii="Arial" w:hAnsi="Arial" w:cs="Arial"/>
                <w:sz w:val="20"/>
                <w:szCs w:val="20"/>
              </w:rPr>
            </w:pPr>
            <w:r>
              <w:rPr>
                <w:rFonts w:ascii="Arial" w:hAnsi="Arial" w:cs="Arial"/>
                <w:sz w:val="20"/>
                <w:szCs w:val="20"/>
              </w:rPr>
              <w:t>4.</w:t>
            </w:r>
          </w:p>
        </w:tc>
        <w:tc>
          <w:tcPr>
            <w:tcW w:w="6328" w:type="dxa"/>
          </w:tcPr>
          <w:p w:rsidR="00CD2807" w:rsidRPr="00AF72F7" w:rsidRDefault="00CD2807" w:rsidP="008C0B1B">
            <w:pPr>
              <w:rPr>
                <w:rFonts w:ascii="Arial" w:hAnsi="Arial" w:cs="Arial"/>
                <w:spacing w:val="1"/>
              </w:rPr>
            </w:pPr>
            <w:r>
              <w:rPr>
                <w:rFonts w:ascii="Arial" w:hAnsi="Arial" w:cs="Arial"/>
                <w:spacing w:val="1"/>
              </w:rPr>
              <w:t xml:space="preserve">Project layout </w:t>
            </w:r>
            <w:r w:rsidRPr="00D8629F">
              <w:rPr>
                <w:rFonts w:ascii="Arial" w:hAnsi="Arial" w:cs="Arial"/>
                <w:spacing w:val="1"/>
              </w:rPr>
              <w:t xml:space="preserve">package No: </w:t>
            </w:r>
            <w:r>
              <w:rPr>
                <w:rFonts w:ascii="Arial" w:hAnsi="Arial" w:cs="Arial"/>
                <w:spacing w:val="1"/>
              </w:rPr>
              <w:t>W-06</w:t>
            </w:r>
          </w:p>
        </w:tc>
        <w:tc>
          <w:tcPr>
            <w:tcW w:w="1902" w:type="dxa"/>
          </w:tcPr>
          <w:p w:rsidR="00CD2807" w:rsidRDefault="00CD2807" w:rsidP="00E24384">
            <w:pPr>
              <w:jc w:val="center"/>
              <w:rPr>
                <w:rFonts w:ascii="Arial" w:hAnsi="Arial" w:cs="Arial"/>
                <w:position w:val="-1"/>
                <w:sz w:val="20"/>
                <w:szCs w:val="20"/>
              </w:rPr>
            </w:pPr>
            <w:r>
              <w:rPr>
                <w:rFonts w:ascii="Arial" w:hAnsi="Arial" w:cs="Arial"/>
                <w:position w:val="-1"/>
                <w:sz w:val="20"/>
                <w:szCs w:val="20"/>
              </w:rPr>
              <w:t>10</w:t>
            </w:r>
          </w:p>
        </w:tc>
      </w:tr>
      <w:tr w:rsidR="00CD2807" w:rsidRPr="00B509E9" w:rsidTr="00096EFE">
        <w:tc>
          <w:tcPr>
            <w:tcW w:w="1130" w:type="dxa"/>
          </w:tcPr>
          <w:p w:rsidR="00CD2807" w:rsidRPr="00EC3848" w:rsidRDefault="00CD2807" w:rsidP="00E24384">
            <w:pPr>
              <w:spacing w:line="276" w:lineRule="auto"/>
              <w:rPr>
                <w:rFonts w:ascii="Arial" w:hAnsi="Arial" w:cs="Arial"/>
                <w:sz w:val="20"/>
                <w:szCs w:val="20"/>
              </w:rPr>
            </w:pPr>
            <w:r w:rsidRPr="00EC3848">
              <w:rPr>
                <w:rFonts w:ascii="Arial" w:hAnsi="Arial" w:cs="Arial"/>
                <w:sz w:val="20"/>
                <w:szCs w:val="20"/>
              </w:rPr>
              <w:t>4</w:t>
            </w:r>
          </w:p>
        </w:tc>
        <w:tc>
          <w:tcPr>
            <w:tcW w:w="6328" w:type="dxa"/>
          </w:tcPr>
          <w:p w:rsidR="00CD2807" w:rsidRPr="00324381" w:rsidRDefault="00CD2807" w:rsidP="00324381">
            <w:pPr>
              <w:spacing w:line="276" w:lineRule="auto"/>
              <w:rPr>
                <w:rFonts w:ascii="Arial" w:hAnsi="Arial" w:cs="Arial"/>
                <w:color w:val="FF0000"/>
                <w:sz w:val="20"/>
                <w:szCs w:val="20"/>
              </w:rPr>
            </w:pPr>
            <w:r>
              <w:rPr>
                <w:rFonts w:ascii="Arial" w:hAnsi="Arial" w:cs="Arial"/>
                <w:spacing w:val="1"/>
              </w:rPr>
              <w:t>Community consultation meeting</w:t>
            </w:r>
          </w:p>
        </w:tc>
        <w:tc>
          <w:tcPr>
            <w:tcW w:w="1902" w:type="dxa"/>
          </w:tcPr>
          <w:p w:rsidR="00CD2807" w:rsidRPr="00B509E9" w:rsidRDefault="00CD2807" w:rsidP="00E24384">
            <w:pPr>
              <w:jc w:val="center"/>
              <w:rPr>
                <w:rFonts w:ascii="Arial" w:hAnsi="Arial" w:cs="Arial"/>
                <w:position w:val="-1"/>
                <w:sz w:val="20"/>
                <w:szCs w:val="20"/>
              </w:rPr>
            </w:pPr>
            <w:r>
              <w:rPr>
                <w:rFonts w:ascii="Arial" w:hAnsi="Arial" w:cs="Arial"/>
                <w:position w:val="-1"/>
                <w:sz w:val="20"/>
                <w:szCs w:val="20"/>
              </w:rPr>
              <w:t>13</w:t>
            </w:r>
          </w:p>
        </w:tc>
      </w:tr>
      <w:tr w:rsidR="00CD2807" w:rsidRPr="00B509E9" w:rsidTr="00096EFE">
        <w:tc>
          <w:tcPr>
            <w:tcW w:w="7458" w:type="dxa"/>
            <w:gridSpan w:val="2"/>
          </w:tcPr>
          <w:p w:rsidR="00CD2807" w:rsidRPr="00B509E9" w:rsidRDefault="00CD2807" w:rsidP="00E24384">
            <w:pPr>
              <w:spacing w:line="276" w:lineRule="auto"/>
              <w:rPr>
                <w:rFonts w:ascii="Arial" w:hAnsi="Arial" w:cs="Arial"/>
                <w:sz w:val="20"/>
                <w:szCs w:val="20"/>
              </w:rPr>
            </w:pPr>
            <w:r w:rsidRPr="00B509E9">
              <w:rPr>
                <w:rFonts w:ascii="Arial" w:hAnsi="Arial" w:cs="Arial"/>
                <w:w w:val="102"/>
                <w:sz w:val="20"/>
                <w:szCs w:val="20"/>
              </w:rPr>
              <w:t>ANNEXURE</w:t>
            </w:r>
          </w:p>
        </w:tc>
        <w:tc>
          <w:tcPr>
            <w:tcW w:w="1902" w:type="dxa"/>
          </w:tcPr>
          <w:p w:rsidR="00CD2807" w:rsidRPr="00B509E9" w:rsidRDefault="00CD2807" w:rsidP="00E24384">
            <w:pPr>
              <w:jc w:val="center"/>
              <w:rPr>
                <w:rFonts w:ascii="Arial" w:hAnsi="Arial" w:cs="Arial"/>
                <w:position w:val="-1"/>
                <w:sz w:val="20"/>
                <w:szCs w:val="20"/>
              </w:rPr>
            </w:pPr>
          </w:p>
        </w:tc>
      </w:tr>
      <w:tr w:rsidR="00CD2807" w:rsidRPr="00B509E9" w:rsidTr="00096EFE">
        <w:tc>
          <w:tcPr>
            <w:tcW w:w="1130" w:type="dxa"/>
          </w:tcPr>
          <w:p w:rsidR="00CD2807" w:rsidRPr="00B509E9" w:rsidRDefault="00CD2807" w:rsidP="00E24384">
            <w:pPr>
              <w:spacing w:line="276" w:lineRule="auto"/>
              <w:rPr>
                <w:rFonts w:ascii="Arial" w:hAnsi="Arial" w:cs="Arial"/>
                <w:sz w:val="20"/>
                <w:szCs w:val="20"/>
              </w:rPr>
            </w:pPr>
            <w:r w:rsidRPr="00B509E9">
              <w:rPr>
                <w:rFonts w:ascii="Arial" w:hAnsi="Arial" w:cs="Arial"/>
                <w:sz w:val="20"/>
                <w:szCs w:val="20"/>
              </w:rPr>
              <w:t>1.</w:t>
            </w:r>
          </w:p>
        </w:tc>
        <w:tc>
          <w:tcPr>
            <w:tcW w:w="6328" w:type="dxa"/>
          </w:tcPr>
          <w:p w:rsidR="00CD2807" w:rsidRPr="00B509E9" w:rsidRDefault="00CD2807" w:rsidP="00E24384">
            <w:pPr>
              <w:spacing w:line="276" w:lineRule="auto"/>
              <w:rPr>
                <w:rFonts w:ascii="Arial" w:hAnsi="Arial" w:cs="Arial"/>
                <w:b/>
                <w:sz w:val="20"/>
                <w:szCs w:val="20"/>
              </w:rPr>
            </w:pPr>
            <w:r>
              <w:rPr>
                <w:rFonts w:ascii="Arial" w:hAnsi="Arial" w:cs="Arial"/>
                <w:b/>
                <w:sz w:val="20"/>
                <w:szCs w:val="20"/>
              </w:rPr>
              <w:t xml:space="preserve">Mayor letter on no obstacles remove </w:t>
            </w:r>
          </w:p>
        </w:tc>
        <w:tc>
          <w:tcPr>
            <w:tcW w:w="1902" w:type="dxa"/>
          </w:tcPr>
          <w:p w:rsidR="00CD2807" w:rsidRPr="00B509E9" w:rsidRDefault="00CD2807" w:rsidP="00E24384">
            <w:pPr>
              <w:jc w:val="center"/>
              <w:rPr>
                <w:rFonts w:ascii="Arial" w:hAnsi="Arial" w:cs="Arial"/>
                <w:position w:val="-1"/>
                <w:sz w:val="20"/>
                <w:szCs w:val="20"/>
              </w:rPr>
            </w:pPr>
            <w:r w:rsidRPr="00B509E9">
              <w:rPr>
                <w:rFonts w:ascii="Arial" w:hAnsi="Arial" w:cs="Arial"/>
                <w:position w:val="-1"/>
                <w:sz w:val="20"/>
                <w:szCs w:val="20"/>
              </w:rPr>
              <w:t>1</w:t>
            </w:r>
            <w:r w:rsidR="002D33F3">
              <w:rPr>
                <w:rFonts w:ascii="Arial" w:hAnsi="Arial" w:cs="Arial"/>
                <w:position w:val="-1"/>
                <w:sz w:val="20"/>
                <w:szCs w:val="20"/>
              </w:rPr>
              <w:t>5-16</w:t>
            </w:r>
          </w:p>
        </w:tc>
      </w:tr>
      <w:tr w:rsidR="00CD2807" w:rsidRPr="00B509E9" w:rsidTr="00096EFE">
        <w:tc>
          <w:tcPr>
            <w:tcW w:w="1130" w:type="dxa"/>
          </w:tcPr>
          <w:p w:rsidR="00CD2807" w:rsidRPr="00B509E9" w:rsidRDefault="00CD2807" w:rsidP="00E24384">
            <w:pPr>
              <w:spacing w:line="276" w:lineRule="auto"/>
              <w:rPr>
                <w:rFonts w:ascii="Arial" w:hAnsi="Arial" w:cs="Arial"/>
                <w:sz w:val="20"/>
                <w:szCs w:val="20"/>
              </w:rPr>
            </w:pPr>
          </w:p>
        </w:tc>
        <w:tc>
          <w:tcPr>
            <w:tcW w:w="6328" w:type="dxa"/>
          </w:tcPr>
          <w:p w:rsidR="00CD2807" w:rsidRPr="00B509E9" w:rsidRDefault="00CD2807" w:rsidP="00E24384">
            <w:pPr>
              <w:spacing w:line="276" w:lineRule="auto"/>
              <w:rPr>
                <w:rFonts w:ascii="Arial" w:hAnsi="Arial" w:cs="Arial"/>
                <w:b/>
                <w:sz w:val="20"/>
                <w:szCs w:val="20"/>
              </w:rPr>
            </w:pPr>
            <w:r>
              <w:rPr>
                <w:rFonts w:ascii="Arial" w:hAnsi="Arial" w:cs="Arial"/>
                <w:b/>
                <w:sz w:val="20"/>
                <w:szCs w:val="20"/>
              </w:rPr>
              <w:t xml:space="preserve">Social screening  report </w:t>
            </w:r>
          </w:p>
        </w:tc>
        <w:tc>
          <w:tcPr>
            <w:tcW w:w="1902" w:type="dxa"/>
          </w:tcPr>
          <w:p w:rsidR="00CD2807" w:rsidRPr="00B509E9" w:rsidRDefault="002D33F3" w:rsidP="00E24384">
            <w:pPr>
              <w:jc w:val="center"/>
              <w:rPr>
                <w:rFonts w:ascii="Arial" w:hAnsi="Arial" w:cs="Arial"/>
                <w:position w:val="-1"/>
                <w:sz w:val="20"/>
                <w:szCs w:val="20"/>
              </w:rPr>
            </w:pPr>
            <w:r>
              <w:rPr>
                <w:rFonts w:ascii="Arial" w:hAnsi="Arial" w:cs="Arial"/>
                <w:position w:val="-1"/>
                <w:sz w:val="20"/>
                <w:szCs w:val="20"/>
              </w:rPr>
              <w:t>17</w:t>
            </w:r>
            <w:r w:rsidR="00CD2807">
              <w:rPr>
                <w:rFonts w:ascii="Arial" w:hAnsi="Arial" w:cs="Arial"/>
                <w:position w:val="-1"/>
                <w:sz w:val="20"/>
                <w:szCs w:val="20"/>
              </w:rPr>
              <w:t>-2</w:t>
            </w:r>
            <w:r>
              <w:rPr>
                <w:rFonts w:ascii="Arial" w:hAnsi="Arial" w:cs="Arial"/>
                <w:position w:val="-1"/>
                <w:sz w:val="20"/>
                <w:szCs w:val="20"/>
              </w:rPr>
              <w:t>9</w:t>
            </w:r>
          </w:p>
        </w:tc>
      </w:tr>
    </w:tbl>
    <w:p w:rsidR="000C3EDB" w:rsidRDefault="000C3EDB" w:rsidP="00410CDC">
      <w:pPr>
        <w:pStyle w:val="NoSpacing"/>
        <w:rPr>
          <w:rFonts w:ascii="Arial" w:hAnsi="Arial" w:cs="Arial"/>
          <w:b/>
          <w:color w:val="000000" w:themeColor="text1"/>
          <w:sz w:val="28"/>
          <w:szCs w:val="28"/>
        </w:rPr>
      </w:pPr>
    </w:p>
    <w:p w:rsidR="000C3EDB" w:rsidRDefault="000C3EDB" w:rsidP="00410CDC">
      <w:pPr>
        <w:pStyle w:val="NoSpacing"/>
        <w:rPr>
          <w:rFonts w:ascii="Arial" w:hAnsi="Arial" w:cs="Arial"/>
          <w:b/>
          <w:color w:val="000000" w:themeColor="text1"/>
          <w:sz w:val="28"/>
          <w:szCs w:val="28"/>
        </w:rPr>
      </w:pPr>
    </w:p>
    <w:p w:rsidR="00A672B2" w:rsidRDefault="00A672B2" w:rsidP="00410CDC">
      <w:pPr>
        <w:pStyle w:val="NoSpacing"/>
        <w:rPr>
          <w:rFonts w:ascii="Arial" w:hAnsi="Arial" w:cs="Arial"/>
          <w:b/>
          <w:color w:val="000000" w:themeColor="text1"/>
          <w:sz w:val="28"/>
          <w:szCs w:val="28"/>
        </w:rPr>
      </w:pPr>
    </w:p>
    <w:p w:rsidR="00B1165A" w:rsidRDefault="00B1165A" w:rsidP="00410CDC">
      <w:pPr>
        <w:pStyle w:val="NoSpacing"/>
        <w:rPr>
          <w:rFonts w:ascii="Arial" w:hAnsi="Arial" w:cs="Arial"/>
          <w:b/>
          <w:color w:val="000000" w:themeColor="text1"/>
          <w:sz w:val="28"/>
          <w:szCs w:val="28"/>
        </w:rPr>
      </w:pPr>
    </w:p>
    <w:p w:rsidR="00B1165A" w:rsidRDefault="00B1165A" w:rsidP="00410CDC">
      <w:pPr>
        <w:pStyle w:val="NoSpacing"/>
        <w:rPr>
          <w:rFonts w:ascii="Arial" w:hAnsi="Arial" w:cs="Arial"/>
          <w:b/>
          <w:color w:val="000000" w:themeColor="text1"/>
          <w:sz w:val="28"/>
          <w:szCs w:val="28"/>
        </w:rPr>
      </w:pPr>
    </w:p>
    <w:p w:rsidR="00B1165A" w:rsidRDefault="00B1165A" w:rsidP="00410CDC">
      <w:pPr>
        <w:pStyle w:val="NoSpacing"/>
        <w:rPr>
          <w:rFonts w:ascii="Arial" w:hAnsi="Arial" w:cs="Arial"/>
          <w:b/>
          <w:color w:val="000000" w:themeColor="text1"/>
          <w:sz w:val="28"/>
          <w:szCs w:val="28"/>
        </w:rPr>
      </w:pPr>
    </w:p>
    <w:p w:rsidR="00B1165A" w:rsidRDefault="00B1165A" w:rsidP="00410CDC">
      <w:pPr>
        <w:pStyle w:val="NoSpacing"/>
        <w:rPr>
          <w:rFonts w:ascii="Arial" w:hAnsi="Arial" w:cs="Arial"/>
          <w:b/>
          <w:color w:val="000000" w:themeColor="text1"/>
          <w:sz w:val="28"/>
          <w:szCs w:val="28"/>
        </w:rPr>
      </w:pPr>
    </w:p>
    <w:p w:rsidR="00C51F99" w:rsidRDefault="00C51F99" w:rsidP="00410CDC">
      <w:pPr>
        <w:pStyle w:val="NoSpacing"/>
        <w:rPr>
          <w:rFonts w:ascii="Arial" w:hAnsi="Arial" w:cs="Arial"/>
          <w:b/>
          <w:color w:val="000000" w:themeColor="text1"/>
          <w:sz w:val="28"/>
          <w:szCs w:val="28"/>
        </w:rPr>
      </w:pPr>
    </w:p>
    <w:p w:rsidR="00C51F99" w:rsidRDefault="00C51F99" w:rsidP="00410CDC">
      <w:pPr>
        <w:pStyle w:val="NoSpacing"/>
        <w:rPr>
          <w:rFonts w:ascii="Arial" w:hAnsi="Arial" w:cs="Arial"/>
          <w:b/>
          <w:color w:val="000000" w:themeColor="text1"/>
          <w:sz w:val="28"/>
          <w:szCs w:val="28"/>
        </w:rPr>
      </w:pPr>
    </w:p>
    <w:p w:rsidR="00C51F99" w:rsidRDefault="00C51F99" w:rsidP="00410CDC">
      <w:pPr>
        <w:pStyle w:val="NoSpacing"/>
        <w:rPr>
          <w:rFonts w:ascii="Arial" w:hAnsi="Arial" w:cs="Arial"/>
          <w:b/>
          <w:color w:val="000000" w:themeColor="text1"/>
          <w:sz w:val="28"/>
          <w:szCs w:val="28"/>
        </w:rPr>
      </w:pPr>
    </w:p>
    <w:p w:rsidR="003149A6" w:rsidRDefault="003149A6" w:rsidP="0020397B">
      <w:pPr>
        <w:pStyle w:val="NoSpacing"/>
        <w:rPr>
          <w:rFonts w:ascii="Arial" w:hAnsi="Arial" w:cs="Arial"/>
          <w:b/>
          <w:color w:val="000000" w:themeColor="text1"/>
          <w:sz w:val="28"/>
          <w:szCs w:val="28"/>
        </w:rPr>
      </w:pPr>
    </w:p>
    <w:p w:rsidR="00FB10E8" w:rsidRDefault="00FB10E8" w:rsidP="0020397B">
      <w:pPr>
        <w:pStyle w:val="NoSpacing"/>
        <w:rPr>
          <w:rFonts w:ascii="Arial" w:hAnsi="Arial" w:cs="Arial"/>
          <w:b/>
          <w:color w:val="000000" w:themeColor="text1"/>
          <w:sz w:val="28"/>
          <w:szCs w:val="28"/>
        </w:rPr>
      </w:pPr>
    </w:p>
    <w:p w:rsidR="00FB10E8" w:rsidRDefault="00FB10E8" w:rsidP="0020397B">
      <w:pPr>
        <w:pStyle w:val="NoSpacing"/>
        <w:rPr>
          <w:rFonts w:ascii="Arial" w:hAnsi="Arial" w:cs="Arial"/>
          <w:b/>
          <w:color w:val="000000" w:themeColor="text1"/>
          <w:sz w:val="28"/>
          <w:szCs w:val="28"/>
        </w:rPr>
      </w:pPr>
    </w:p>
    <w:p w:rsidR="005A27CA" w:rsidRDefault="005A27CA" w:rsidP="00B867CD">
      <w:pPr>
        <w:pStyle w:val="NoSpacing"/>
        <w:jc w:val="center"/>
        <w:rPr>
          <w:rFonts w:ascii="Arial" w:hAnsi="Arial" w:cs="Arial"/>
          <w:b/>
          <w:color w:val="000000" w:themeColor="text1"/>
          <w:sz w:val="28"/>
          <w:szCs w:val="28"/>
        </w:rPr>
      </w:pPr>
      <w:r w:rsidRPr="007E52DF">
        <w:rPr>
          <w:rFonts w:ascii="Arial" w:hAnsi="Arial" w:cs="Arial"/>
          <w:b/>
          <w:color w:val="000000" w:themeColor="text1"/>
          <w:sz w:val="28"/>
          <w:szCs w:val="28"/>
        </w:rPr>
        <w:t>Abbre</w:t>
      </w:r>
      <w:r w:rsidRPr="009818B3">
        <w:rPr>
          <w:rFonts w:ascii="Arial" w:hAnsi="Arial" w:cs="Arial"/>
          <w:b/>
          <w:color w:val="000000" w:themeColor="text1"/>
          <w:sz w:val="28"/>
          <w:szCs w:val="28"/>
        </w:rPr>
        <w:t>viation</w:t>
      </w:r>
      <w:r w:rsidR="005B05FE">
        <w:rPr>
          <w:rFonts w:ascii="Arial" w:hAnsi="Arial" w:cs="Arial"/>
          <w:b/>
          <w:color w:val="000000" w:themeColor="text1"/>
          <w:sz w:val="28"/>
          <w:szCs w:val="28"/>
        </w:rPr>
        <w:t>s</w:t>
      </w:r>
    </w:p>
    <w:p w:rsidR="00810C5E" w:rsidRPr="00810C5E" w:rsidRDefault="00810C5E" w:rsidP="00B867CD">
      <w:pPr>
        <w:pStyle w:val="NoSpacing"/>
        <w:jc w:val="center"/>
        <w:rPr>
          <w:rFonts w:ascii="Arial" w:hAnsi="Arial" w:cs="Arial"/>
          <w:b/>
          <w:color w:val="000000" w:themeColor="text1"/>
          <w:sz w:val="18"/>
          <w:szCs w:val="18"/>
        </w:rPr>
      </w:pPr>
    </w:p>
    <w:tbl>
      <w:tblPr>
        <w:tblW w:w="9375" w:type="dxa"/>
        <w:tblInd w:w="93" w:type="dxa"/>
        <w:tblLook w:val="04A0"/>
      </w:tblPr>
      <w:tblGrid>
        <w:gridCol w:w="1815"/>
        <w:gridCol w:w="7560"/>
      </w:tblGrid>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3149A6">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756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Cement Concrete</w:t>
            </w:r>
          </w:p>
        </w:tc>
      </w:tr>
      <w:tr w:rsidR="00E11FB6" w:rsidRPr="0081476B" w:rsidTr="003149A6">
        <w:trPr>
          <w:trHeight w:val="288"/>
        </w:trPr>
        <w:tc>
          <w:tcPr>
            <w:tcW w:w="1815"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w:t>
            </w:r>
          </w:p>
        </w:tc>
        <w:tc>
          <w:tcPr>
            <w:tcW w:w="7560"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TangailPourashava</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DLAC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GoB</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GRM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MunicipalGoverna0nceandServicesProject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MOLGRDC</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World Bank</w:t>
            </w:r>
          </w:p>
        </w:tc>
      </w:tr>
      <w:tr w:rsidR="00E11FB6" w:rsidRPr="00E11FB6" w:rsidTr="003149A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Wa</w:t>
            </w:r>
            <w:r w:rsidR="00E11FB6" w:rsidRPr="00E11FB6">
              <w:rPr>
                <w:rFonts w:ascii="Arial" w:eastAsia="Times New Roman" w:hAnsi="Arial" w:cs="Arial"/>
                <w:color w:val="000000"/>
              </w:rPr>
              <w:t>rd Committee</w:t>
            </w:r>
          </w:p>
        </w:tc>
      </w:tr>
    </w:tbl>
    <w:p w:rsidR="009D2BF3" w:rsidRDefault="0094181F" w:rsidP="00917134">
      <w:pPr>
        <w:widowControl w:val="0"/>
        <w:autoSpaceDE w:val="0"/>
        <w:autoSpaceDN w:val="0"/>
        <w:adjustRightInd w:val="0"/>
        <w:spacing w:line="276" w:lineRule="auto"/>
        <w:rPr>
          <w:rFonts w:ascii="Arial" w:hAnsi="Arial" w:cs="Arial"/>
          <w:color w:val="000000" w:themeColor="text1"/>
        </w:rPr>
        <w:sectPr w:rsidR="009D2BF3" w:rsidSect="003149A6">
          <w:footerReference w:type="default" r:id="rId13"/>
          <w:footerReference w:type="first" r:id="rId14"/>
          <w:pgSz w:w="12240" w:h="15840"/>
          <w:pgMar w:top="720" w:right="1440" w:bottom="864" w:left="1440" w:header="720" w:footer="720" w:gutter="0"/>
          <w:pgNumType w:start="1" w:chapStyle="1"/>
          <w:cols w:space="720"/>
          <w:docGrid w:linePitch="360"/>
        </w:sectPr>
      </w:pPr>
      <w:r>
        <w:rPr>
          <w:rFonts w:ascii="Arial" w:hAnsi="Arial" w:cs="Arial"/>
          <w:color w:val="000000" w:themeColor="text1"/>
        </w:rPr>
        <w:t>RAP</w:t>
      </w:r>
      <w:r>
        <w:rPr>
          <w:rFonts w:ascii="Arial" w:hAnsi="Arial" w:cs="Arial"/>
          <w:color w:val="000000" w:themeColor="text1"/>
        </w:rPr>
        <w:tab/>
      </w:r>
      <w:r>
        <w:rPr>
          <w:rFonts w:ascii="Arial" w:hAnsi="Arial" w:cs="Arial"/>
          <w:color w:val="000000" w:themeColor="text1"/>
        </w:rPr>
        <w:tab/>
      </w:r>
      <w:r w:rsidR="009C7816">
        <w:rPr>
          <w:rFonts w:ascii="Arial" w:hAnsi="Arial" w:cs="Arial"/>
          <w:color w:val="000000" w:themeColor="text1"/>
        </w:rPr>
        <w:t xml:space="preserve">      </w:t>
      </w:r>
      <w:r w:rsidR="00AB0453">
        <w:rPr>
          <w:rFonts w:ascii="Arial" w:hAnsi="Arial" w:cs="Arial"/>
          <w:color w:val="000000" w:themeColor="text1"/>
        </w:rPr>
        <w:t xml:space="preserve"> </w:t>
      </w:r>
      <w:r w:rsidR="00CF38DC">
        <w:rPr>
          <w:rFonts w:ascii="Arial" w:hAnsi="Arial" w:cs="Arial"/>
          <w:color w:val="000000" w:themeColor="text1"/>
        </w:rPr>
        <w:t>Resettlement Action Pla</w:t>
      </w:r>
    </w:p>
    <w:p w:rsidR="00844A16" w:rsidRPr="00917134" w:rsidRDefault="00844A16" w:rsidP="00917134">
      <w:pPr>
        <w:widowControl w:val="0"/>
        <w:autoSpaceDE w:val="0"/>
        <w:autoSpaceDN w:val="0"/>
        <w:adjustRightInd w:val="0"/>
        <w:spacing w:line="276" w:lineRule="auto"/>
        <w:rPr>
          <w:rFonts w:ascii="Arial" w:hAnsi="Arial" w:cs="Arial"/>
          <w:color w:val="000000" w:themeColor="text1"/>
        </w:rPr>
      </w:pPr>
    </w:p>
    <w:p w:rsidR="00A964A3" w:rsidRPr="00CC7E41" w:rsidRDefault="004B1402" w:rsidP="00EB21B0">
      <w:pPr>
        <w:spacing w:after="200" w:line="276" w:lineRule="auto"/>
        <w:rPr>
          <w:rFonts w:ascii="Arial" w:hAnsi="Arial" w:cs="Arial"/>
          <w:b/>
          <w:sz w:val="24"/>
          <w:szCs w:val="24"/>
        </w:rPr>
      </w:pPr>
      <w:r w:rsidRPr="00CC7E41">
        <w:rPr>
          <w:rFonts w:ascii="Arial" w:hAnsi="Arial" w:cs="Arial"/>
          <w:b/>
          <w:sz w:val="24"/>
          <w:szCs w:val="24"/>
        </w:rPr>
        <w:t xml:space="preserve">1. </w:t>
      </w:r>
      <w:r w:rsidR="00B26CD1" w:rsidRPr="00CC7E41">
        <w:rPr>
          <w:rFonts w:ascii="Arial" w:hAnsi="Arial" w:cs="Arial"/>
          <w:b/>
          <w:sz w:val="24"/>
          <w:szCs w:val="24"/>
        </w:rPr>
        <w:t>INTRODUCTION</w:t>
      </w:r>
    </w:p>
    <w:p w:rsidR="00F46864" w:rsidRDefault="00D87524" w:rsidP="00D87524">
      <w:pPr>
        <w:widowControl w:val="0"/>
        <w:autoSpaceDE w:val="0"/>
        <w:autoSpaceDN w:val="0"/>
        <w:adjustRightInd w:val="0"/>
        <w:spacing w:before="40"/>
        <w:ind w:right="5798"/>
        <w:jc w:val="both"/>
        <w:rPr>
          <w:rFonts w:ascii="Arial" w:hAnsi="Arial" w:cs="Arial"/>
          <w:b/>
          <w:spacing w:val="8"/>
        </w:rPr>
      </w:pPr>
      <w:r w:rsidRPr="00350EF6">
        <w:rPr>
          <w:rFonts w:ascii="Arial" w:hAnsi="Arial" w:cs="Arial"/>
          <w:b/>
          <w:spacing w:val="8"/>
        </w:rPr>
        <w:t>1.1Project Background</w:t>
      </w:r>
    </w:p>
    <w:p w:rsidR="007533D6" w:rsidRPr="00CF38DC" w:rsidRDefault="007533D6" w:rsidP="00CF38DC">
      <w:pPr>
        <w:spacing w:before="120" w:line="276" w:lineRule="auto"/>
        <w:jc w:val="both"/>
        <w:rPr>
          <w:rFonts w:ascii="Arial" w:hAnsi="Arial" w:cs="Arial"/>
        </w:rPr>
      </w:pPr>
      <w:r w:rsidRPr="00CF38DC">
        <w:rPr>
          <w:rFonts w:ascii="Arial" w:hAnsi="Arial" w:cs="Arial"/>
        </w:rPr>
        <w:t xml:space="preserve">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 Total project cost </w:t>
      </w:r>
      <w:r w:rsidRPr="00CF38DC">
        <w:rPr>
          <w:rFonts w:ascii="Arial" w:hAnsi="Arial" w:cs="Arial"/>
          <w:b/>
        </w:rPr>
        <w:t>is BDT 2, 470, 93.92 lakh to be</w:t>
      </w:r>
      <w:r w:rsidRPr="00CF38DC">
        <w:rPr>
          <w:rFonts w:ascii="Arial" w:hAnsi="Arial" w:cs="Arial"/>
        </w:rPr>
        <w:t xml:space="preserve"> financed at 80:20 IDA loan to GOB contribution. LGED is implementing the Component 1 while BMDF is implementing component 2 of the project. </w:t>
      </w:r>
    </w:p>
    <w:p w:rsidR="007533D6" w:rsidRPr="00CF38DC" w:rsidRDefault="007533D6" w:rsidP="00CF38DC">
      <w:pPr>
        <w:spacing w:before="120" w:line="276" w:lineRule="auto"/>
        <w:jc w:val="both"/>
        <w:rPr>
          <w:rFonts w:ascii="Arial" w:hAnsi="Arial" w:cs="Arial"/>
          <w:sz w:val="16"/>
          <w:szCs w:val="16"/>
        </w:rPr>
      </w:pPr>
    </w:p>
    <w:p w:rsidR="007533D6" w:rsidRPr="00CF38DC" w:rsidRDefault="007533D6" w:rsidP="00CF38DC">
      <w:pPr>
        <w:jc w:val="both"/>
        <w:rPr>
          <w:rFonts w:ascii="Arial" w:hAnsi="Arial" w:cs="Arial"/>
        </w:rPr>
      </w:pPr>
      <w:r w:rsidRPr="00CF38DC">
        <w:rPr>
          <w:rFonts w:ascii="Arial" w:hAnsi="Arial" w:cs="Arial"/>
        </w:rPr>
        <w:t xml:space="preserve">LGED is supporting the 26 pre-selected ULBs for investments in development and rehabilitation of Road, Bridge, Box-culvert, Pedestrians bridge, street light, Traffic Control, Bus terminal, Truck terminal, Boat landing Jetty, Drain, Retaining wall, Kitchen market, Cattle market, slaughter house, Public toilet, Solid waste management, Sweeper colony, Park, Community Centre and Whole sale market. LGED is financing through (i) base allocation based on population category of ULBs; (ii) performance-based allocation and (iii) operations and maintenance support on a declining basis over the project period. </w:t>
      </w:r>
    </w:p>
    <w:p w:rsidR="007533D6" w:rsidRPr="00CF38DC" w:rsidRDefault="007533D6" w:rsidP="007533D6">
      <w:pPr>
        <w:jc w:val="both"/>
        <w:rPr>
          <w:rFonts w:ascii="Arial" w:hAnsi="Arial" w:cs="Arial"/>
        </w:rPr>
      </w:pPr>
    </w:p>
    <w:p w:rsidR="00F46864" w:rsidRPr="00CF38DC" w:rsidRDefault="007533D6" w:rsidP="00CF38DC">
      <w:pPr>
        <w:spacing w:line="276" w:lineRule="auto"/>
        <w:jc w:val="both"/>
        <w:rPr>
          <w:rFonts w:ascii="Arial" w:hAnsi="Arial" w:cs="Arial"/>
        </w:rPr>
      </w:pPr>
      <w:r w:rsidRPr="00CF38DC">
        <w:rPr>
          <w:rFonts w:ascii="Arial" w:hAnsi="Arial" w:cs="Arial"/>
        </w:rPr>
        <w:t>The component interventions have largely been developed for construction and rehabilitation within existing available land owned by the ULBs and acquisition of land has been avoided in the screening process. Removal of some obstruction and relocation of some businesses were involved in case of some sub projects for unavoidable circumstances. The MGSP did not avoid taking-up of sub projects in areas inhabited by tribal peoples and instead ensured their inclusion and participation where applicable. The ULBs addressed the removal of obstructions and in most cases the land entirely belongs to the ULB. In some instances, land of other GOB agencies like the BWDB, R&amp;H or other local government like adjoining UP is needed and in such cases the ULB ensured getting such land by mutual understanding and proper documentation. Relocation of business and removal of obstructions were resolved by consultation and agreement with the concerned PAPs and these are properly documented. Thus land acquisition, population displacement and tribal people’s issues have been addressed following the country’s legal framework and the World Bank policy on social safeguards.</w:t>
      </w:r>
    </w:p>
    <w:p w:rsidR="00D87524" w:rsidRPr="004F7A7C" w:rsidRDefault="00D87524" w:rsidP="00D87524">
      <w:pPr>
        <w:widowControl w:val="0"/>
        <w:autoSpaceDE w:val="0"/>
        <w:autoSpaceDN w:val="0"/>
        <w:adjustRightInd w:val="0"/>
        <w:rPr>
          <w:rFonts w:ascii="Arial" w:hAnsi="Arial" w:cs="Arial"/>
          <w:b/>
          <w:sz w:val="28"/>
          <w:szCs w:val="28"/>
        </w:rPr>
      </w:pPr>
      <w:r w:rsidRPr="004F7A7C">
        <w:rPr>
          <w:rFonts w:ascii="Arial" w:hAnsi="Arial" w:cs="Arial"/>
          <w:b/>
          <w:sz w:val="28"/>
          <w:szCs w:val="28"/>
        </w:rPr>
        <w:t xml:space="preserve">1.2 Legal and Policy Framework </w:t>
      </w:r>
    </w:p>
    <w:p w:rsidR="00D87524" w:rsidRPr="00CF38DC" w:rsidRDefault="00D87524" w:rsidP="00CF38DC">
      <w:pPr>
        <w:spacing w:before="120" w:line="276" w:lineRule="auto"/>
        <w:jc w:val="both"/>
        <w:rPr>
          <w:rFonts w:ascii="Arial" w:hAnsi="Arial" w:cs="Arial"/>
        </w:rPr>
      </w:pPr>
      <w:r w:rsidRPr="00CF38DC">
        <w:rPr>
          <w:rFonts w:ascii="Arial" w:hAnsi="Arial" w:cs="Arial"/>
        </w:rPr>
        <w:t xml:space="preserve">Given the approach of subproject preparation and implementation, the World Bank’s Operational Policy (OP) on Involuntary Resettlement (OP 4.12) and on Indigenous Peoples (OP 4.10) triggered to the project. A Social Management Framework (SMF) has been adopted by LGED for the project that meets the requirements of the country’s legal frameworks in Bangladesh “The Acquisition and Requisition of Immovable Property, Ordinance, 1982”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FD1ADF" w:rsidRPr="00CF38DC" w:rsidRDefault="00FD1ADF" w:rsidP="00CF38DC">
      <w:pPr>
        <w:spacing w:before="120" w:line="276" w:lineRule="auto"/>
        <w:jc w:val="both"/>
        <w:rPr>
          <w:rFonts w:ascii="Arial" w:hAnsi="Arial" w:cs="Arial"/>
        </w:rPr>
      </w:pPr>
      <w:r w:rsidRPr="00CF38DC">
        <w:rPr>
          <w:rFonts w:ascii="Arial" w:hAnsi="Arial" w:cs="Arial"/>
        </w:rPr>
        <w:t xml:space="preserve">As a matter of policy, </w:t>
      </w:r>
      <w:r w:rsidR="00D87524" w:rsidRPr="00CF38DC">
        <w:rPr>
          <w:rFonts w:ascii="Arial" w:hAnsi="Arial" w:cs="Arial"/>
        </w:rPr>
        <w:t>Social Management Plans (SMP) will be prepared and implemented for subprojects with no land acquisition or involuntary displacement of people, while</w:t>
      </w:r>
      <w:r w:rsidR="00D87524" w:rsidRPr="00FC414C">
        <w:rPr>
          <w:rFonts w:ascii="Arial" w:hAnsi="Arial" w:cs="Arial"/>
          <w:sz w:val="24"/>
          <w:szCs w:val="24"/>
        </w:rPr>
        <w:t xml:space="preserve"> Resettlement </w:t>
      </w:r>
      <w:r w:rsidR="00D87524" w:rsidRPr="00CF38DC">
        <w:rPr>
          <w:rFonts w:ascii="Arial" w:hAnsi="Arial" w:cs="Arial"/>
        </w:rPr>
        <w:lastRenderedPageBreak/>
        <w:t xml:space="preserve">Action Plans (RAP) andTribal Peoples </w:t>
      </w:r>
      <w:r w:rsidR="00CE6A98" w:rsidRPr="00CF38DC">
        <w:rPr>
          <w:rFonts w:ascii="Arial" w:hAnsi="Arial" w:cs="Arial"/>
        </w:rPr>
        <w:t xml:space="preserve">Development </w:t>
      </w:r>
      <w:r w:rsidR="00D87524" w:rsidRPr="00CF38DC">
        <w:rPr>
          <w:rFonts w:ascii="Arial" w:hAnsi="Arial" w:cs="Arial"/>
        </w:rPr>
        <w:t>Plans (TP</w:t>
      </w:r>
      <w:r w:rsidR="00CE6A98" w:rsidRPr="00CF38DC">
        <w:rPr>
          <w:rFonts w:ascii="Arial" w:hAnsi="Arial" w:cs="Arial"/>
        </w:rPr>
        <w:t>D</w:t>
      </w:r>
      <w:r w:rsidR="00D87524" w:rsidRPr="00CF38DC">
        <w:rPr>
          <w:rFonts w:ascii="Arial" w:hAnsi="Arial" w:cs="Arial"/>
        </w:rPr>
        <w:t xml:space="preserve">P) will be prepared for implementation for subprojects involving population displacement and tribal peoples’ issues. </w:t>
      </w:r>
    </w:p>
    <w:p w:rsidR="000A2C46" w:rsidRDefault="00AE0FF5" w:rsidP="00787B69">
      <w:pPr>
        <w:spacing w:before="120" w:line="276" w:lineRule="auto"/>
        <w:jc w:val="both"/>
        <w:rPr>
          <w:rFonts w:ascii="Arial" w:hAnsi="Arial" w:cs="Arial"/>
          <w:b/>
          <w:sz w:val="24"/>
          <w:szCs w:val="24"/>
        </w:rPr>
      </w:pPr>
      <w:r w:rsidRPr="004F7A7C">
        <w:rPr>
          <w:rFonts w:ascii="Arial" w:hAnsi="Arial" w:cs="Arial"/>
          <w:b/>
          <w:sz w:val="24"/>
          <w:szCs w:val="24"/>
        </w:rPr>
        <w:t>1.3</w:t>
      </w:r>
      <w:r w:rsidR="00AE20C0" w:rsidRPr="004F7A7C">
        <w:rPr>
          <w:rFonts w:ascii="Arial" w:hAnsi="Arial" w:cs="Arial"/>
          <w:b/>
          <w:sz w:val="24"/>
          <w:szCs w:val="24"/>
        </w:rPr>
        <w:t>Brief Description of Subproject</w:t>
      </w:r>
      <w:r w:rsidR="000A2C46" w:rsidRPr="004F7A7C">
        <w:rPr>
          <w:rFonts w:ascii="Arial" w:hAnsi="Arial" w:cs="Arial"/>
          <w:b/>
          <w:sz w:val="24"/>
          <w:szCs w:val="24"/>
        </w:rPr>
        <w:t>:</w:t>
      </w:r>
    </w:p>
    <w:p w:rsidR="0061189F" w:rsidRPr="00CF38DC" w:rsidRDefault="00DE545B" w:rsidP="00CB44B0">
      <w:pPr>
        <w:jc w:val="both"/>
        <w:rPr>
          <w:rFonts w:ascii="Arial" w:hAnsi="Arial" w:cs="Arial"/>
        </w:rPr>
      </w:pPr>
      <w:r w:rsidRPr="00CF38DC">
        <w:rPr>
          <w:rFonts w:ascii="Arial" w:hAnsi="Arial" w:cs="Arial"/>
        </w:rPr>
        <w:t>The</w:t>
      </w:r>
      <w:r w:rsidR="009628C5" w:rsidRPr="00CF38DC">
        <w:rPr>
          <w:rFonts w:ascii="Arial" w:hAnsi="Arial" w:cs="Arial"/>
        </w:rPr>
        <w:t xml:space="preserve"> subproject is very much important of construction </w:t>
      </w:r>
      <w:r w:rsidR="001202FF" w:rsidRPr="00CF38DC">
        <w:rPr>
          <w:rFonts w:ascii="Arial" w:hAnsi="Arial" w:cs="Arial"/>
        </w:rPr>
        <w:t>Tangail</w:t>
      </w:r>
      <w:r w:rsidR="00B979F7">
        <w:rPr>
          <w:rFonts w:ascii="Arial" w:hAnsi="Arial" w:cs="Arial"/>
        </w:rPr>
        <w:t xml:space="preserve"> </w:t>
      </w:r>
      <w:r w:rsidR="001202FF" w:rsidRPr="00CF38DC">
        <w:rPr>
          <w:rFonts w:ascii="Arial" w:hAnsi="Arial" w:cs="Arial"/>
        </w:rPr>
        <w:t>pouroshava</w:t>
      </w:r>
      <w:r w:rsidR="00B979F7">
        <w:rPr>
          <w:rFonts w:ascii="Arial" w:hAnsi="Arial" w:cs="Arial"/>
        </w:rPr>
        <w:t xml:space="preserve"> </w:t>
      </w:r>
      <w:r w:rsidR="00A42E9F" w:rsidRPr="00CF38DC">
        <w:rPr>
          <w:rFonts w:ascii="Arial" w:hAnsi="Arial" w:cs="Arial"/>
        </w:rPr>
        <w:t>its</w:t>
      </w:r>
      <w:r w:rsidR="009628C5" w:rsidRPr="00CF38DC">
        <w:rPr>
          <w:rFonts w:ascii="Arial" w:hAnsi="Arial" w:cs="Arial"/>
        </w:rPr>
        <w:t xml:space="preserve"> starts from Baby stand road </w:t>
      </w:r>
      <w:r w:rsidR="00B6665D" w:rsidRPr="00CF38DC">
        <w:rPr>
          <w:rFonts w:ascii="Arial" w:hAnsi="Arial" w:cs="Arial"/>
        </w:rPr>
        <w:t>(c</w:t>
      </w:r>
      <w:r w:rsidR="001202FF" w:rsidRPr="00CF38DC">
        <w:rPr>
          <w:rFonts w:ascii="Arial" w:hAnsi="Arial" w:cs="Arial"/>
        </w:rPr>
        <w:t>onnect</w:t>
      </w:r>
      <w:r w:rsidR="009628C5" w:rsidRPr="00CF38DC">
        <w:rPr>
          <w:rFonts w:ascii="Arial" w:hAnsi="Arial" w:cs="Arial"/>
        </w:rPr>
        <w:t xml:space="preserve"> to Tangail –Nagarpur-Aricha road and ends Tangail –Mymensingh</w:t>
      </w:r>
      <w:r w:rsidR="00B867CD" w:rsidRPr="00CF38DC">
        <w:rPr>
          <w:rFonts w:ascii="Arial" w:hAnsi="Arial" w:cs="Arial"/>
        </w:rPr>
        <w:t xml:space="preserve"> </w:t>
      </w:r>
      <w:r w:rsidR="00016D33" w:rsidRPr="00CF38DC">
        <w:rPr>
          <w:rFonts w:ascii="Arial" w:hAnsi="Arial" w:cs="Arial"/>
        </w:rPr>
        <w:t xml:space="preserve">high </w:t>
      </w:r>
      <w:r w:rsidR="00460E3A" w:rsidRPr="00CF38DC">
        <w:rPr>
          <w:rFonts w:ascii="Arial" w:hAnsi="Arial" w:cs="Arial"/>
        </w:rPr>
        <w:t>way. These subproject covered improvement and Widening of road, construction RCC drain and streetlights under the ward</w:t>
      </w:r>
      <w:r w:rsidR="00B867CD" w:rsidRPr="00CF38DC">
        <w:rPr>
          <w:rFonts w:ascii="Arial" w:hAnsi="Arial" w:cs="Arial"/>
        </w:rPr>
        <w:t>s nos. 1,6,11 &amp; 16. As per pourashava</w:t>
      </w:r>
      <w:r w:rsidR="00460E3A" w:rsidRPr="00CF38DC">
        <w:rPr>
          <w:rFonts w:ascii="Arial" w:hAnsi="Arial" w:cs="Arial"/>
        </w:rPr>
        <w:t xml:space="preserve"> report the expected beneficiaries is </w:t>
      </w:r>
      <w:r w:rsidR="00733D54" w:rsidRPr="00CF38DC">
        <w:rPr>
          <w:rFonts w:ascii="Arial" w:hAnsi="Arial" w:cs="Arial"/>
        </w:rPr>
        <w:t>50,000 as</w:t>
      </w:r>
      <w:r w:rsidR="00460E3A" w:rsidRPr="00CF38DC">
        <w:rPr>
          <w:rFonts w:ascii="Arial" w:hAnsi="Arial" w:cs="Arial"/>
        </w:rPr>
        <w:t xml:space="preserve"> well as dwellers/visitors of adjacent wards of Tangail</w:t>
      </w:r>
      <w:r w:rsidR="00B867CD" w:rsidRPr="00CF38DC">
        <w:rPr>
          <w:rFonts w:ascii="Arial" w:hAnsi="Arial" w:cs="Arial"/>
        </w:rPr>
        <w:t xml:space="preserve"> </w:t>
      </w:r>
      <w:r w:rsidR="00460E3A" w:rsidRPr="00CF38DC">
        <w:rPr>
          <w:rFonts w:ascii="Arial" w:hAnsi="Arial" w:cs="Arial"/>
        </w:rPr>
        <w:t>pouroshava.</w:t>
      </w:r>
    </w:p>
    <w:p w:rsidR="0061189F" w:rsidRPr="00CF38DC" w:rsidRDefault="0061189F" w:rsidP="001202FF">
      <w:pPr>
        <w:jc w:val="both"/>
        <w:rPr>
          <w:rFonts w:ascii="Arial" w:hAnsi="Arial" w:cs="Arial"/>
          <w:sz w:val="16"/>
          <w:szCs w:val="16"/>
        </w:rPr>
      </w:pPr>
    </w:p>
    <w:p w:rsidR="0061189F" w:rsidRPr="00CF38DC" w:rsidRDefault="00733D54" w:rsidP="001202FF">
      <w:pPr>
        <w:jc w:val="both"/>
        <w:rPr>
          <w:rFonts w:ascii="Arial" w:hAnsi="Arial" w:cs="Arial"/>
        </w:rPr>
      </w:pPr>
      <w:r w:rsidRPr="00CF38DC">
        <w:rPr>
          <w:rFonts w:ascii="Arial" w:hAnsi="Arial" w:cs="Arial"/>
        </w:rPr>
        <w:t xml:space="preserve"> The present condition of the proposed sub project </w:t>
      </w:r>
      <w:r w:rsidR="00DE545B" w:rsidRPr="00CF38DC">
        <w:rPr>
          <w:rFonts w:ascii="Arial" w:hAnsi="Arial" w:cs="Arial"/>
        </w:rPr>
        <w:t xml:space="preserve">road </w:t>
      </w:r>
      <w:r w:rsidRPr="00CF38DC">
        <w:rPr>
          <w:rFonts w:ascii="Arial" w:hAnsi="Arial" w:cs="Arial"/>
        </w:rPr>
        <w:t xml:space="preserve">is </w:t>
      </w:r>
      <w:r w:rsidR="00DE545B" w:rsidRPr="00CF38DC">
        <w:rPr>
          <w:rFonts w:ascii="Arial" w:hAnsi="Arial" w:cs="Arial"/>
        </w:rPr>
        <w:t xml:space="preserve">a </w:t>
      </w:r>
      <w:r w:rsidRPr="00CF38DC">
        <w:rPr>
          <w:rFonts w:ascii="Arial" w:hAnsi="Arial" w:cs="Arial"/>
        </w:rPr>
        <w:t>BC r</w:t>
      </w:r>
      <w:r w:rsidR="0061189F" w:rsidRPr="00CF38DC">
        <w:rPr>
          <w:rFonts w:ascii="Arial" w:hAnsi="Arial" w:cs="Arial"/>
        </w:rPr>
        <w:t xml:space="preserve">oad </w:t>
      </w:r>
      <w:r w:rsidRPr="00CF38DC">
        <w:rPr>
          <w:rFonts w:ascii="Arial" w:hAnsi="Arial" w:cs="Arial"/>
        </w:rPr>
        <w:t xml:space="preserve">  and</w:t>
      </w:r>
      <w:r w:rsidR="0061189F" w:rsidRPr="00CF38DC">
        <w:rPr>
          <w:rFonts w:ascii="Arial" w:hAnsi="Arial" w:cs="Arial"/>
        </w:rPr>
        <w:t xml:space="preserve"> it is damaged for use</w:t>
      </w:r>
      <w:r w:rsidR="00DE545B" w:rsidRPr="00CF38DC">
        <w:rPr>
          <w:rFonts w:ascii="Arial" w:hAnsi="Arial" w:cs="Arial"/>
        </w:rPr>
        <w:t xml:space="preserve"> by loaded traffic</w:t>
      </w:r>
      <w:r w:rsidR="0061189F" w:rsidRPr="00CF38DC">
        <w:rPr>
          <w:rFonts w:ascii="Arial" w:hAnsi="Arial" w:cs="Arial"/>
        </w:rPr>
        <w:t xml:space="preserve"> and lack of proper maintenance.  The maximum surface area is of the road are worn-out and have many holes on the surface. More over the width of road is not enough to fulfill the demand of desired traffic for respective wards citizen.  </w:t>
      </w:r>
    </w:p>
    <w:p w:rsidR="0061189F" w:rsidRPr="00CF38DC" w:rsidRDefault="0061189F" w:rsidP="001202FF">
      <w:pPr>
        <w:jc w:val="both"/>
        <w:rPr>
          <w:rFonts w:ascii="Arial" w:hAnsi="Arial" w:cs="Arial"/>
          <w:sz w:val="16"/>
          <w:szCs w:val="16"/>
        </w:rPr>
      </w:pPr>
    </w:p>
    <w:p w:rsidR="009628C5" w:rsidRPr="00CF38DC" w:rsidRDefault="00936327" w:rsidP="001202FF">
      <w:pPr>
        <w:jc w:val="both"/>
        <w:rPr>
          <w:rFonts w:ascii="Arial" w:hAnsi="Arial" w:cs="Arial"/>
        </w:rPr>
      </w:pPr>
      <w:r w:rsidRPr="00CF38DC">
        <w:rPr>
          <w:rFonts w:ascii="Arial" w:hAnsi="Arial" w:cs="Arial"/>
        </w:rPr>
        <w:t>The existing drain</w:t>
      </w:r>
      <w:r w:rsidR="00DE545B" w:rsidRPr="00CF38DC">
        <w:rPr>
          <w:rFonts w:ascii="Arial" w:hAnsi="Arial" w:cs="Arial"/>
        </w:rPr>
        <w:t xml:space="preserve"> is brick drain and </w:t>
      </w:r>
      <w:r w:rsidRPr="00CF38DC">
        <w:rPr>
          <w:rFonts w:ascii="Arial" w:hAnsi="Arial" w:cs="Arial"/>
        </w:rPr>
        <w:t>is poor damaged and narrow</w:t>
      </w:r>
      <w:r w:rsidR="00DE545B" w:rsidRPr="00CF38DC">
        <w:rPr>
          <w:rFonts w:ascii="Arial" w:hAnsi="Arial" w:cs="Arial"/>
        </w:rPr>
        <w:t>. Hence water discharge capacity</w:t>
      </w:r>
      <w:r w:rsidRPr="00CF38DC">
        <w:rPr>
          <w:rFonts w:ascii="Arial" w:hAnsi="Arial" w:cs="Arial"/>
        </w:rPr>
        <w:t xml:space="preserve"> is inadequate. Besides</w:t>
      </w:r>
      <w:r w:rsidR="00DE545B" w:rsidRPr="00CF38DC">
        <w:rPr>
          <w:rFonts w:ascii="Arial" w:hAnsi="Arial" w:cs="Arial"/>
        </w:rPr>
        <w:t xml:space="preserve"> the above, street lighting is inadequate. </w:t>
      </w:r>
      <w:r w:rsidRPr="00CF38DC">
        <w:rPr>
          <w:rFonts w:ascii="Arial" w:hAnsi="Arial" w:cs="Arial"/>
        </w:rPr>
        <w:t>Both sides of the road have se</w:t>
      </w:r>
      <w:r w:rsidR="00F875EA" w:rsidRPr="00CF38DC">
        <w:rPr>
          <w:rFonts w:ascii="Arial" w:hAnsi="Arial" w:cs="Arial"/>
        </w:rPr>
        <w:t>v</w:t>
      </w:r>
      <w:r w:rsidRPr="00CF38DC">
        <w:rPr>
          <w:rFonts w:ascii="Arial" w:hAnsi="Arial" w:cs="Arial"/>
        </w:rPr>
        <w:t>eral types of shop</w:t>
      </w:r>
      <w:r w:rsidR="00F875EA" w:rsidRPr="00CF38DC">
        <w:rPr>
          <w:rFonts w:ascii="Arial" w:hAnsi="Arial" w:cs="Arial"/>
        </w:rPr>
        <w:t>s</w:t>
      </w:r>
      <w:r w:rsidR="004F033B" w:rsidRPr="00CF38DC">
        <w:rPr>
          <w:rFonts w:ascii="Arial" w:hAnsi="Arial" w:cs="Arial"/>
        </w:rPr>
        <w:t xml:space="preserve">, one kacca bazaar, </w:t>
      </w:r>
      <w:r w:rsidRPr="00CF38DC">
        <w:rPr>
          <w:rFonts w:ascii="Arial" w:hAnsi="Arial" w:cs="Arial"/>
        </w:rPr>
        <w:t>variou</w:t>
      </w:r>
      <w:r w:rsidR="00DE545B" w:rsidRPr="00CF38DC">
        <w:rPr>
          <w:rFonts w:ascii="Arial" w:hAnsi="Arial" w:cs="Arial"/>
        </w:rPr>
        <w:t xml:space="preserve">s types of government </w:t>
      </w:r>
      <w:r w:rsidR="00684E83" w:rsidRPr="00CF38DC">
        <w:rPr>
          <w:rFonts w:ascii="Arial" w:hAnsi="Arial" w:cs="Arial"/>
        </w:rPr>
        <w:t>offices, medical</w:t>
      </w:r>
      <w:r w:rsidR="00DE545B" w:rsidRPr="00CF38DC">
        <w:rPr>
          <w:rFonts w:ascii="Arial" w:hAnsi="Arial" w:cs="Arial"/>
        </w:rPr>
        <w:t xml:space="preserve"> college</w:t>
      </w:r>
      <w:r w:rsidRPr="00CF38DC">
        <w:rPr>
          <w:rFonts w:ascii="Arial" w:hAnsi="Arial" w:cs="Arial"/>
        </w:rPr>
        <w:t xml:space="preserve">, </w:t>
      </w:r>
      <w:r w:rsidR="00684E83">
        <w:rPr>
          <w:rFonts w:ascii="Arial" w:hAnsi="Arial" w:cs="Arial"/>
        </w:rPr>
        <w:t>many educational institutes, teacher</w:t>
      </w:r>
      <w:r w:rsidR="00684E83" w:rsidRPr="00CF38DC">
        <w:rPr>
          <w:rFonts w:ascii="Arial" w:hAnsi="Arial" w:cs="Arial"/>
        </w:rPr>
        <w:t xml:space="preserve"> training</w:t>
      </w:r>
      <w:r w:rsidRPr="00CF38DC">
        <w:rPr>
          <w:rFonts w:ascii="Arial" w:hAnsi="Arial" w:cs="Arial"/>
        </w:rPr>
        <w:t xml:space="preserve"> college</w:t>
      </w:r>
      <w:r w:rsidR="00DE545B" w:rsidRPr="00CF38DC">
        <w:rPr>
          <w:rFonts w:ascii="Arial" w:hAnsi="Arial" w:cs="Arial"/>
        </w:rPr>
        <w:t>, eid</w:t>
      </w:r>
      <w:r w:rsidRPr="00CF38DC">
        <w:rPr>
          <w:rFonts w:ascii="Arial" w:hAnsi="Arial" w:cs="Arial"/>
        </w:rPr>
        <w:t>gha field</w:t>
      </w:r>
      <w:r w:rsidR="00DE545B" w:rsidRPr="00CF38DC">
        <w:rPr>
          <w:rFonts w:ascii="Arial" w:hAnsi="Arial" w:cs="Arial"/>
        </w:rPr>
        <w:t xml:space="preserve">, </w:t>
      </w:r>
      <w:r w:rsidRPr="00CF38DC">
        <w:rPr>
          <w:rFonts w:ascii="Arial" w:hAnsi="Arial" w:cs="Arial"/>
        </w:rPr>
        <w:t>stadium, bus terminal</w:t>
      </w:r>
      <w:r w:rsidR="004F033B" w:rsidRPr="00CF38DC">
        <w:rPr>
          <w:rFonts w:ascii="Arial" w:hAnsi="Arial" w:cs="Arial"/>
        </w:rPr>
        <w:t>, park and bazar.</w:t>
      </w:r>
      <w:r w:rsidR="00F875EA" w:rsidRPr="00CF38DC">
        <w:rPr>
          <w:rFonts w:ascii="Arial" w:hAnsi="Arial" w:cs="Arial"/>
        </w:rPr>
        <w:t xml:space="preserve"> etc.  </w:t>
      </w:r>
    </w:p>
    <w:p w:rsidR="00F875EA" w:rsidRPr="00CF38DC" w:rsidRDefault="00F875EA" w:rsidP="009628C5">
      <w:pPr>
        <w:rPr>
          <w:rFonts w:ascii="Arial" w:hAnsi="Arial" w:cs="Arial"/>
          <w:sz w:val="16"/>
          <w:szCs w:val="16"/>
        </w:rPr>
      </w:pPr>
    </w:p>
    <w:p w:rsidR="001B727D" w:rsidRPr="00CF38DC" w:rsidRDefault="00F875EA" w:rsidP="009628C5">
      <w:pPr>
        <w:rPr>
          <w:rFonts w:ascii="Arial" w:hAnsi="Arial" w:cs="Arial"/>
        </w:rPr>
      </w:pPr>
      <w:r w:rsidRPr="00CF38DC">
        <w:rPr>
          <w:rFonts w:ascii="Arial" w:hAnsi="Arial" w:cs="Arial"/>
        </w:rPr>
        <w:t xml:space="preserve"> Considering the above situation the Tangail</w:t>
      </w:r>
      <w:r w:rsidR="004F033B" w:rsidRPr="00CF38DC">
        <w:rPr>
          <w:rFonts w:ascii="Arial" w:hAnsi="Arial" w:cs="Arial"/>
        </w:rPr>
        <w:t xml:space="preserve"> </w:t>
      </w:r>
      <w:r w:rsidRPr="00CF38DC">
        <w:rPr>
          <w:rFonts w:ascii="Arial" w:hAnsi="Arial" w:cs="Arial"/>
        </w:rPr>
        <w:t xml:space="preserve">pouroshava </w:t>
      </w:r>
      <w:r w:rsidR="004F033B" w:rsidRPr="00CF38DC">
        <w:rPr>
          <w:rFonts w:ascii="Arial" w:hAnsi="Arial" w:cs="Arial"/>
        </w:rPr>
        <w:t>proposed implementation the</w:t>
      </w:r>
      <w:r w:rsidRPr="00CF38DC">
        <w:rPr>
          <w:rFonts w:ascii="Arial" w:hAnsi="Arial" w:cs="Arial"/>
        </w:rPr>
        <w:t xml:space="preserve"> subproject</w:t>
      </w:r>
      <w:r w:rsidR="004F033B" w:rsidRPr="00CF38DC">
        <w:rPr>
          <w:rFonts w:ascii="Arial" w:hAnsi="Arial" w:cs="Arial"/>
        </w:rPr>
        <w:t xml:space="preserve"> </w:t>
      </w:r>
      <w:r w:rsidR="00684E83">
        <w:rPr>
          <w:rFonts w:ascii="Arial" w:hAnsi="Arial" w:cs="Arial"/>
        </w:rPr>
        <w:t xml:space="preserve">  need to</w:t>
      </w:r>
      <w:r w:rsidRPr="00CF38DC">
        <w:rPr>
          <w:rFonts w:ascii="Arial" w:hAnsi="Arial" w:cs="Arial"/>
        </w:rPr>
        <w:t xml:space="preserve"> </w:t>
      </w:r>
      <w:r w:rsidR="00684E83" w:rsidRPr="00CF38DC">
        <w:rPr>
          <w:rFonts w:ascii="Arial" w:hAnsi="Arial" w:cs="Arial"/>
        </w:rPr>
        <w:t>relocate</w:t>
      </w:r>
      <w:r w:rsidRPr="00CF38DC">
        <w:rPr>
          <w:rFonts w:ascii="Arial" w:hAnsi="Arial" w:cs="Arial"/>
        </w:rPr>
        <w:t xml:space="preserve"> 61 electric poles and 22 tree cutting.</w:t>
      </w:r>
    </w:p>
    <w:p w:rsidR="001B727D" w:rsidRPr="00CF38DC" w:rsidRDefault="001B727D" w:rsidP="009628C5">
      <w:pPr>
        <w:rPr>
          <w:rFonts w:ascii="Arial" w:hAnsi="Arial" w:cs="Arial"/>
        </w:rPr>
      </w:pPr>
    </w:p>
    <w:p w:rsidR="007F5533" w:rsidRDefault="001B727D" w:rsidP="00CB44B0">
      <w:pPr>
        <w:jc w:val="both"/>
        <w:rPr>
          <w:rFonts w:ascii="Arial" w:hAnsi="Arial" w:cs="Arial"/>
          <w:sz w:val="24"/>
          <w:szCs w:val="24"/>
        </w:rPr>
      </w:pPr>
      <w:r w:rsidRPr="00CF38DC">
        <w:rPr>
          <w:rFonts w:ascii="Arial" w:hAnsi="Arial" w:cs="Arial"/>
        </w:rPr>
        <w:t>Regardin</w:t>
      </w:r>
      <w:r w:rsidR="00D409DB" w:rsidRPr="00CF38DC">
        <w:rPr>
          <w:rFonts w:ascii="Arial" w:hAnsi="Arial" w:cs="Arial"/>
        </w:rPr>
        <w:t xml:space="preserve">g the removing the obstacles </w:t>
      </w:r>
      <w:r w:rsidR="00834E78">
        <w:rPr>
          <w:rFonts w:ascii="Arial" w:hAnsi="Arial" w:cs="Arial"/>
        </w:rPr>
        <w:t xml:space="preserve">about </w:t>
      </w:r>
      <w:r w:rsidR="00834E78" w:rsidRPr="00CF38DC">
        <w:rPr>
          <w:rFonts w:ascii="Arial" w:hAnsi="Arial" w:cs="Arial"/>
        </w:rPr>
        <w:t>15</w:t>
      </w:r>
      <w:r w:rsidR="00834E78">
        <w:rPr>
          <w:rFonts w:ascii="Arial" w:hAnsi="Arial" w:cs="Arial"/>
        </w:rPr>
        <w:t>/20</w:t>
      </w:r>
      <w:r w:rsidR="00684E83">
        <w:rPr>
          <w:rFonts w:ascii="Arial" w:hAnsi="Arial" w:cs="Arial"/>
        </w:rPr>
        <w:t xml:space="preserve"> temporary shops tin-roof and bamboo </w:t>
      </w:r>
      <w:r w:rsidR="00834E78">
        <w:rPr>
          <w:rFonts w:ascii="Arial" w:hAnsi="Arial" w:cs="Arial"/>
        </w:rPr>
        <w:t>poles need</w:t>
      </w:r>
      <w:r w:rsidR="004F033B" w:rsidRPr="00CF38DC">
        <w:rPr>
          <w:rFonts w:ascii="Arial" w:hAnsi="Arial" w:cs="Arial"/>
        </w:rPr>
        <w:t xml:space="preserve"> to</w:t>
      </w:r>
      <w:r w:rsidR="00834E78">
        <w:rPr>
          <w:rFonts w:ascii="Arial" w:hAnsi="Arial" w:cs="Arial"/>
        </w:rPr>
        <w:t xml:space="preserve"> be remove as because there were construction extended  in pourashava land</w:t>
      </w:r>
      <w:r w:rsidR="004F033B" w:rsidRPr="00CF38DC">
        <w:rPr>
          <w:rFonts w:ascii="Arial" w:hAnsi="Arial" w:cs="Arial"/>
        </w:rPr>
        <w:t>.</w:t>
      </w:r>
      <w:r w:rsidR="00D17607">
        <w:rPr>
          <w:rFonts w:ascii="Arial" w:hAnsi="Arial" w:cs="Arial"/>
        </w:rPr>
        <w:t xml:space="preserve"> Against it mayor provided written consent letter on removing obstacles ( Letter attached annex-01) </w:t>
      </w:r>
      <w:r w:rsidR="004F033B" w:rsidRPr="00CF38DC">
        <w:rPr>
          <w:rFonts w:ascii="Arial" w:hAnsi="Arial" w:cs="Arial"/>
        </w:rPr>
        <w:t xml:space="preserve"> It will also need shifting 61 electric and T&amp;T poles and felling of 22 trees</w:t>
      </w:r>
      <w:r w:rsidR="004F033B">
        <w:rPr>
          <w:rFonts w:ascii="Arial" w:hAnsi="Arial" w:cs="Arial"/>
          <w:sz w:val="24"/>
          <w:szCs w:val="24"/>
        </w:rPr>
        <w:t xml:space="preserve">. </w:t>
      </w:r>
    </w:p>
    <w:p w:rsidR="004F033B" w:rsidRDefault="004F033B" w:rsidP="00CB44B0">
      <w:pPr>
        <w:jc w:val="both"/>
        <w:rPr>
          <w:rFonts w:ascii="Arial" w:hAnsi="Arial" w:cs="Arial"/>
          <w:sz w:val="24"/>
          <w:szCs w:val="24"/>
        </w:rPr>
      </w:pPr>
    </w:p>
    <w:p w:rsidR="00D8629F" w:rsidRPr="009E3455" w:rsidRDefault="00D8629F" w:rsidP="00D8629F">
      <w:pPr>
        <w:widowControl w:val="0"/>
        <w:autoSpaceDE w:val="0"/>
        <w:autoSpaceDN w:val="0"/>
        <w:adjustRightInd w:val="0"/>
        <w:ind w:right="121"/>
        <w:jc w:val="both"/>
        <w:rPr>
          <w:rFonts w:ascii="Arial" w:hAnsi="Arial" w:cs="Arial"/>
          <w:b/>
          <w:spacing w:val="1"/>
        </w:rPr>
      </w:pPr>
      <w:r w:rsidRPr="009E3455">
        <w:rPr>
          <w:rFonts w:ascii="Arial" w:hAnsi="Arial" w:cs="Arial"/>
          <w:b/>
          <w:spacing w:val="1"/>
        </w:rPr>
        <w:t xml:space="preserve">The proposed </w:t>
      </w:r>
      <w:r w:rsidR="009E3455">
        <w:rPr>
          <w:rFonts w:ascii="Arial" w:hAnsi="Arial" w:cs="Arial"/>
          <w:b/>
          <w:spacing w:val="1"/>
        </w:rPr>
        <w:t xml:space="preserve">subproject </w:t>
      </w:r>
      <w:r w:rsidR="00C470EC" w:rsidRPr="009E3455">
        <w:rPr>
          <w:rFonts w:ascii="Arial" w:hAnsi="Arial" w:cs="Arial"/>
          <w:b/>
          <w:spacing w:val="1"/>
        </w:rPr>
        <w:t xml:space="preserve">estimated cost as </w:t>
      </w:r>
      <w:r w:rsidR="009E3455" w:rsidRPr="009E3455">
        <w:rPr>
          <w:rFonts w:ascii="Arial" w:hAnsi="Arial" w:cs="Arial"/>
          <w:b/>
          <w:spacing w:val="1"/>
        </w:rPr>
        <w:t>per below</w:t>
      </w:r>
      <w:r w:rsidR="003860F8" w:rsidRPr="009E3455">
        <w:rPr>
          <w:rFonts w:ascii="Arial" w:hAnsi="Arial" w:cs="Arial"/>
          <w:b/>
          <w:spacing w:val="1"/>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40"/>
        <w:gridCol w:w="5490"/>
        <w:gridCol w:w="1260"/>
        <w:gridCol w:w="2438"/>
      </w:tblGrid>
      <w:tr w:rsidR="00D8629F" w:rsidRPr="00D8629F" w:rsidTr="00CE6A98">
        <w:tc>
          <w:tcPr>
            <w:tcW w:w="64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Sl.No</w:t>
            </w:r>
          </w:p>
        </w:tc>
        <w:tc>
          <w:tcPr>
            <w:tcW w:w="549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Name of the Scheme</w:t>
            </w:r>
          </w:p>
        </w:tc>
        <w:tc>
          <w:tcPr>
            <w:tcW w:w="1260" w:type="dxa"/>
          </w:tcPr>
          <w:p w:rsidR="00D8629F" w:rsidRPr="00D8629F" w:rsidRDefault="00D8629F" w:rsidP="00F40B07">
            <w:pPr>
              <w:spacing w:line="288" w:lineRule="auto"/>
              <w:jc w:val="center"/>
              <w:rPr>
                <w:rFonts w:ascii="Arial" w:hAnsi="Arial" w:cs="Arial"/>
                <w:b/>
              </w:rPr>
            </w:pPr>
            <w:r w:rsidRPr="00D8629F">
              <w:rPr>
                <w:rFonts w:ascii="Arial" w:hAnsi="Arial" w:cs="Arial"/>
                <w:b/>
              </w:rPr>
              <w:t>Length (m)</w:t>
            </w:r>
          </w:p>
        </w:tc>
        <w:tc>
          <w:tcPr>
            <w:tcW w:w="2438" w:type="dxa"/>
          </w:tcPr>
          <w:p w:rsidR="00D8629F" w:rsidRPr="00D8629F" w:rsidRDefault="00D8629F" w:rsidP="00F40B07">
            <w:pPr>
              <w:spacing w:line="288" w:lineRule="auto"/>
              <w:jc w:val="center"/>
              <w:rPr>
                <w:rFonts w:ascii="Arial" w:hAnsi="Arial" w:cs="Arial"/>
                <w:b/>
              </w:rPr>
            </w:pPr>
            <w:r w:rsidRPr="00D8629F">
              <w:rPr>
                <w:rFonts w:ascii="Arial" w:hAnsi="Arial" w:cs="Arial"/>
                <w:b/>
              </w:rPr>
              <w:t>Estimated Cost (BDT)</w:t>
            </w:r>
          </w:p>
        </w:tc>
      </w:tr>
      <w:tr w:rsidR="00D8629F" w:rsidRPr="00D8629F" w:rsidTr="00CE6A98">
        <w:trPr>
          <w:trHeight w:val="1177"/>
        </w:trPr>
        <w:tc>
          <w:tcPr>
            <w:tcW w:w="640" w:type="dxa"/>
            <w:vAlign w:val="center"/>
          </w:tcPr>
          <w:p w:rsidR="00D8629F" w:rsidRPr="00D8629F" w:rsidRDefault="00DA3DFB" w:rsidP="00F40B07">
            <w:pPr>
              <w:rPr>
                <w:rFonts w:ascii="Arial" w:hAnsi="Arial" w:cs="Arial"/>
              </w:rPr>
            </w:pPr>
            <w:r>
              <w:rPr>
                <w:rFonts w:ascii="Arial" w:hAnsi="Arial" w:cs="Arial"/>
              </w:rPr>
              <w:t>a</w:t>
            </w:r>
          </w:p>
        </w:tc>
        <w:tc>
          <w:tcPr>
            <w:tcW w:w="5490" w:type="dxa"/>
            <w:vAlign w:val="center"/>
          </w:tcPr>
          <w:p w:rsidR="00D8629F" w:rsidRPr="00CF38DC" w:rsidRDefault="00C470EC" w:rsidP="00DA3DFB">
            <w:pPr>
              <w:rPr>
                <w:rFonts w:ascii="Arial" w:hAnsi="Arial" w:cs="Arial"/>
              </w:rPr>
            </w:pPr>
            <w:r w:rsidRPr="00CF38DC">
              <w:rPr>
                <w:rFonts w:ascii="Arial" w:hAnsi="Arial" w:cs="Arial"/>
              </w:rPr>
              <w:t>Improvement and Widening of Stand road starting from Baby stand road to Tangail –Mymensing  road via Battla Bazaar by Bituminous Carpeting Ch.0+000 to 2+500</w:t>
            </w:r>
            <w:r w:rsidR="00B979F7">
              <w:rPr>
                <w:rFonts w:ascii="Arial" w:hAnsi="Arial" w:cs="Arial"/>
              </w:rPr>
              <w:t xml:space="preserve"> </w:t>
            </w:r>
            <w:r w:rsidRPr="00CF38DC">
              <w:rPr>
                <w:rFonts w:ascii="Arial" w:hAnsi="Arial" w:cs="Arial"/>
              </w:rPr>
              <w:t>m including 3links (Total length 3400m)</w:t>
            </w:r>
          </w:p>
        </w:tc>
        <w:tc>
          <w:tcPr>
            <w:tcW w:w="1260" w:type="dxa"/>
          </w:tcPr>
          <w:p w:rsidR="00D8629F" w:rsidRPr="00CF38DC" w:rsidRDefault="00C470EC" w:rsidP="00BA167F">
            <w:pPr>
              <w:jc w:val="center"/>
              <w:rPr>
                <w:rFonts w:ascii="Arial" w:hAnsi="Arial" w:cs="Arial"/>
              </w:rPr>
            </w:pPr>
            <w:r w:rsidRPr="00CF38DC">
              <w:rPr>
                <w:rFonts w:ascii="Arial" w:hAnsi="Arial" w:cs="Arial"/>
              </w:rPr>
              <w:t>3400</w:t>
            </w:r>
            <w:r w:rsidR="00B979F7">
              <w:rPr>
                <w:rFonts w:ascii="Arial" w:hAnsi="Arial" w:cs="Arial"/>
              </w:rPr>
              <w:t xml:space="preserve"> </w:t>
            </w:r>
            <w:r w:rsidR="00E31F13" w:rsidRPr="00CF38DC">
              <w:rPr>
                <w:rFonts w:ascii="Arial" w:hAnsi="Arial" w:cs="Arial"/>
              </w:rPr>
              <w:t>m</w:t>
            </w:r>
          </w:p>
        </w:tc>
        <w:tc>
          <w:tcPr>
            <w:tcW w:w="2438" w:type="dxa"/>
          </w:tcPr>
          <w:p w:rsidR="00D8629F" w:rsidRPr="00CF38DC" w:rsidRDefault="002B0581" w:rsidP="00BA167F">
            <w:pPr>
              <w:jc w:val="center"/>
              <w:rPr>
                <w:rFonts w:ascii="Arial" w:hAnsi="Arial" w:cs="Arial"/>
              </w:rPr>
            </w:pPr>
            <w:r w:rsidRPr="00CF38DC">
              <w:rPr>
                <w:rFonts w:ascii="Arial" w:hAnsi="Arial" w:cs="Arial"/>
              </w:rPr>
              <w:t>41,733,097.58</w:t>
            </w:r>
          </w:p>
        </w:tc>
      </w:tr>
      <w:tr w:rsidR="00F545B9" w:rsidRPr="00D8629F" w:rsidTr="00CE6A98">
        <w:tc>
          <w:tcPr>
            <w:tcW w:w="640" w:type="dxa"/>
            <w:vAlign w:val="center"/>
          </w:tcPr>
          <w:p w:rsidR="00F545B9" w:rsidRDefault="00F545B9" w:rsidP="00F545B9">
            <w:pPr>
              <w:rPr>
                <w:rFonts w:ascii="Arial" w:hAnsi="Arial" w:cs="Arial"/>
              </w:rPr>
            </w:pPr>
            <w:r>
              <w:rPr>
                <w:rFonts w:ascii="Arial" w:hAnsi="Arial" w:cs="Arial"/>
              </w:rPr>
              <w:t>b.</w:t>
            </w:r>
          </w:p>
        </w:tc>
        <w:tc>
          <w:tcPr>
            <w:tcW w:w="5490" w:type="dxa"/>
            <w:vAlign w:val="center"/>
          </w:tcPr>
          <w:p w:rsidR="00F545B9" w:rsidRPr="00CF38DC" w:rsidRDefault="00C470EC" w:rsidP="00F545B9">
            <w:pPr>
              <w:rPr>
                <w:rFonts w:ascii="Arial" w:hAnsi="Arial" w:cs="Arial"/>
              </w:rPr>
            </w:pPr>
            <w:r w:rsidRPr="00CF38DC">
              <w:rPr>
                <w:rFonts w:ascii="Arial" w:hAnsi="Arial" w:cs="Arial"/>
              </w:rPr>
              <w:t>Construction of RCC drains with footpath starting from  Baby stand road to Tangail –Mymensing  road via Battla Bazaar by Bituminous Carpeting Ch.0+000 to 2+500</w:t>
            </w:r>
            <w:r w:rsidR="00096EFE">
              <w:rPr>
                <w:rFonts w:ascii="Arial" w:hAnsi="Arial" w:cs="Arial"/>
              </w:rPr>
              <w:t xml:space="preserve"> </w:t>
            </w:r>
            <w:r w:rsidRPr="00CF38DC">
              <w:rPr>
                <w:rFonts w:ascii="Arial" w:hAnsi="Arial" w:cs="Arial"/>
              </w:rPr>
              <w:t>m</w:t>
            </w:r>
            <w:r w:rsidR="00096EFE">
              <w:rPr>
                <w:rFonts w:ascii="Arial" w:hAnsi="Arial" w:cs="Arial"/>
              </w:rPr>
              <w:t xml:space="preserve"> </w:t>
            </w:r>
            <w:r w:rsidRPr="00CF38DC">
              <w:rPr>
                <w:rFonts w:ascii="Arial" w:hAnsi="Arial" w:cs="Arial"/>
              </w:rPr>
              <w:t>.including 3 links ( Total length 3781)</w:t>
            </w:r>
          </w:p>
        </w:tc>
        <w:tc>
          <w:tcPr>
            <w:tcW w:w="1260" w:type="dxa"/>
          </w:tcPr>
          <w:p w:rsidR="00F545B9" w:rsidRPr="00CF38DC" w:rsidRDefault="00C470EC" w:rsidP="00BA167F">
            <w:pPr>
              <w:jc w:val="center"/>
              <w:rPr>
                <w:rFonts w:ascii="Arial" w:hAnsi="Arial" w:cs="Arial"/>
              </w:rPr>
            </w:pPr>
            <w:r w:rsidRPr="00CF38DC">
              <w:rPr>
                <w:rFonts w:ascii="Arial" w:hAnsi="Arial" w:cs="Arial"/>
              </w:rPr>
              <w:t>3781</w:t>
            </w:r>
            <w:r w:rsidR="00B979F7">
              <w:rPr>
                <w:rFonts w:ascii="Arial" w:hAnsi="Arial" w:cs="Arial"/>
              </w:rPr>
              <w:t xml:space="preserve"> </w:t>
            </w:r>
            <w:r w:rsidR="00E31F13" w:rsidRPr="00CF38DC">
              <w:rPr>
                <w:rFonts w:ascii="Arial" w:hAnsi="Arial" w:cs="Arial"/>
              </w:rPr>
              <w:t>m</w:t>
            </w:r>
          </w:p>
        </w:tc>
        <w:tc>
          <w:tcPr>
            <w:tcW w:w="2438" w:type="dxa"/>
          </w:tcPr>
          <w:p w:rsidR="00F545B9" w:rsidRPr="00CF38DC" w:rsidRDefault="002B0581" w:rsidP="00C470EC">
            <w:pPr>
              <w:rPr>
                <w:rFonts w:ascii="Arial" w:hAnsi="Arial" w:cs="Arial"/>
              </w:rPr>
            </w:pPr>
            <w:r w:rsidRPr="00CF38DC">
              <w:rPr>
                <w:rFonts w:ascii="Arial" w:hAnsi="Arial" w:cs="Arial"/>
              </w:rPr>
              <w:t>63,164,234.30</w:t>
            </w:r>
          </w:p>
        </w:tc>
      </w:tr>
      <w:tr w:rsidR="00F545B9" w:rsidRPr="00D8629F" w:rsidTr="00CE6A98">
        <w:tc>
          <w:tcPr>
            <w:tcW w:w="640" w:type="dxa"/>
            <w:vAlign w:val="center"/>
          </w:tcPr>
          <w:p w:rsidR="00F545B9" w:rsidRPr="00D8629F" w:rsidRDefault="00F545B9" w:rsidP="00F545B9">
            <w:pPr>
              <w:rPr>
                <w:rFonts w:ascii="Arial" w:hAnsi="Arial" w:cs="Arial"/>
              </w:rPr>
            </w:pPr>
            <w:r>
              <w:rPr>
                <w:rFonts w:ascii="Arial" w:hAnsi="Arial" w:cs="Arial"/>
              </w:rPr>
              <w:t>c</w:t>
            </w:r>
          </w:p>
        </w:tc>
        <w:tc>
          <w:tcPr>
            <w:tcW w:w="5490" w:type="dxa"/>
            <w:vAlign w:val="center"/>
          </w:tcPr>
          <w:p w:rsidR="00C470EC" w:rsidRPr="00CF38DC" w:rsidRDefault="00C470EC" w:rsidP="00C470EC">
            <w:pPr>
              <w:rPr>
                <w:rFonts w:ascii="Arial" w:hAnsi="Arial" w:cs="Arial"/>
              </w:rPr>
            </w:pPr>
            <w:r w:rsidRPr="00CF38DC">
              <w:rPr>
                <w:rFonts w:ascii="Arial" w:hAnsi="Arial" w:cs="Arial"/>
              </w:rPr>
              <w:t>Supplying ,fitting and fixing of Street lights starting from starting from  Baby stand road to Tangail –Mymensing  road via Battla Bazaar Ch.0+000 to 2+500</w:t>
            </w:r>
            <w:r w:rsidR="00B979F7">
              <w:rPr>
                <w:rFonts w:ascii="Arial" w:hAnsi="Arial" w:cs="Arial"/>
              </w:rPr>
              <w:t xml:space="preserve"> </w:t>
            </w:r>
            <w:r w:rsidRPr="00CF38DC">
              <w:rPr>
                <w:rFonts w:ascii="Arial" w:hAnsi="Arial" w:cs="Arial"/>
              </w:rPr>
              <w:t>m including 3 links (Total length 3400</w:t>
            </w:r>
            <w:r w:rsidR="00B979F7">
              <w:rPr>
                <w:rFonts w:ascii="Arial" w:hAnsi="Arial" w:cs="Arial"/>
              </w:rPr>
              <w:t xml:space="preserve"> </w:t>
            </w:r>
            <w:r w:rsidRPr="00CF38DC">
              <w:rPr>
                <w:rFonts w:ascii="Arial" w:hAnsi="Arial" w:cs="Arial"/>
              </w:rPr>
              <w:t>m)</w:t>
            </w:r>
          </w:p>
          <w:p w:rsidR="00F545B9" w:rsidRPr="00CF38DC" w:rsidRDefault="00F545B9" w:rsidP="00F545B9">
            <w:pPr>
              <w:rPr>
                <w:rFonts w:ascii="Arial" w:hAnsi="Arial" w:cs="Arial"/>
              </w:rPr>
            </w:pPr>
          </w:p>
        </w:tc>
        <w:tc>
          <w:tcPr>
            <w:tcW w:w="1260" w:type="dxa"/>
          </w:tcPr>
          <w:p w:rsidR="00F545B9" w:rsidRPr="00CF38DC" w:rsidRDefault="00C470EC" w:rsidP="00BA167F">
            <w:pPr>
              <w:jc w:val="center"/>
              <w:rPr>
                <w:rFonts w:ascii="Arial" w:hAnsi="Arial" w:cs="Arial"/>
              </w:rPr>
            </w:pPr>
            <w:r w:rsidRPr="00CF38DC">
              <w:rPr>
                <w:rFonts w:ascii="Arial" w:hAnsi="Arial" w:cs="Arial"/>
              </w:rPr>
              <w:t>3400</w:t>
            </w:r>
            <w:r w:rsidR="00B979F7">
              <w:rPr>
                <w:rFonts w:ascii="Arial" w:hAnsi="Arial" w:cs="Arial"/>
              </w:rPr>
              <w:t xml:space="preserve"> </w:t>
            </w:r>
            <w:r w:rsidRPr="00CF38DC">
              <w:rPr>
                <w:rFonts w:ascii="Arial" w:hAnsi="Arial" w:cs="Arial"/>
              </w:rPr>
              <w:t>m</w:t>
            </w:r>
          </w:p>
        </w:tc>
        <w:tc>
          <w:tcPr>
            <w:tcW w:w="2438" w:type="dxa"/>
          </w:tcPr>
          <w:p w:rsidR="00F545B9" w:rsidRPr="00CF38DC" w:rsidRDefault="002B0581" w:rsidP="00C470EC">
            <w:pPr>
              <w:rPr>
                <w:rFonts w:ascii="Arial" w:hAnsi="Arial" w:cs="Arial"/>
              </w:rPr>
            </w:pPr>
            <w:r w:rsidRPr="00CF38DC">
              <w:rPr>
                <w:rFonts w:ascii="Arial" w:hAnsi="Arial" w:cs="Arial"/>
              </w:rPr>
              <w:t>6,354,716.17</w:t>
            </w:r>
          </w:p>
        </w:tc>
      </w:tr>
      <w:tr w:rsidR="00F545B9" w:rsidRPr="00D8629F" w:rsidTr="00CE6A98">
        <w:tc>
          <w:tcPr>
            <w:tcW w:w="640" w:type="dxa"/>
            <w:vAlign w:val="center"/>
          </w:tcPr>
          <w:p w:rsidR="00F545B9" w:rsidRPr="00D8629F" w:rsidRDefault="00F545B9" w:rsidP="00F545B9">
            <w:pPr>
              <w:rPr>
                <w:rFonts w:ascii="Arial" w:hAnsi="Arial" w:cs="Arial"/>
              </w:rPr>
            </w:pPr>
          </w:p>
        </w:tc>
        <w:tc>
          <w:tcPr>
            <w:tcW w:w="5490" w:type="dxa"/>
            <w:vAlign w:val="center"/>
          </w:tcPr>
          <w:p w:rsidR="00F545B9" w:rsidRPr="00D8629F" w:rsidRDefault="00F545B9" w:rsidP="00F545B9">
            <w:pPr>
              <w:rPr>
                <w:rFonts w:ascii="Arial" w:hAnsi="Arial" w:cs="Arial"/>
              </w:rPr>
            </w:pPr>
            <w:r w:rsidRPr="00D8629F">
              <w:rPr>
                <w:rFonts w:ascii="Arial" w:hAnsi="Arial" w:cs="Arial"/>
              </w:rPr>
              <w:t>Total</w:t>
            </w:r>
          </w:p>
        </w:tc>
        <w:tc>
          <w:tcPr>
            <w:tcW w:w="1260" w:type="dxa"/>
          </w:tcPr>
          <w:p w:rsidR="00F545B9" w:rsidRPr="00D8629F" w:rsidRDefault="00F545B9" w:rsidP="00F545B9">
            <w:pPr>
              <w:rPr>
                <w:rFonts w:ascii="Arial" w:hAnsi="Arial" w:cs="Arial"/>
              </w:rPr>
            </w:pPr>
          </w:p>
        </w:tc>
        <w:tc>
          <w:tcPr>
            <w:tcW w:w="2438" w:type="dxa"/>
          </w:tcPr>
          <w:p w:rsidR="00F545B9" w:rsidRPr="002B0581" w:rsidRDefault="002B0581" w:rsidP="00C470EC">
            <w:pPr>
              <w:rPr>
                <w:rFonts w:ascii="Arial" w:hAnsi="Arial" w:cs="Arial"/>
                <w:b/>
              </w:rPr>
            </w:pPr>
            <w:r w:rsidRPr="002B0581">
              <w:rPr>
                <w:rFonts w:ascii="Arial" w:hAnsi="Arial" w:cs="Arial"/>
                <w:b/>
              </w:rPr>
              <w:t>111,252,048.04</w:t>
            </w:r>
          </w:p>
        </w:tc>
      </w:tr>
    </w:tbl>
    <w:p w:rsidR="000C3EDB" w:rsidRDefault="000C3EDB" w:rsidP="000D5198">
      <w:pPr>
        <w:tabs>
          <w:tab w:val="left" w:pos="360"/>
        </w:tabs>
        <w:spacing w:before="80" w:line="276" w:lineRule="auto"/>
        <w:rPr>
          <w:rFonts w:ascii="Arial" w:hAnsi="Arial" w:cs="Arial"/>
          <w:b/>
        </w:rPr>
      </w:pPr>
    </w:p>
    <w:p w:rsidR="002F7D15" w:rsidRPr="00243D20" w:rsidRDefault="0031498D" w:rsidP="000D5198">
      <w:pPr>
        <w:tabs>
          <w:tab w:val="left" w:pos="360"/>
        </w:tabs>
        <w:spacing w:before="80" w:line="276" w:lineRule="auto"/>
        <w:rPr>
          <w:rFonts w:ascii="Arial" w:hAnsi="Arial" w:cs="Arial"/>
          <w:b/>
        </w:rPr>
      </w:pPr>
      <w:r>
        <w:rPr>
          <w:rFonts w:ascii="Arial" w:hAnsi="Arial" w:cs="Arial"/>
          <w:b/>
        </w:rPr>
        <w:t xml:space="preserve">1.4 </w:t>
      </w:r>
      <w:r w:rsidR="002F7D15">
        <w:rPr>
          <w:rFonts w:ascii="Arial" w:hAnsi="Arial" w:cs="Arial"/>
          <w:b/>
        </w:rPr>
        <w:t>Social Management Plan</w:t>
      </w:r>
    </w:p>
    <w:p w:rsidR="00151C96" w:rsidRPr="00CF38DC" w:rsidRDefault="00151C96" w:rsidP="00CF38DC">
      <w:pPr>
        <w:tabs>
          <w:tab w:val="left" w:pos="360"/>
        </w:tabs>
        <w:spacing w:before="80" w:line="276" w:lineRule="auto"/>
        <w:jc w:val="both"/>
        <w:rPr>
          <w:rFonts w:ascii="Arial" w:hAnsi="Arial" w:cs="Arial"/>
        </w:rPr>
      </w:pPr>
      <w:r w:rsidRPr="00CF38DC">
        <w:rPr>
          <w:rFonts w:ascii="Arial" w:hAnsi="Arial" w:cs="Arial"/>
        </w:rPr>
        <w:t>This Social Management Plan (SMP) has been prepared for the identification</w:t>
      </w:r>
      <w:r w:rsidR="004F033B" w:rsidRPr="00CF38DC">
        <w:rPr>
          <w:rFonts w:ascii="Arial" w:hAnsi="Arial" w:cs="Arial"/>
        </w:rPr>
        <w:t xml:space="preserve"> relevant social concerns </w:t>
      </w:r>
      <w:r w:rsidRPr="00CF38DC">
        <w:rPr>
          <w:rFonts w:ascii="Arial" w:hAnsi="Arial" w:cs="Arial"/>
        </w:rPr>
        <w:t xml:space="preserve">and managing </w:t>
      </w:r>
      <w:r w:rsidR="004F033B" w:rsidRPr="00CF38DC">
        <w:rPr>
          <w:rFonts w:ascii="Arial" w:hAnsi="Arial" w:cs="Arial"/>
        </w:rPr>
        <w:t xml:space="preserve">them </w:t>
      </w:r>
      <w:r w:rsidRPr="00CF38DC">
        <w:rPr>
          <w:rFonts w:ascii="Arial" w:hAnsi="Arial" w:cs="Arial"/>
        </w:rPr>
        <w:t>in the process of subprojects design and implementation. Initially, the subproject proposals include a social screening report along with impact assessment. After reviewing the social screening report by Social Unit of DSM,these subproject proposals are submitted to the PMU office. Social team of the DSM has carried out a site visit and consulted</w:t>
      </w:r>
      <w:r w:rsidR="004F033B" w:rsidRPr="00CF38DC">
        <w:rPr>
          <w:rFonts w:ascii="Arial" w:hAnsi="Arial" w:cs="Arial"/>
        </w:rPr>
        <w:t xml:space="preserve"> ULB </w:t>
      </w:r>
      <w:r w:rsidR="00C733C4" w:rsidRPr="00CF38DC">
        <w:rPr>
          <w:rFonts w:ascii="Arial" w:hAnsi="Arial" w:cs="Arial"/>
        </w:rPr>
        <w:t xml:space="preserve">officials and cross </w:t>
      </w:r>
      <w:r w:rsidRPr="00CF38DC">
        <w:rPr>
          <w:rFonts w:ascii="Arial" w:hAnsi="Arial" w:cs="Arial"/>
        </w:rPr>
        <w:t xml:space="preserve">section of the beneficiary communities through interview and participation &amp; </w:t>
      </w:r>
      <w:r w:rsidRPr="00CF38DC">
        <w:rPr>
          <w:rFonts w:ascii="Arial" w:hAnsi="Arial" w:cs="Arial"/>
        </w:rPr>
        <w:lastRenderedPageBreak/>
        <w:t>consultation meeting</w:t>
      </w:r>
      <w:r w:rsidR="00C733C4" w:rsidRPr="00CF38DC">
        <w:rPr>
          <w:rFonts w:ascii="Arial" w:hAnsi="Arial" w:cs="Arial"/>
        </w:rPr>
        <w:t>s</w:t>
      </w:r>
      <w:r w:rsidRPr="00CF38DC">
        <w:rPr>
          <w:rFonts w:ascii="Arial" w:hAnsi="Arial" w:cs="Arial"/>
        </w:rPr>
        <w:t>. The social screening findings and consultation method and proceedings were validated through the social survey and consultation.</w:t>
      </w:r>
    </w:p>
    <w:p w:rsidR="00151C96" w:rsidRPr="00CF38DC" w:rsidRDefault="00151C96" w:rsidP="00CF38DC">
      <w:pPr>
        <w:tabs>
          <w:tab w:val="left" w:pos="360"/>
        </w:tabs>
        <w:spacing w:before="80" w:line="276" w:lineRule="auto"/>
        <w:jc w:val="both"/>
        <w:rPr>
          <w:rFonts w:ascii="Arial" w:hAnsi="Arial" w:cs="Arial"/>
        </w:rPr>
      </w:pPr>
      <w:r w:rsidRPr="00CF38DC">
        <w:rPr>
          <w:rFonts w:ascii="Arial" w:hAnsi="Arial" w:cs="Arial"/>
        </w:rPr>
        <w:t>The purpose of preparing this SMP is to demonstrate the all-inclusive consultative process in selection and design of the subproject as well as to provide guidance for social development and safeguards compliance in the implementation process.</w:t>
      </w:r>
    </w:p>
    <w:p w:rsidR="00151C96" w:rsidRPr="00CF38DC" w:rsidRDefault="00151C96" w:rsidP="00CF38DC">
      <w:pPr>
        <w:tabs>
          <w:tab w:val="left" w:pos="360"/>
        </w:tabs>
        <w:spacing w:before="80" w:line="276" w:lineRule="auto"/>
        <w:jc w:val="both"/>
        <w:rPr>
          <w:rFonts w:ascii="Arial" w:hAnsi="Arial" w:cs="Arial"/>
        </w:rPr>
      </w:pPr>
      <w:r w:rsidRPr="00CF38DC">
        <w:rPr>
          <w:rFonts w:ascii="Arial" w:hAnsi="Arial" w:cs="Arial"/>
        </w:rPr>
        <w:t xml:space="preserve">The SMP contains a description of the subproject areas, social screening and impacts, consultation process adopted during identification and design, and consultation plan for implementation stage, impact mitigation measures, grievance resolution process, and implementation arrangements, and monitoring and evaluation. </w:t>
      </w:r>
    </w:p>
    <w:p w:rsidR="00151C96" w:rsidRPr="00CF38DC" w:rsidRDefault="00C733C4" w:rsidP="00CF38DC">
      <w:pPr>
        <w:tabs>
          <w:tab w:val="left" w:pos="360"/>
        </w:tabs>
        <w:spacing w:before="80" w:line="276" w:lineRule="auto"/>
        <w:jc w:val="both"/>
        <w:rPr>
          <w:rFonts w:ascii="Arial" w:hAnsi="Arial" w:cs="Arial"/>
        </w:rPr>
      </w:pPr>
      <w:r w:rsidRPr="00CF38DC">
        <w:rPr>
          <w:rFonts w:ascii="Arial" w:hAnsi="Arial" w:cs="Arial"/>
        </w:rPr>
        <w:t>The concerned ULB</w:t>
      </w:r>
      <w:r w:rsidR="00151C96" w:rsidRPr="00CF38DC">
        <w:rPr>
          <w:rFonts w:ascii="Arial" w:hAnsi="Arial" w:cs="Arial"/>
        </w:rPr>
        <w:t xml:space="preserve"> will ensure participation of</w:t>
      </w:r>
      <w:r w:rsidR="00684E83">
        <w:rPr>
          <w:rFonts w:ascii="Arial" w:hAnsi="Arial" w:cs="Arial"/>
        </w:rPr>
        <w:t xml:space="preserve"> </w:t>
      </w:r>
      <w:r w:rsidR="00151C96" w:rsidRPr="00CF38DC">
        <w:rPr>
          <w:rFonts w:ascii="Arial" w:hAnsi="Arial" w:cs="Arial"/>
        </w:rPr>
        <w:t>the communities and grievance resolution in the process of implementation of the subprojects.</w:t>
      </w:r>
    </w:p>
    <w:p w:rsidR="00A22FD2" w:rsidRPr="00CF38DC" w:rsidRDefault="00A22FD2" w:rsidP="00CF38DC">
      <w:pPr>
        <w:tabs>
          <w:tab w:val="left" w:pos="360"/>
        </w:tabs>
        <w:spacing w:before="80" w:line="276" w:lineRule="auto"/>
        <w:jc w:val="both"/>
        <w:rPr>
          <w:rFonts w:ascii="Arial" w:hAnsi="Arial" w:cs="Arial"/>
        </w:rPr>
      </w:pPr>
    </w:p>
    <w:p w:rsidR="00A22FD2" w:rsidRPr="00324F2C" w:rsidRDefault="00B87784" w:rsidP="00A22FD2">
      <w:pPr>
        <w:pStyle w:val="BodyText"/>
        <w:spacing w:line="276" w:lineRule="auto"/>
        <w:rPr>
          <w:rFonts w:ascii="Arial" w:hAnsi="Arial" w:cs="Arial"/>
          <w:b/>
          <w:szCs w:val="24"/>
        </w:rPr>
      </w:pPr>
      <w:r>
        <w:rPr>
          <w:rFonts w:ascii="Arial" w:hAnsi="Arial" w:cs="Arial"/>
          <w:b/>
          <w:szCs w:val="24"/>
        </w:rPr>
        <w:t xml:space="preserve">2. </w:t>
      </w:r>
      <w:r w:rsidR="00A22FD2" w:rsidRPr="00324F2C">
        <w:rPr>
          <w:rFonts w:ascii="Arial" w:hAnsi="Arial" w:cs="Arial"/>
          <w:b/>
          <w:szCs w:val="24"/>
        </w:rPr>
        <w:t>Description of Subproject Area</w:t>
      </w:r>
    </w:p>
    <w:p w:rsidR="00A22FD2" w:rsidRPr="00D8629F" w:rsidRDefault="00A22FD2" w:rsidP="00A22FD2">
      <w:pPr>
        <w:pStyle w:val="BodyText"/>
        <w:spacing w:before="120" w:line="276" w:lineRule="auto"/>
        <w:rPr>
          <w:rFonts w:ascii="Arial" w:hAnsi="Arial" w:cs="Arial"/>
          <w:b/>
          <w:szCs w:val="24"/>
        </w:rPr>
      </w:pPr>
      <w:r w:rsidRPr="00D8629F">
        <w:rPr>
          <w:rFonts w:ascii="Arial" w:hAnsi="Arial" w:cs="Arial"/>
          <w:b/>
          <w:szCs w:val="24"/>
        </w:rPr>
        <w:t>2.1</w:t>
      </w:r>
      <w:r w:rsidRPr="00D8629F">
        <w:rPr>
          <w:rFonts w:ascii="Arial" w:hAnsi="Arial" w:cs="Arial"/>
          <w:b/>
          <w:szCs w:val="24"/>
        </w:rPr>
        <w:tab/>
        <w:t>Brief Profile of Tangail</w:t>
      </w:r>
      <w:r w:rsidR="00C733C4">
        <w:rPr>
          <w:rFonts w:ascii="Arial" w:hAnsi="Arial" w:cs="Arial"/>
          <w:b/>
          <w:szCs w:val="24"/>
        </w:rPr>
        <w:t xml:space="preserve"> </w:t>
      </w:r>
      <w:r w:rsidRPr="00D8629F">
        <w:rPr>
          <w:rFonts w:ascii="Arial" w:hAnsi="Arial" w:cs="Arial"/>
          <w:b/>
          <w:szCs w:val="24"/>
        </w:rPr>
        <w:t>Pourashava</w:t>
      </w:r>
    </w:p>
    <w:p w:rsidR="00A22FD2" w:rsidRPr="00DB3C1B" w:rsidRDefault="00A22FD2" w:rsidP="00A22FD2">
      <w:pPr>
        <w:widowControl w:val="0"/>
        <w:autoSpaceDE w:val="0"/>
        <w:autoSpaceDN w:val="0"/>
        <w:adjustRightInd w:val="0"/>
        <w:spacing w:line="276" w:lineRule="auto"/>
        <w:ind w:right="121"/>
        <w:jc w:val="both"/>
        <w:rPr>
          <w:rFonts w:ascii="Arial" w:hAnsi="Arial" w:cs="Arial"/>
          <w:spacing w:val="1"/>
          <w:sz w:val="10"/>
          <w:szCs w:val="10"/>
        </w:rPr>
      </w:pP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r w:rsidRPr="00CF38DC">
        <w:rPr>
          <w:rFonts w:ascii="Arial" w:hAnsi="Arial" w:cs="Arial"/>
          <w:spacing w:val="1"/>
        </w:rPr>
        <w:t>Tangail</w:t>
      </w:r>
      <w:r w:rsidR="00C733C4" w:rsidRPr="00CF38DC">
        <w:rPr>
          <w:rFonts w:ascii="Arial" w:hAnsi="Arial" w:cs="Arial"/>
          <w:spacing w:val="1"/>
        </w:rPr>
        <w:t xml:space="preserve"> </w:t>
      </w:r>
      <w:r w:rsidRPr="00CF38DC">
        <w:rPr>
          <w:rFonts w:ascii="Arial" w:hAnsi="Arial" w:cs="Arial"/>
          <w:spacing w:val="1"/>
        </w:rPr>
        <w:t>Paurashava is located in the Tangail</w:t>
      </w:r>
      <w:r w:rsidR="00C733C4" w:rsidRPr="00CF38DC">
        <w:rPr>
          <w:rFonts w:ascii="Arial" w:hAnsi="Arial" w:cs="Arial"/>
          <w:spacing w:val="1"/>
        </w:rPr>
        <w:t xml:space="preserve"> </w:t>
      </w:r>
      <w:r w:rsidRPr="00CF38DC">
        <w:rPr>
          <w:rFonts w:ascii="Arial" w:hAnsi="Arial" w:cs="Arial"/>
          <w:spacing w:val="1"/>
        </w:rPr>
        <w:t>Sadar</w:t>
      </w:r>
      <w:r w:rsidR="00C733C4" w:rsidRPr="00CF38DC">
        <w:rPr>
          <w:rFonts w:ascii="Arial" w:hAnsi="Arial" w:cs="Arial"/>
          <w:spacing w:val="1"/>
        </w:rPr>
        <w:t xml:space="preserve"> </w:t>
      </w:r>
      <w:r w:rsidRPr="00CF38DC">
        <w:rPr>
          <w:rFonts w:ascii="Arial" w:hAnsi="Arial" w:cs="Arial"/>
          <w:spacing w:val="1"/>
        </w:rPr>
        <w:t xml:space="preserve">Upazila. </w:t>
      </w:r>
      <w:r w:rsidR="00CE6A98" w:rsidRPr="00CF38DC">
        <w:rPr>
          <w:rFonts w:ascii="Arial" w:hAnsi="Arial" w:cs="Arial"/>
          <w:spacing w:val="1"/>
        </w:rPr>
        <w:t xml:space="preserve">It is located in </w:t>
      </w:r>
      <w:r w:rsidRPr="00CF38DC">
        <w:rPr>
          <w:rFonts w:ascii="Arial" w:hAnsi="Arial" w:cs="Arial"/>
          <w:spacing w:val="1"/>
        </w:rPr>
        <w:t>the south-eastern part of Tangail</w:t>
      </w:r>
      <w:r w:rsidR="00C733C4" w:rsidRPr="00CF38DC">
        <w:rPr>
          <w:rFonts w:ascii="Arial" w:hAnsi="Arial" w:cs="Arial"/>
          <w:spacing w:val="1"/>
        </w:rPr>
        <w:t xml:space="preserve"> </w:t>
      </w:r>
      <w:r w:rsidRPr="00CF38DC">
        <w:rPr>
          <w:rFonts w:ascii="Arial" w:hAnsi="Arial" w:cs="Arial"/>
          <w:spacing w:val="1"/>
        </w:rPr>
        <w:t xml:space="preserve">Sadar Thana and has been developed by the side of </w:t>
      </w:r>
      <w:r w:rsidR="00CE6A98" w:rsidRPr="00CF38DC">
        <w:rPr>
          <w:rFonts w:ascii="Arial" w:hAnsi="Arial" w:cs="Arial"/>
          <w:spacing w:val="1"/>
        </w:rPr>
        <w:t>Louhajanga</w:t>
      </w:r>
      <w:r w:rsidR="00C733C4" w:rsidRPr="00CF38DC">
        <w:rPr>
          <w:rFonts w:ascii="Arial" w:hAnsi="Arial" w:cs="Arial"/>
          <w:spacing w:val="1"/>
        </w:rPr>
        <w:t xml:space="preserve"> </w:t>
      </w:r>
      <w:r w:rsidR="009E3455" w:rsidRPr="00CF38DC">
        <w:rPr>
          <w:rFonts w:ascii="Arial" w:hAnsi="Arial" w:cs="Arial"/>
          <w:spacing w:val="1"/>
        </w:rPr>
        <w:t>River</w:t>
      </w:r>
      <w:r w:rsidRPr="00CF38DC">
        <w:rPr>
          <w:rFonts w:ascii="Arial" w:hAnsi="Arial" w:cs="Arial"/>
          <w:spacing w:val="1"/>
        </w:rPr>
        <w:t>. Tangail</w:t>
      </w:r>
      <w:r w:rsidR="00C733C4" w:rsidRPr="00CF38DC">
        <w:rPr>
          <w:rFonts w:ascii="Arial" w:hAnsi="Arial" w:cs="Arial"/>
          <w:spacing w:val="1"/>
        </w:rPr>
        <w:t xml:space="preserve"> </w:t>
      </w:r>
      <w:r w:rsidRPr="00CF38DC">
        <w:rPr>
          <w:rFonts w:ascii="Arial" w:hAnsi="Arial" w:cs="Arial"/>
          <w:spacing w:val="1"/>
        </w:rPr>
        <w:t>Sadar</w:t>
      </w:r>
      <w:r w:rsidR="00C733C4" w:rsidRPr="00CF38DC">
        <w:rPr>
          <w:rFonts w:ascii="Arial" w:hAnsi="Arial" w:cs="Arial"/>
          <w:spacing w:val="1"/>
        </w:rPr>
        <w:t xml:space="preserve"> </w:t>
      </w:r>
      <w:r w:rsidRPr="00CF38DC">
        <w:rPr>
          <w:rFonts w:ascii="Arial" w:hAnsi="Arial" w:cs="Arial"/>
          <w:spacing w:val="1"/>
        </w:rPr>
        <w:t>Upazila is bounded by Kalihati</w:t>
      </w:r>
      <w:r w:rsidR="00C733C4" w:rsidRPr="00CF38DC">
        <w:rPr>
          <w:rFonts w:ascii="Arial" w:hAnsi="Arial" w:cs="Arial"/>
          <w:spacing w:val="1"/>
        </w:rPr>
        <w:t xml:space="preserve"> </w:t>
      </w:r>
      <w:r w:rsidRPr="00CF38DC">
        <w:rPr>
          <w:rFonts w:ascii="Arial" w:hAnsi="Arial" w:cs="Arial"/>
          <w:spacing w:val="1"/>
        </w:rPr>
        <w:t>Upazila on the north, Nagarpur and Delduar</w:t>
      </w:r>
      <w:r w:rsidR="00C733C4" w:rsidRPr="00CF38DC">
        <w:rPr>
          <w:rFonts w:ascii="Arial" w:hAnsi="Arial" w:cs="Arial"/>
          <w:spacing w:val="1"/>
        </w:rPr>
        <w:t xml:space="preserve"> Upazilas i</w:t>
      </w:r>
      <w:r w:rsidRPr="00CF38DC">
        <w:rPr>
          <w:rFonts w:ascii="Arial" w:hAnsi="Arial" w:cs="Arial"/>
          <w:spacing w:val="1"/>
        </w:rPr>
        <w:t>n the south, Basail</w:t>
      </w:r>
      <w:r w:rsidR="00C733C4" w:rsidRPr="00CF38DC">
        <w:rPr>
          <w:rFonts w:ascii="Arial" w:hAnsi="Arial" w:cs="Arial"/>
          <w:spacing w:val="1"/>
        </w:rPr>
        <w:t xml:space="preserve"> Upazila i</w:t>
      </w:r>
      <w:r w:rsidRPr="00CF38DC">
        <w:rPr>
          <w:rFonts w:ascii="Arial" w:hAnsi="Arial" w:cs="Arial"/>
          <w:spacing w:val="1"/>
        </w:rPr>
        <w:t>n the east, Belkuchi and Chauhali</w:t>
      </w:r>
      <w:r w:rsidR="00C733C4" w:rsidRPr="00CF38DC">
        <w:rPr>
          <w:rFonts w:ascii="Arial" w:hAnsi="Arial" w:cs="Arial"/>
          <w:spacing w:val="1"/>
        </w:rPr>
        <w:t xml:space="preserve"> Upazilas i</w:t>
      </w:r>
      <w:r w:rsidRPr="00CF38DC">
        <w:rPr>
          <w:rFonts w:ascii="Arial" w:hAnsi="Arial" w:cs="Arial"/>
          <w:spacing w:val="1"/>
        </w:rPr>
        <w:t>n the west. The main rivers are Jamuna, Dhaleshwari, and Lo</w:t>
      </w:r>
      <w:r w:rsidR="00CE6A98" w:rsidRPr="00CF38DC">
        <w:rPr>
          <w:rFonts w:ascii="Arial" w:hAnsi="Arial" w:cs="Arial"/>
          <w:spacing w:val="1"/>
        </w:rPr>
        <w:t>u</w:t>
      </w:r>
      <w:r w:rsidRPr="00CF38DC">
        <w:rPr>
          <w:rFonts w:ascii="Arial" w:hAnsi="Arial" w:cs="Arial"/>
          <w:spacing w:val="1"/>
        </w:rPr>
        <w:t>hajang. On the globe, Tangail</w:t>
      </w:r>
      <w:r w:rsidR="00C733C4" w:rsidRPr="00CF38DC">
        <w:rPr>
          <w:rFonts w:ascii="Arial" w:hAnsi="Arial" w:cs="Arial"/>
          <w:spacing w:val="1"/>
        </w:rPr>
        <w:t xml:space="preserve"> </w:t>
      </w:r>
      <w:r w:rsidRPr="00CF38DC">
        <w:rPr>
          <w:rFonts w:ascii="Arial" w:hAnsi="Arial" w:cs="Arial"/>
          <w:spacing w:val="1"/>
        </w:rPr>
        <w:t>Paurashava lies on 24015’ north latitude and 89055’ east longitude and is 95 km away from the Dhaka City. Dhaka-Rajshahi and Dhaka-Jamalpur highways pass through the</w:t>
      </w:r>
      <w:r w:rsidR="00C733C4" w:rsidRPr="00CF38DC">
        <w:rPr>
          <w:rFonts w:ascii="Arial" w:hAnsi="Arial" w:cs="Arial"/>
          <w:spacing w:val="1"/>
        </w:rPr>
        <w:t xml:space="preserve"> </w:t>
      </w:r>
      <w:r w:rsidRPr="00CF38DC">
        <w:rPr>
          <w:rFonts w:ascii="Arial" w:hAnsi="Arial" w:cs="Arial"/>
          <w:spacing w:val="1"/>
        </w:rPr>
        <w:t xml:space="preserve">Paurashava and the river Louhajang, a </w:t>
      </w:r>
      <w:r w:rsidR="002B0581" w:rsidRPr="00CF38DC">
        <w:rPr>
          <w:rFonts w:ascii="Arial" w:hAnsi="Arial" w:cs="Arial"/>
          <w:spacing w:val="1"/>
        </w:rPr>
        <w:t>distributary</w:t>
      </w:r>
      <w:r w:rsidRPr="00CF38DC">
        <w:rPr>
          <w:rFonts w:ascii="Arial" w:hAnsi="Arial" w:cs="Arial"/>
          <w:spacing w:val="1"/>
        </w:rPr>
        <w:t xml:space="preserve"> of the Jamuna flows through the town dividing it into two parts. </w:t>
      </w: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r w:rsidRPr="00CF38DC">
        <w:rPr>
          <w:rFonts w:ascii="Arial" w:hAnsi="Arial" w:cs="Arial"/>
          <w:spacing w:val="1"/>
        </w:rPr>
        <w:t>Paurashava was established o</w:t>
      </w:r>
      <w:r w:rsidR="00B76DAA" w:rsidRPr="00CF38DC">
        <w:rPr>
          <w:rFonts w:ascii="Arial" w:hAnsi="Arial" w:cs="Arial"/>
          <w:spacing w:val="1"/>
        </w:rPr>
        <w:t>n 1 July 1887 with an area of 31.99</w:t>
      </w:r>
      <w:r w:rsidRPr="00CF38DC">
        <w:rPr>
          <w:rFonts w:ascii="Arial" w:hAnsi="Arial" w:cs="Arial"/>
          <w:spacing w:val="1"/>
        </w:rPr>
        <w:t xml:space="preserve"> sq. km. i</w:t>
      </w:r>
      <w:r w:rsidR="008860FC" w:rsidRPr="00CF38DC">
        <w:rPr>
          <w:rFonts w:ascii="Arial" w:hAnsi="Arial" w:cs="Arial"/>
          <w:spacing w:val="1"/>
        </w:rPr>
        <w:t>ncluding 18 wards and 34 mouzas</w:t>
      </w:r>
      <w:r w:rsidRPr="00CF38DC">
        <w:rPr>
          <w:rFonts w:ascii="Arial" w:hAnsi="Arial" w:cs="Arial"/>
          <w:spacing w:val="1"/>
        </w:rPr>
        <w:t xml:space="preserve">. </w:t>
      </w: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r w:rsidRPr="00CF38DC">
        <w:rPr>
          <w:rFonts w:ascii="Arial" w:hAnsi="Arial" w:cs="Arial"/>
          <w:spacing w:val="1"/>
        </w:rPr>
        <w:t>The Paurashava was a part of former “Atia”porgana (revenue sub district of Munghal and British period). Present Tangail has been formed through silt deposit by the massive Jamuna River. A tribal community called gharo lives in this district but mainly in Madhupur</w:t>
      </w:r>
      <w:r w:rsidR="00C733C4" w:rsidRPr="00CF38DC">
        <w:rPr>
          <w:rFonts w:ascii="Arial" w:hAnsi="Arial" w:cs="Arial"/>
          <w:spacing w:val="1"/>
        </w:rPr>
        <w:t xml:space="preserve"> </w:t>
      </w:r>
      <w:r w:rsidRPr="00CF38DC">
        <w:rPr>
          <w:rFonts w:ascii="Arial" w:hAnsi="Arial" w:cs="Arial"/>
          <w:spacing w:val="1"/>
        </w:rPr>
        <w:t xml:space="preserve">Upazila, about 50 kms east of the pourasova. </w:t>
      </w: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r w:rsidRPr="00CF38DC">
        <w:rPr>
          <w:rFonts w:ascii="Arial" w:hAnsi="Arial" w:cs="Arial"/>
          <w:spacing w:val="1"/>
        </w:rPr>
        <w:t xml:space="preserve">The Santosh Zamindar Bari and KaratiaZamindar Bari, house and grave of the people’s leader Maulana Abdul Hamid Khan Vasani and handloom industry of Bazitpur are a few of the remarkable Archaeological and cultural Heritages of Tangail. </w:t>
      </w: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Pr="00CF38DC" w:rsidRDefault="0020397B" w:rsidP="007F31CB">
      <w:pPr>
        <w:widowControl w:val="0"/>
        <w:autoSpaceDE w:val="0"/>
        <w:autoSpaceDN w:val="0"/>
        <w:adjustRightInd w:val="0"/>
        <w:spacing w:line="276" w:lineRule="auto"/>
        <w:ind w:right="121"/>
        <w:jc w:val="both"/>
        <w:rPr>
          <w:rFonts w:ascii="Arial" w:hAnsi="Arial" w:cs="Arial"/>
          <w:spacing w:val="1"/>
        </w:rPr>
      </w:pPr>
      <w:r>
        <w:rPr>
          <w:rFonts w:ascii="Arial" w:hAnsi="Arial" w:cs="Arial"/>
          <w:noProof/>
          <w:spacing w:val="1"/>
        </w:rPr>
        <w:drawing>
          <wp:anchor distT="0" distB="0" distL="114300" distR="114300" simplePos="0" relativeHeight="251667456" behindDoc="1" locked="0" layoutInCell="1" allowOverlap="1">
            <wp:simplePos x="0" y="0"/>
            <wp:positionH relativeFrom="column">
              <wp:posOffset>50800</wp:posOffset>
            </wp:positionH>
            <wp:positionV relativeFrom="paragraph">
              <wp:posOffset>502920</wp:posOffset>
            </wp:positionV>
            <wp:extent cx="2324100" cy="1485900"/>
            <wp:effectExtent l="19050" t="0" r="0" b="0"/>
            <wp:wrapTight wrapText="bothSides">
              <wp:wrapPolygon edited="0">
                <wp:start x="-177" y="0"/>
                <wp:lineTo x="-177" y="21323"/>
                <wp:lineTo x="21600" y="21323"/>
                <wp:lineTo x="21600" y="0"/>
                <wp:lineTo x="-177" y="0"/>
              </wp:wrapPolygon>
            </wp:wrapTight>
            <wp:docPr id="1" name="Picture 17" descr="Pouro bh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o bhaba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485900"/>
                    </a:xfrm>
                    <a:prstGeom prst="rect">
                      <a:avLst/>
                    </a:prstGeom>
                    <a:noFill/>
                    <a:ln w="9525">
                      <a:noFill/>
                      <a:miter lim="800000"/>
                      <a:headEnd/>
                      <a:tailEnd/>
                    </a:ln>
                  </pic:spPr>
                </pic:pic>
              </a:graphicData>
            </a:graphic>
          </wp:anchor>
        </w:drawing>
      </w:r>
      <w:r w:rsidR="007F31CB" w:rsidRPr="00CF38DC">
        <w:rPr>
          <w:rFonts w:ascii="Arial" w:hAnsi="Arial" w:cs="Arial"/>
          <w:spacing w:val="1"/>
        </w:rPr>
        <w:t>Tangail</w:t>
      </w:r>
      <w:r w:rsidR="00C733C4" w:rsidRPr="00CF38DC">
        <w:rPr>
          <w:rFonts w:ascii="Arial" w:hAnsi="Arial" w:cs="Arial"/>
          <w:spacing w:val="1"/>
        </w:rPr>
        <w:t xml:space="preserve"> </w:t>
      </w:r>
      <w:r w:rsidR="007F31CB" w:rsidRPr="00CF38DC">
        <w:rPr>
          <w:rFonts w:ascii="Arial" w:hAnsi="Arial" w:cs="Arial"/>
          <w:spacing w:val="1"/>
        </w:rPr>
        <w:t>Paurashava like most other towns of Bangladesh developed in an unplanned and haphazard way. Planned development is visible only in the government owned headquarters of the district. Therefore, providing service facilities is difficult</w:t>
      </w:r>
      <w:r w:rsidR="00CE6A98" w:rsidRPr="00CF38DC">
        <w:rPr>
          <w:rFonts w:ascii="Arial" w:hAnsi="Arial" w:cs="Arial"/>
          <w:spacing w:val="1"/>
        </w:rPr>
        <w:t xml:space="preserve"> in most part of the town</w:t>
      </w:r>
      <w:r w:rsidR="007F31CB" w:rsidRPr="00CF38DC">
        <w:rPr>
          <w:rFonts w:ascii="Arial" w:hAnsi="Arial" w:cs="Arial"/>
          <w:spacing w:val="1"/>
        </w:rPr>
        <w:t xml:space="preserve">. </w:t>
      </w: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Pr="00CF38DC" w:rsidRDefault="007F31CB" w:rsidP="00CD4C68">
      <w:pPr>
        <w:widowControl w:val="0"/>
        <w:autoSpaceDE w:val="0"/>
        <w:autoSpaceDN w:val="0"/>
        <w:adjustRightInd w:val="0"/>
        <w:spacing w:line="276" w:lineRule="auto"/>
        <w:ind w:right="121"/>
        <w:jc w:val="both"/>
        <w:rPr>
          <w:rFonts w:ascii="Arial" w:hAnsi="Arial" w:cs="Arial"/>
          <w:spacing w:val="1"/>
        </w:rPr>
      </w:pPr>
      <w:r w:rsidRPr="00CF38DC">
        <w:rPr>
          <w:rFonts w:ascii="Arial" w:hAnsi="Arial" w:cs="Arial"/>
          <w:spacing w:val="1"/>
        </w:rPr>
        <w:t>The flow direction of Lohajong</w:t>
      </w:r>
      <w:r w:rsidR="002A3606" w:rsidRPr="00CF38DC">
        <w:rPr>
          <w:rFonts w:ascii="Arial" w:hAnsi="Arial" w:cs="Arial"/>
          <w:spacing w:val="1"/>
        </w:rPr>
        <w:t xml:space="preserve"> River is north to south. The r</w:t>
      </w:r>
      <w:r w:rsidRPr="00CF38DC">
        <w:rPr>
          <w:rFonts w:ascii="Arial" w:hAnsi="Arial" w:cs="Arial"/>
          <w:spacing w:val="1"/>
        </w:rPr>
        <w:t xml:space="preserve">iver has strong flow during the monsoon and floods the town almost every year. In unusual high floods, one or two every ten to 20 years may flood the town with 0.5 to 1.0m deep water for a couple of weeks. But the river has created an opportunity to good drainage. </w:t>
      </w:r>
    </w:p>
    <w:p w:rsidR="007F31CB" w:rsidRPr="00CF38DC" w:rsidRDefault="007F31CB" w:rsidP="007F31CB">
      <w:pPr>
        <w:widowControl w:val="0"/>
        <w:autoSpaceDE w:val="0"/>
        <w:autoSpaceDN w:val="0"/>
        <w:adjustRightInd w:val="0"/>
        <w:spacing w:line="276" w:lineRule="auto"/>
        <w:ind w:right="121"/>
        <w:jc w:val="both"/>
        <w:rPr>
          <w:rFonts w:ascii="Arial" w:hAnsi="Arial" w:cs="Arial"/>
          <w:spacing w:val="1"/>
        </w:rPr>
      </w:pPr>
    </w:p>
    <w:p w:rsidR="002B0581" w:rsidRPr="00CF38DC" w:rsidRDefault="00D37270" w:rsidP="00CF38DC">
      <w:pPr>
        <w:widowControl w:val="0"/>
        <w:autoSpaceDE w:val="0"/>
        <w:autoSpaceDN w:val="0"/>
        <w:adjustRightInd w:val="0"/>
        <w:spacing w:line="276" w:lineRule="auto"/>
        <w:ind w:right="121"/>
        <w:jc w:val="both"/>
        <w:rPr>
          <w:rFonts w:ascii="Arial" w:hAnsi="Arial" w:cs="Arial"/>
          <w:spacing w:val="1"/>
        </w:rPr>
      </w:pPr>
      <w:r w:rsidRPr="00D37270">
        <w:rPr>
          <w:noProof/>
        </w:rPr>
        <w:pict>
          <v:shapetype id="_x0000_t202" coordsize="21600,21600" o:spt="202" path="m,l,21600r21600,l21600,xe">
            <v:stroke joinstyle="miter"/>
            <v:path gradientshapeok="t" o:connecttype="rect"/>
          </v:shapetype>
          <v:shape id="_x0000_s1026" type="#_x0000_t202" style="position:absolute;left:0;text-align:left;margin-left:2.5pt;margin-top:161.95pt;width:165pt;height:23.25pt;z-index:251669504" wrapcoords="-93 0 -93 20945 21600 20945 21600 0 -93 0" stroked="f">
            <v:textbox style="mso-next-textbox:#_x0000_s1026" inset="0,0,0,0">
              <w:txbxContent>
                <w:p w:rsidR="002D73F6" w:rsidRPr="00C733C4" w:rsidRDefault="002D73F6" w:rsidP="005905B7">
                  <w:pPr>
                    <w:spacing w:after="200" w:line="276" w:lineRule="auto"/>
                    <w:rPr>
                      <w:rFonts w:ascii="Arial" w:hAnsi="Arial" w:cs="Arial"/>
                      <w:spacing w:val="1"/>
                    </w:rPr>
                  </w:pPr>
                  <w:r>
                    <w:rPr>
                      <w:rFonts w:ascii="Arial" w:hAnsi="Arial" w:cs="Arial"/>
                      <w:spacing w:val="1"/>
                    </w:rPr>
                    <w:t>Tangail P</w:t>
                  </w:r>
                  <w:r w:rsidRPr="00C733C4">
                    <w:rPr>
                      <w:rFonts w:ascii="Arial" w:hAnsi="Arial" w:cs="Arial"/>
                      <w:spacing w:val="1"/>
                    </w:rPr>
                    <w:t>aura bhaban</w:t>
                  </w:r>
                </w:p>
                <w:p w:rsidR="002D73F6" w:rsidRPr="00C733C4" w:rsidRDefault="002D73F6" w:rsidP="00C733C4"/>
              </w:txbxContent>
            </v:textbox>
            <w10:wrap type="tight"/>
          </v:shape>
        </w:pict>
      </w:r>
      <w:r w:rsidR="007F31CB" w:rsidRPr="00CF38DC">
        <w:rPr>
          <w:rFonts w:ascii="Arial" w:hAnsi="Arial" w:cs="Arial"/>
          <w:spacing w:val="1"/>
          <w:lang w:bidi="bn-BD"/>
        </w:rPr>
        <w:t>Population of Tangail</w:t>
      </w:r>
      <w:r w:rsidR="00C733C4" w:rsidRPr="00CF38DC">
        <w:rPr>
          <w:rFonts w:ascii="Arial" w:hAnsi="Arial" w:cs="Arial"/>
          <w:spacing w:val="1"/>
          <w:lang w:bidi="bn-BD"/>
        </w:rPr>
        <w:t xml:space="preserve"> </w:t>
      </w:r>
      <w:r w:rsidR="007F31CB" w:rsidRPr="00CF38DC">
        <w:rPr>
          <w:rFonts w:ascii="Arial" w:hAnsi="Arial" w:cs="Arial"/>
          <w:spacing w:val="1"/>
          <w:lang w:bidi="bn-BD"/>
        </w:rPr>
        <w:t xml:space="preserve">pourasova as per 2011 Census is 167,412 and population density is 5,233 per sqkm. </w:t>
      </w:r>
      <w:r w:rsidR="007F31CB" w:rsidRPr="00CF38DC">
        <w:rPr>
          <w:rFonts w:ascii="Arial" w:hAnsi="Arial" w:cs="Arial"/>
          <w:spacing w:val="1"/>
        </w:rPr>
        <w:t>At present, the most densely populated area is Ward No. 1 where improving roads and drain is difficult. In the periphery of the pourasova, there are still open spaces and agricultural area to accommodate increasing population. Present populati</w:t>
      </w:r>
      <w:r w:rsidR="00D84FB0" w:rsidRPr="00CF38DC">
        <w:rPr>
          <w:rFonts w:ascii="Arial" w:hAnsi="Arial" w:cs="Arial"/>
          <w:spacing w:val="1"/>
        </w:rPr>
        <w:t xml:space="preserve">on growth </w:t>
      </w:r>
      <w:r w:rsidR="002A3606" w:rsidRPr="00CF38DC">
        <w:rPr>
          <w:rFonts w:ascii="Arial" w:hAnsi="Arial" w:cs="Arial"/>
          <w:spacing w:val="1"/>
        </w:rPr>
        <w:t>R</w:t>
      </w:r>
      <w:r w:rsidR="00D84FB0" w:rsidRPr="00CF38DC">
        <w:rPr>
          <w:rFonts w:ascii="Arial" w:hAnsi="Arial" w:cs="Arial"/>
          <w:spacing w:val="1"/>
        </w:rPr>
        <w:t>ate</w:t>
      </w:r>
      <w:r w:rsidR="002A3606" w:rsidRPr="00CF38DC">
        <w:rPr>
          <w:rFonts w:ascii="Arial" w:hAnsi="Arial" w:cs="Arial"/>
          <w:spacing w:val="1"/>
        </w:rPr>
        <w:t xml:space="preserve"> of the town</w:t>
      </w:r>
      <w:r w:rsidR="00D84FB0" w:rsidRPr="00CF38DC">
        <w:rPr>
          <w:rFonts w:ascii="Arial" w:hAnsi="Arial" w:cs="Arial"/>
          <w:spacing w:val="1"/>
        </w:rPr>
        <w:t xml:space="preserve"> is</w:t>
      </w:r>
      <w:r w:rsidR="008860FC" w:rsidRPr="00CF38DC">
        <w:rPr>
          <w:rFonts w:ascii="Arial" w:hAnsi="Arial" w:cs="Arial"/>
          <w:spacing w:val="1"/>
        </w:rPr>
        <w:t xml:space="preserve"> 1.97%</w:t>
      </w:r>
      <w:r w:rsidR="00CD4C68" w:rsidRPr="00CF38DC">
        <w:rPr>
          <w:rFonts w:ascii="Arial" w:hAnsi="Arial" w:cs="Arial"/>
          <w:spacing w:val="1"/>
        </w:rPr>
        <w:t>.</w:t>
      </w:r>
      <w:r w:rsidR="007F31CB" w:rsidRPr="00CF38DC">
        <w:rPr>
          <w:rFonts w:ascii="Arial" w:hAnsi="Arial" w:cs="Arial"/>
          <w:spacing w:val="1"/>
        </w:rPr>
        <w:t xml:space="preserve">The area considered for structure planning is larger than the </w:t>
      </w:r>
      <w:r w:rsidR="002A3606" w:rsidRPr="00CF38DC">
        <w:rPr>
          <w:rFonts w:ascii="Arial" w:hAnsi="Arial" w:cs="Arial"/>
          <w:spacing w:val="1"/>
        </w:rPr>
        <w:t xml:space="preserve">town </w:t>
      </w:r>
      <w:r w:rsidR="007F31CB" w:rsidRPr="00CF38DC">
        <w:rPr>
          <w:rFonts w:ascii="Arial" w:hAnsi="Arial" w:cs="Arial"/>
          <w:spacing w:val="1"/>
        </w:rPr>
        <w:t xml:space="preserve">area prescribed through the </w:t>
      </w:r>
      <w:r w:rsidR="002A3606" w:rsidRPr="00CF38DC">
        <w:rPr>
          <w:rFonts w:ascii="Arial" w:hAnsi="Arial" w:cs="Arial"/>
          <w:spacing w:val="1"/>
        </w:rPr>
        <w:t xml:space="preserve">official </w:t>
      </w:r>
      <w:r w:rsidR="007F31CB" w:rsidRPr="00CF38DC">
        <w:rPr>
          <w:rFonts w:ascii="Arial" w:hAnsi="Arial" w:cs="Arial"/>
          <w:spacing w:val="1"/>
        </w:rPr>
        <w:t>Gazette Notification</w:t>
      </w:r>
      <w:r w:rsidR="00C733C4" w:rsidRPr="00CF38DC">
        <w:rPr>
          <w:rFonts w:ascii="Arial" w:hAnsi="Arial" w:cs="Arial"/>
          <w:spacing w:val="1"/>
        </w:rPr>
        <w:t xml:space="preserve"> </w:t>
      </w:r>
      <w:r w:rsidR="00AF50D1" w:rsidRPr="00CF38DC">
        <w:rPr>
          <w:rFonts w:ascii="Arial" w:hAnsi="Arial" w:cs="Arial"/>
          <w:spacing w:val="1"/>
        </w:rPr>
        <w:t xml:space="preserve">of the government </w:t>
      </w:r>
      <w:r w:rsidR="007F31CB" w:rsidRPr="00CF38DC">
        <w:rPr>
          <w:rFonts w:ascii="Arial" w:hAnsi="Arial" w:cs="Arial"/>
          <w:spacing w:val="1"/>
        </w:rPr>
        <w:t>(a</w:t>
      </w:r>
      <w:r w:rsidR="00C733C4" w:rsidRPr="00CF38DC">
        <w:rPr>
          <w:rFonts w:ascii="Arial" w:hAnsi="Arial" w:cs="Arial"/>
          <w:spacing w:val="1"/>
        </w:rPr>
        <w:t xml:space="preserve">bout </w:t>
      </w:r>
      <w:r w:rsidR="007F31CB" w:rsidRPr="00CF38DC">
        <w:rPr>
          <w:rFonts w:ascii="Arial" w:hAnsi="Arial" w:cs="Arial"/>
          <w:spacing w:val="1"/>
        </w:rPr>
        <w:t>32 sq</w:t>
      </w:r>
      <w:r w:rsidR="008860FC" w:rsidRPr="00CF38DC">
        <w:rPr>
          <w:rFonts w:ascii="Arial" w:hAnsi="Arial" w:cs="Arial"/>
          <w:spacing w:val="1"/>
        </w:rPr>
        <w:t>.</w:t>
      </w:r>
      <w:r w:rsidR="007F31CB" w:rsidRPr="00CF38DC">
        <w:rPr>
          <w:rFonts w:ascii="Arial" w:hAnsi="Arial" w:cs="Arial"/>
          <w:spacing w:val="1"/>
        </w:rPr>
        <w:t xml:space="preserve">km as of 2011). The </w:t>
      </w:r>
      <w:r w:rsidR="002A3606" w:rsidRPr="00CF38DC">
        <w:rPr>
          <w:rFonts w:ascii="Arial" w:hAnsi="Arial" w:cs="Arial"/>
          <w:spacing w:val="1"/>
        </w:rPr>
        <w:t xml:space="preserve">reason for the difference </w:t>
      </w:r>
      <w:r w:rsidR="007F31CB" w:rsidRPr="00CF38DC">
        <w:rPr>
          <w:rFonts w:ascii="Arial" w:hAnsi="Arial" w:cs="Arial"/>
          <w:spacing w:val="1"/>
        </w:rPr>
        <w:t>is the</w:t>
      </w:r>
      <w:r w:rsidR="009E3455" w:rsidRPr="00CF38DC">
        <w:rPr>
          <w:rFonts w:ascii="Arial" w:hAnsi="Arial" w:cs="Arial"/>
          <w:spacing w:val="1"/>
        </w:rPr>
        <w:t xml:space="preserve"> master plan of the paorasova</w:t>
      </w:r>
      <w:r w:rsidR="00C733C4" w:rsidRPr="00CF38DC">
        <w:rPr>
          <w:rFonts w:ascii="Arial" w:hAnsi="Arial" w:cs="Arial"/>
          <w:spacing w:val="1"/>
        </w:rPr>
        <w:t xml:space="preserve"> </w:t>
      </w:r>
      <w:r w:rsidR="00AF50D1" w:rsidRPr="00CF38DC">
        <w:rPr>
          <w:rFonts w:ascii="Arial" w:hAnsi="Arial" w:cs="Arial"/>
          <w:spacing w:val="1"/>
        </w:rPr>
        <w:t>desiring expansion of the town considering the recent trend and growth</w:t>
      </w:r>
      <w:r w:rsidR="007F31CB" w:rsidRPr="00CF38DC">
        <w:rPr>
          <w:rFonts w:ascii="Arial" w:hAnsi="Arial" w:cs="Arial"/>
          <w:spacing w:val="1"/>
        </w:rPr>
        <w:t>.</w:t>
      </w:r>
    </w:p>
    <w:p w:rsidR="002105B5" w:rsidRDefault="005905B7" w:rsidP="005905B7">
      <w:pPr>
        <w:widowControl w:val="0"/>
        <w:autoSpaceDE w:val="0"/>
        <w:autoSpaceDN w:val="0"/>
        <w:adjustRightInd w:val="0"/>
        <w:spacing w:line="276" w:lineRule="auto"/>
        <w:ind w:right="121"/>
        <w:rPr>
          <w:rFonts w:ascii="Arial" w:hAnsi="Arial" w:cs="Arial"/>
          <w:b/>
          <w:spacing w:val="1"/>
        </w:rPr>
      </w:pPr>
      <w:r>
        <w:rPr>
          <w:rFonts w:ascii="Arial" w:hAnsi="Arial" w:cs="Arial"/>
          <w:b/>
          <w:spacing w:val="1"/>
        </w:rPr>
        <w:t xml:space="preserve">                                                      </w:t>
      </w:r>
      <w:r w:rsidR="00305CFA">
        <w:rPr>
          <w:rFonts w:ascii="Arial" w:hAnsi="Arial" w:cs="Arial"/>
          <w:b/>
          <w:spacing w:val="1"/>
        </w:rPr>
        <w:t>TangailPourashava</w:t>
      </w:r>
    </w:p>
    <w:p w:rsidR="00A22FD2" w:rsidRPr="00D8629F" w:rsidRDefault="005905B7" w:rsidP="005905B7">
      <w:pPr>
        <w:widowControl w:val="0"/>
        <w:autoSpaceDE w:val="0"/>
        <w:autoSpaceDN w:val="0"/>
        <w:adjustRightInd w:val="0"/>
        <w:spacing w:line="276" w:lineRule="auto"/>
        <w:ind w:right="121"/>
        <w:rPr>
          <w:rFonts w:ascii="Arial" w:hAnsi="Arial" w:cs="Arial"/>
          <w:b/>
          <w:spacing w:val="1"/>
        </w:rPr>
      </w:pPr>
      <w:r>
        <w:rPr>
          <w:rFonts w:ascii="Arial" w:hAnsi="Arial" w:cs="Arial"/>
          <w:b/>
          <w:spacing w:val="1"/>
        </w:rPr>
        <w:t xml:space="preserve">                                                           </w:t>
      </w:r>
      <w:r w:rsidR="008860FC">
        <w:rPr>
          <w:rFonts w:ascii="Arial" w:hAnsi="Arial" w:cs="Arial"/>
          <w:b/>
          <w:spacing w:val="1"/>
        </w:rPr>
        <w:t>At</w:t>
      </w:r>
      <w:r w:rsidR="00305CFA">
        <w:rPr>
          <w:rFonts w:ascii="Arial" w:hAnsi="Arial" w:cs="Arial"/>
          <w:b/>
          <w:spacing w:val="1"/>
        </w:rPr>
        <w:t xml:space="preserve"> a Glance</w:t>
      </w:r>
    </w:p>
    <w:tbl>
      <w:tblPr>
        <w:tblW w:w="9720" w:type="dxa"/>
        <w:tblInd w:w="108" w:type="dxa"/>
        <w:tblLayout w:type="fixed"/>
        <w:tblLook w:val="0000"/>
      </w:tblPr>
      <w:tblGrid>
        <w:gridCol w:w="4577"/>
        <w:gridCol w:w="39"/>
        <w:gridCol w:w="397"/>
        <w:gridCol w:w="43"/>
        <w:gridCol w:w="4493"/>
        <w:gridCol w:w="171"/>
      </w:tblGrid>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General Information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Area </w:t>
            </w:r>
            <w:r w:rsidRPr="00D8629F">
              <w:rPr>
                <w:rFonts w:ascii="Arial" w:hAnsi="Arial" w:cs="Arial"/>
                <w:spacing w:val="1"/>
                <w:lang w:bidi="bn-BD"/>
              </w:rPr>
              <w:tab/>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31.99</w:t>
            </w:r>
            <w:r w:rsidR="00A22FD2" w:rsidRPr="00D8629F">
              <w:rPr>
                <w:rFonts w:ascii="Arial" w:hAnsi="Arial" w:cs="Arial"/>
                <w:spacing w:val="1"/>
                <w:lang w:bidi="bn-BD"/>
              </w:rPr>
              <w:t xml:space="preserve"> Square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Ward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18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Growth Rate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Household No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Density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Major Status    </w:t>
            </w:r>
          </w:p>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Main Income Source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167</w:t>
            </w:r>
            <w:r w:rsidR="00C733C4">
              <w:rPr>
                <w:rFonts w:ascii="Arial" w:hAnsi="Arial" w:cs="Arial"/>
                <w:spacing w:val="1"/>
                <w:lang w:bidi="bn-BD"/>
              </w:rPr>
              <w:t>,</w:t>
            </w:r>
            <w:r w:rsidRPr="00D8629F">
              <w:rPr>
                <w:rFonts w:ascii="Arial" w:hAnsi="Arial" w:cs="Arial"/>
                <w:spacing w:val="1"/>
                <w:lang w:bidi="bn-BD"/>
              </w:rPr>
              <w:t>412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1.97%</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26</w:t>
            </w:r>
            <w:r w:rsidR="00AF50D1">
              <w:rPr>
                <w:rFonts w:ascii="Arial" w:hAnsi="Arial" w:cs="Arial"/>
                <w:spacing w:val="1"/>
                <w:lang w:bidi="bn-BD"/>
              </w:rPr>
              <w:t>,</w:t>
            </w:r>
            <w:r w:rsidRPr="00D8629F">
              <w:rPr>
                <w:rFonts w:ascii="Arial" w:hAnsi="Arial" w:cs="Arial"/>
                <w:spacing w:val="1"/>
                <w:lang w:bidi="bn-BD"/>
              </w:rPr>
              <w:t>740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233 Person Per sq km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20% migrated people</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Business 35.32%, Service 24.42%, others 40.26%.</w:t>
            </w:r>
          </w:p>
        </w:tc>
      </w:tr>
      <w:tr w:rsidR="00A22FD2" w:rsidRPr="00D8629F" w:rsidTr="00CF38DC">
        <w:trPr>
          <w:gridAfter w:val="1"/>
          <w:wAfter w:w="171" w:type="dxa"/>
          <w:trHeight w:val="1"/>
        </w:trPr>
        <w:tc>
          <w:tcPr>
            <w:tcW w:w="9549"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Tax</w:t>
            </w:r>
          </w:p>
        </w:tc>
      </w:tr>
      <w:tr w:rsidR="00A22FD2" w:rsidRPr="007F117C" w:rsidTr="00CF38DC">
        <w:trPr>
          <w:gridAfter w:val="1"/>
          <w:wAfter w:w="171" w:type="dxa"/>
          <w:trHeight w:val="446"/>
        </w:trPr>
        <w:tc>
          <w:tcPr>
            <w:tcW w:w="4616"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spacing w:val="1"/>
                <w:lang w:bidi="bn-BD"/>
              </w:rPr>
            </w:pPr>
            <w:r w:rsidRPr="007F117C">
              <w:rPr>
                <w:rFonts w:ascii="Arial" w:hAnsi="Arial" w:cs="Arial"/>
                <w:spacing w:val="1"/>
                <w:lang w:bidi="bn-BD"/>
              </w:rPr>
              <w:t xml:space="preserve">Holding Tax  </w:t>
            </w:r>
          </w:p>
        </w:tc>
        <w:tc>
          <w:tcPr>
            <w:tcW w:w="440"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lang w:bidi="bn-BD"/>
              </w:rPr>
            </w:pPr>
            <w:r w:rsidRPr="007F117C">
              <w:rPr>
                <w:rFonts w:ascii="Arial" w:hAnsi="Arial" w:cs="Arial"/>
                <w:spacing w:val="1"/>
                <w:lang w:bidi="bn-BD"/>
              </w:rPr>
              <w:t>:</w:t>
            </w:r>
          </w:p>
        </w:tc>
        <w:tc>
          <w:tcPr>
            <w:tcW w:w="4493" w:type="dxa"/>
            <w:tcBorders>
              <w:top w:val="nil"/>
              <w:left w:val="nil"/>
              <w:bottom w:val="single" w:sz="9" w:space="0" w:color="000000"/>
              <w:right w:val="nil"/>
            </w:tcBorders>
            <w:shd w:val="clear" w:color="C0C0C0" w:fill="FFFFFF"/>
          </w:tcPr>
          <w:p w:rsidR="00A22FD2" w:rsidRPr="007F117C" w:rsidRDefault="00A22FD2" w:rsidP="00A22FD2">
            <w:pPr>
              <w:autoSpaceDE w:val="0"/>
              <w:autoSpaceDN w:val="0"/>
              <w:adjustRightInd w:val="0"/>
              <w:spacing w:before="240" w:line="276" w:lineRule="auto"/>
              <w:ind w:right="121"/>
              <w:rPr>
                <w:rFonts w:ascii="Arial" w:hAnsi="Arial" w:cs="Arial"/>
                <w:lang w:bidi="bn-BD"/>
              </w:rPr>
            </w:pPr>
            <w:r w:rsidRPr="007F117C">
              <w:rPr>
                <w:rFonts w:ascii="Arial" w:hAnsi="Arial" w:cs="Arial"/>
                <w:lang w:bidi="bn-BD"/>
              </w:rPr>
              <w:t>Tk.2</w:t>
            </w:r>
            <w:r w:rsidR="007F31CB">
              <w:rPr>
                <w:rFonts w:ascii="Arial" w:hAnsi="Arial" w:cs="Arial"/>
                <w:lang w:bidi="bn-BD"/>
              </w:rPr>
              <w:t>,</w:t>
            </w:r>
            <w:r w:rsidRPr="007F117C">
              <w:rPr>
                <w:rFonts w:ascii="Arial" w:hAnsi="Arial" w:cs="Arial"/>
                <w:lang w:bidi="bn-BD"/>
              </w:rPr>
              <w:t>29</w:t>
            </w:r>
            <w:r w:rsidR="007F31CB">
              <w:rPr>
                <w:rFonts w:ascii="Arial" w:hAnsi="Arial" w:cs="Arial"/>
                <w:lang w:bidi="bn-BD"/>
              </w:rPr>
              <w:t>,</w:t>
            </w:r>
            <w:r w:rsidRPr="007F117C">
              <w:rPr>
                <w:rFonts w:ascii="Arial" w:hAnsi="Arial" w:cs="Arial"/>
                <w:lang w:bidi="bn-BD"/>
              </w:rPr>
              <w:t>94</w:t>
            </w:r>
            <w:r w:rsidR="007F31CB">
              <w:rPr>
                <w:rFonts w:ascii="Arial" w:hAnsi="Arial" w:cs="Arial"/>
                <w:lang w:bidi="bn-BD"/>
              </w:rPr>
              <w:t>,</w:t>
            </w:r>
            <w:r w:rsidRPr="007F117C">
              <w:rPr>
                <w:rFonts w:ascii="Arial" w:hAnsi="Arial" w:cs="Arial"/>
                <w:lang w:bidi="bn-BD"/>
              </w:rPr>
              <w:t>430/=(current Demand)</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Market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B76DAA" w:rsidP="00A22FD2">
            <w:pPr>
              <w:autoSpaceDE w:val="0"/>
              <w:autoSpaceDN w:val="0"/>
              <w:adjustRightInd w:val="0"/>
              <w:spacing w:line="276" w:lineRule="auto"/>
              <w:ind w:right="121"/>
              <w:jc w:val="both"/>
              <w:rPr>
                <w:rFonts w:cs="Calibri"/>
                <w:b/>
                <w:lang w:bidi="bn-BD"/>
              </w:rPr>
            </w:pPr>
            <w:r>
              <w:rPr>
                <w:rFonts w:ascii="Arial" w:hAnsi="Arial" w:cs="Arial"/>
                <w:spacing w:val="1"/>
                <w:lang w:bidi="bn-BD"/>
              </w:rPr>
              <w:t>Pouro</w:t>
            </w:r>
            <w:r w:rsidR="00A22FD2" w:rsidRPr="00D8629F">
              <w:rPr>
                <w:rFonts w:ascii="Arial" w:hAnsi="Arial" w:cs="Arial"/>
                <w:spacing w:val="1"/>
                <w:lang w:bidi="bn-BD"/>
              </w:rPr>
              <w:t xml:space="preserve">Market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147C18" w:rsidRPr="00D8629F" w:rsidTr="00CF38DC">
        <w:trPr>
          <w:trHeight w:val="1"/>
        </w:trPr>
        <w:tc>
          <w:tcPr>
            <w:tcW w:w="4577" w:type="dxa"/>
            <w:tcBorders>
              <w:top w:val="nil"/>
              <w:left w:val="nil"/>
              <w:bottom w:val="single" w:sz="9" w:space="0" w:color="000000"/>
              <w:right w:val="nil"/>
            </w:tcBorders>
            <w:shd w:val="pct20" w:color="FFFF00" w:fill="FFFFFF"/>
          </w:tcPr>
          <w:p w:rsidR="00147C18"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Bazar </w:t>
            </w:r>
          </w:p>
        </w:tc>
        <w:tc>
          <w:tcPr>
            <w:tcW w:w="436" w:type="dxa"/>
            <w:gridSpan w:val="2"/>
            <w:tcBorders>
              <w:top w:val="nil"/>
              <w:left w:val="nil"/>
              <w:bottom w:val="single" w:sz="9" w:space="0" w:color="000000"/>
              <w:right w:val="nil"/>
            </w:tcBorders>
            <w:shd w:val="pct20" w:color="FFFF0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     </w:t>
            </w:r>
          </w:p>
        </w:tc>
        <w:tc>
          <w:tcPr>
            <w:tcW w:w="4707" w:type="dxa"/>
            <w:gridSpan w:val="3"/>
            <w:tcBorders>
              <w:top w:val="nil"/>
              <w:left w:val="nil"/>
              <w:bottom w:val="single" w:sz="9" w:space="0" w:color="000000"/>
              <w:right w:val="nil"/>
            </w:tcBorders>
            <w:shd w:val="clear" w:color="C0C0C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3</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Shopping Complex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147C18" w:rsidP="00A22FD2">
            <w:pPr>
              <w:autoSpaceDE w:val="0"/>
              <w:autoSpaceDN w:val="0"/>
              <w:adjustRightInd w:val="0"/>
              <w:spacing w:line="276" w:lineRule="auto"/>
              <w:ind w:right="121"/>
              <w:jc w:val="both"/>
              <w:rPr>
                <w:rFonts w:cs="Calibri"/>
                <w:lang w:bidi="bn-BD"/>
              </w:rPr>
            </w:pPr>
            <w:r>
              <w:rPr>
                <w:rFonts w:ascii="Arial" w:hAnsi="Arial" w:cs="Arial"/>
                <w:spacing w:val="1"/>
                <w:lang w:bidi="bn-BD"/>
              </w:rPr>
              <w:t>-</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Own Shops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910 </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License</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Trade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5</w:t>
            </w:r>
            <w:r w:rsidR="00AF50D1">
              <w:rPr>
                <w:rFonts w:ascii="Arial" w:hAnsi="Arial" w:cs="Arial"/>
                <w:spacing w:val="1"/>
                <w:lang w:bidi="bn-BD"/>
              </w:rPr>
              <w:t>,</w:t>
            </w:r>
            <w:r>
              <w:rPr>
                <w:rFonts w:ascii="Arial" w:hAnsi="Arial" w:cs="Arial"/>
                <w:spacing w:val="1"/>
                <w:lang w:bidi="bn-BD"/>
              </w:rPr>
              <w:t>780 no’s</w:t>
            </w:r>
          </w:p>
        </w:tc>
      </w:tr>
      <w:tr w:rsidR="00A22FD2" w:rsidRPr="00D8629F" w:rsidTr="00CF38DC">
        <w:trPr>
          <w:trHeight w:val="1"/>
        </w:trPr>
        <w:tc>
          <w:tcPr>
            <w:tcW w:w="4577" w:type="dxa"/>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Rickshaw License  </w:t>
            </w:r>
          </w:p>
        </w:tc>
        <w:tc>
          <w:tcPr>
            <w:tcW w:w="436" w:type="dxa"/>
            <w:gridSpan w:val="2"/>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nil"/>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r w:rsidR="00AF50D1">
              <w:rPr>
                <w:rFonts w:ascii="Arial" w:hAnsi="Arial" w:cs="Arial"/>
                <w:spacing w:val="1"/>
                <w:lang w:bidi="bn-BD"/>
              </w:rPr>
              <w:t>,</w:t>
            </w:r>
            <w:r>
              <w:rPr>
                <w:rFonts w:ascii="Arial" w:hAnsi="Arial" w:cs="Arial"/>
                <w:spacing w:val="1"/>
                <w:lang w:bidi="bn-BD"/>
              </w:rPr>
              <w:t xml:space="preserve">800 </w:t>
            </w:r>
            <w:r w:rsidR="00147C18">
              <w:rPr>
                <w:rFonts w:ascii="Arial" w:hAnsi="Arial" w:cs="Arial"/>
                <w:spacing w:val="1"/>
                <w:lang w:bidi="bn-BD"/>
              </w:rPr>
              <w:t>no’s</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Auto Rickshaw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p>
        </w:tc>
        <w:tc>
          <w:tcPr>
            <w:tcW w:w="4707" w:type="dxa"/>
            <w:gridSpan w:val="3"/>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1</w:t>
            </w:r>
            <w:r w:rsidR="00AF50D1">
              <w:rPr>
                <w:rFonts w:ascii="Arial" w:hAnsi="Arial" w:cs="Arial"/>
                <w:spacing w:val="1"/>
                <w:lang w:bidi="bn-BD"/>
              </w:rPr>
              <w:t>,</w:t>
            </w:r>
            <w:r>
              <w:rPr>
                <w:rFonts w:ascii="Arial" w:hAnsi="Arial" w:cs="Arial"/>
                <w:spacing w:val="1"/>
                <w:lang w:bidi="bn-BD"/>
              </w:rPr>
              <w:t xml:space="preserve">488 </w:t>
            </w:r>
            <w:r w:rsidR="00147C18">
              <w:rPr>
                <w:rFonts w:ascii="Arial" w:hAnsi="Arial" w:cs="Arial"/>
                <w:spacing w:val="1"/>
                <w:lang w:bidi="bn-BD"/>
              </w:rPr>
              <w:t>no’s</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352.53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Bituminous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174.32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43</w:t>
            </w:r>
            <w:r w:rsidR="00A22FD2" w:rsidRPr="00D8629F">
              <w:rPr>
                <w:rFonts w:ascii="Arial" w:hAnsi="Arial" w:cs="Arial"/>
                <w:spacing w:val="1"/>
                <w:lang w:bidi="bn-BD"/>
              </w:rPr>
              <w:t>.17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 RCC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 Brick Flat Soling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13.76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 Nonpaved 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145</w:t>
            </w:r>
            <w:r w:rsidR="00A22FD2" w:rsidRPr="00D8629F">
              <w:rPr>
                <w:rFonts w:ascii="Arial" w:hAnsi="Arial" w:cs="Arial"/>
                <w:spacing w:val="1"/>
                <w:lang w:bidi="bn-BD"/>
              </w:rPr>
              <w:t>.28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Culvert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63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intersection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36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Bridge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45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Footpath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322.82 Km</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Water Supply</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Overhead Tank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 xml:space="preserve">Capacity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680</w:t>
            </w:r>
            <w:r w:rsidR="007F31CB">
              <w:rPr>
                <w:rFonts w:ascii="Arial" w:hAnsi="Arial" w:cs="Arial"/>
                <w:spacing w:val="1"/>
                <w:lang w:bidi="bn-BD"/>
              </w:rPr>
              <w:t>,</w:t>
            </w:r>
            <w:r w:rsidRPr="00D8629F">
              <w:rPr>
                <w:rFonts w:ascii="Arial" w:hAnsi="Arial" w:cs="Arial"/>
                <w:spacing w:val="1"/>
                <w:lang w:bidi="bn-BD"/>
              </w:rPr>
              <w:t>000 Liter(Per Number)</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Deep Tube well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Pipe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130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House Connection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 xml:space="preserve">000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Street Hydrant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Pump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Arsenic Status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Within acceptable limit</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Pumping Hour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16 Hour, supply 6 hour</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Street Lighting</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Electricity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309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Light Post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AF50D1">
              <w:rPr>
                <w:rFonts w:ascii="Arial" w:hAnsi="Arial" w:cs="Arial"/>
                <w:spacing w:val="1"/>
                <w:lang w:bidi="bn-BD"/>
              </w:rPr>
              <w:t>,</w:t>
            </w:r>
            <w:r w:rsidRPr="00D8629F">
              <w:rPr>
                <w:rFonts w:ascii="Arial" w:hAnsi="Arial" w:cs="Arial"/>
                <w:spacing w:val="1"/>
                <w:lang w:bidi="bn-BD"/>
              </w:rPr>
              <w:t xml:space="preserve">800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Tube Light Point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Energy Savings Light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800</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Meter/ Switch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Vehicle</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Garbage Truck</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456F7B"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Tractor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Jeep</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4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Motorcycle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AF50D1" w:rsidRDefault="00A22FD2" w:rsidP="00A22FD2">
            <w:pPr>
              <w:autoSpaceDE w:val="0"/>
              <w:autoSpaceDN w:val="0"/>
              <w:adjustRightInd w:val="0"/>
              <w:spacing w:line="276" w:lineRule="auto"/>
              <w:ind w:right="121"/>
              <w:jc w:val="both"/>
              <w:rPr>
                <w:rFonts w:cs="Calibri"/>
                <w:color w:val="FF0000"/>
                <w:lang w:bidi="bn-BD"/>
              </w:rPr>
            </w:pPr>
            <w:r w:rsidRPr="00D8629F">
              <w:rPr>
                <w:rFonts w:ascii="Arial" w:hAnsi="Arial" w:cs="Arial"/>
                <w:spacing w:val="1"/>
                <w:lang w:bidi="bn-BD"/>
              </w:rPr>
              <w:t xml:space="preserve">Hydraulic Beam Lifter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(4 ton – 6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(8 ton – 10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 </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Drainage System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195.41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RCC/ Brick Lined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49.91.44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Earthen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145.5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Canal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23.65 Km</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Public Health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Public Toilet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Sanitary Latrine</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6D46CB" w:rsidRDefault="00A22FD2" w:rsidP="00A22FD2">
            <w:pPr>
              <w:autoSpaceDE w:val="0"/>
              <w:autoSpaceDN w:val="0"/>
              <w:adjustRightInd w:val="0"/>
              <w:spacing w:line="276" w:lineRule="auto"/>
              <w:ind w:right="121"/>
              <w:jc w:val="both"/>
              <w:rPr>
                <w:rFonts w:cs="Calibri"/>
                <w:lang w:bidi="bn-BD"/>
              </w:rPr>
            </w:pPr>
            <w:r w:rsidRPr="006D46CB">
              <w:rPr>
                <w:rFonts w:ascii="Arial" w:hAnsi="Arial" w:cs="Arial"/>
                <w:spacing w:val="1"/>
                <w:lang w:bidi="bn-BD"/>
              </w:rPr>
              <w:t>11</w:t>
            </w:r>
            <w:r w:rsidR="00AF50D1" w:rsidRPr="006D46CB">
              <w:rPr>
                <w:rFonts w:ascii="Arial" w:hAnsi="Arial" w:cs="Arial"/>
                <w:spacing w:val="1"/>
                <w:lang w:bidi="bn-BD"/>
              </w:rPr>
              <w:t>,</w:t>
            </w:r>
            <w:r w:rsidRPr="006D46CB">
              <w:rPr>
                <w:rFonts w:ascii="Arial" w:hAnsi="Arial" w:cs="Arial"/>
                <w:spacing w:val="1"/>
                <w:lang w:bidi="bn-BD"/>
              </w:rPr>
              <w:t xml:space="preserve">256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Dustbin</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58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EPI Centre  Permanent-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Temporary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48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Clinic (TB)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Maternity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Private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Diabetic 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UPPRP Project</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Community Centre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Urban Community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59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Family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000</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Member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40</w:t>
            </w:r>
            <w:r w:rsidR="007F31CB">
              <w:rPr>
                <w:rFonts w:ascii="Arial" w:hAnsi="Arial" w:cs="Arial"/>
                <w:spacing w:val="1"/>
                <w:lang w:bidi="bn-BD"/>
              </w:rPr>
              <w:t>,</w:t>
            </w:r>
            <w:r w:rsidRPr="00D8629F">
              <w:rPr>
                <w:rFonts w:ascii="Arial" w:hAnsi="Arial" w:cs="Arial"/>
                <w:spacing w:val="1"/>
                <w:lang w:bidi="bn-BD"/>
              </w:rPr>
              <w:t>300</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Deep</w:t>
            </w:r>
            <w:r>
              <w:rPr>
                <w:rFonts w:ascii="Arial" w:hAnsi="Arial" w:cs="Arial"/>
                <w:spacing w:val="1"/>
                <w:lang w:bidi="bn-BD"/>
              </w:rPr>
              <w:t>-</w:t>
            </w:r>
            <w:r w:rsidRPr="00D8629F">
              <w:rPr>
                <w:rFonts w:ascii="Arial" w:hAnsi="Arial" w:cs="Arial"/>
                <w:spacing w:val="1"/>
                <w:lang w:bidi="bn-BD"/>
              </w:rPr>
              <w:t xml:space="preserve">set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Sanitary Latrine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6D46CB" w:rsidRDefault="00A22FD2" w:rsidP="00A22FD2">
            <w:pPr>
              <w:autoSpaceDE w:val="0"/>
              <w:autoSpaceDN w:val="0"/>
              <w:adjustRightInd w:val="0"/>
              <w:spacing w:line="276" w:lineRule="auto"/>
              <w:ind w:right="121"/>
              <w:jc w:val="both"/>
              <w:rPr>
                <w:rFonts w:cs="Calibri"/>
                <w:lang w:bidi="bn-BD"/>
              </w:rPr>
            </w:pPr>
            <w:r w:rsidRPr="006D46CB">
              <w:rPr>
                <w:rFonts w:ascii="Arial" w:hAnsi="Arial" w:cs="Arial"/>
                <w:spacing w:val="1"/>
                <w:lang w:bidi="bn-BD"/>
              </w:rPr>
              <w:t>1</w:t>
            </w:r>
            <w:r w:rsidR="00AF50D1" w:rsidRPr="006D46CB">
              <w:rPr>
                <w:rFonts w:ascii="Arial" w:hAnsi="Arial" w:cs="Arial"/>
                <w:spacing w:val="1"/>
                <w:lang w:bidi="bn-BD"/>
              </w:rPr>
              <w:t>,</w:t>
            </w:r>
            <w:r w:rsidRPr="006D46CB">
              <w:rPr>
                <w:rFonts w:ascii="Arial" w:hAnsi="Arial" w:cs="Arial"/>
                <w:spacing w:val="1"/>
                <w:lang w:bidi="bn-BD"/>
              </w:rPr>
              <w:t>200</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Total Road with Footpath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12 km</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7km</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UPHSDP Project  </w:t>
            </w:r>
          </w:p>
        </w:tc>
      </w:tr>
      <w:tr w:rsidR="00A22FD2" w:rsidRPr="00D8629F" w:rsidTr="00CF38DC">
        <w:trPr>
          <w:trHeight w:val="303"/>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MatriSadan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Health Centre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CF38DC">
        <w:trPr>
          <w:trHeight w:val="284"/>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Satellite Clinic</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CF38DC">
        <w:trPr>
          <w:trHeight w:val="1"/>
        </w:trPr>
        <w:tc>
          <w:tcPr>
            <w:tcW w:w="9720" w:type="dxa"/>
            <w:gridSpan w:val="6"/>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Religious Institution</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Mosque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135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Eidghah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Temple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56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Graveyard</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8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Burning Ghat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Orphanage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Law &amp;Order</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Fari</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Judge court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Education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University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D84FB0" w:rsidP="00A22FD2">
            <w:pPr>
              <w:autoSpaceDE w:val="0"/>
              <w:autoSpaceDN w:val="0"/>
              <w:adjustRightInd w:val="0"/>
              <w:spacing w:line="276" w:lineRule="auto"/>
              <w:ind w:right="121"/>
              <w:jc w:val="both"/>
              <w:rPr>
                <w:rFonts w:cs="Calibri"/>
                <w:lang w:bidi="bn-BD"/>
              </w:rPr>
            </w:pPr>
            <w:r>
              <w:rPr>
                <w:rFonts w:ascii="Arial" w:hAnsi="Arial" w:cs="Arial"/>
                <w:spacing w:val="1"/>
                <w:lang w:bidi="bn-BD"/>
              </w:rPr>
              <w:t>Govt .</w:t>
            </w:r>
            <w:r w:rsidR="00A22FD2" w:rsidRPr="00D8629F">
              <w:rPr>
                <w:rFonts w:ascii="Arial" w:hAnsi="Arial" w:cs="Arial"/>
                <w:spacing w:val="1"/>
                <w:lang w:bidi="bn-BD"/>
              </w:rPr>
              <w:t>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7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Law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Homoeopathic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D84FB0"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Madrasah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53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Teachers Training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Non-Govt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Primary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37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Kinder </w:t>
            </w:r>
            <w:r w:rsidR="00306C4D">
              <w:rPr>
                <w:rFonts w:ascii="Arial" w:hAnsi="Arial" w:cs="Arial"/>
                <w:spacing w:val="1"/>
                <w:lang w:bidi="bn-BD"/>
              </w:rPr>
              <w:t>Gart</w:t>
            </w:r>
            <w:r w:rsidR="00306C4D" w:rsidRPr="00D8629F">
              <w:rPr>
                <w:rFonts w:ascii="Arial" w:hAnsi="Arial" w:cs="Arial"/>
                <w:spacing w:val="1"/>
                <w:lang w:bidi="bn-BD"/>
              </w:rPr>
              <w:t>en</w:t>
            </w:r>
            <w:r w:rsidRPr="00D8629F">
              <w:rPr>
                <w:rFonts w:ascii="Arial" w:hAnsi="Arial" w:cs="Arial"/>
                <w:spacing w:val="1"/>
                <w:lang w:bidi="bn-BD"/>
              </w:rPr>
              <w:t xml:space="preserve">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39 </w:t>
            </w:r>
          </w:p>
        </w:tc>
      </w:tr>
      <w:tr w:rsidR="00A22FD2" w:rsidRPr="00D8629F" w:rsidTr="00CF38DC">
        <w:trPr>
          <w:trHeight w:val="1"/>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Recreation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Cinema Hall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Stadium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Auditorium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Recreation Club</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364"/>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 &amp; 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GPO</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CF38DC">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Post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707" w:type="dxa"/>
            <w:gridSpan w:val="3"/>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CF38DC">
        <w:trPr>
          <w:trHeight w:val="324"/>
        </w:trPr>
        <w:tc>
          <w:tcPr>
            <w:tcW w:w="9720" w:type="dxa"/>
            <w:gridSpan w:val="6"/>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Beautiful Places</w:t>
            </w:r>
          </w:p>
        </w:tc>
      </w:tr>
      <w:tr w:rsidR="00A22FD2" w:rsidRPr="00D8629F" w:rsidTr="00CF38DC">
        <w:trPr>
          <w:trHeight w:val="257"/>
        </w:trPr>
        <w:tc>
          <w:tcPr>
            <w:tcW w:w="9720" w:type="dxa"/>
            <w:gridSpan w:val="6"/>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 PouraUddan.</w:t>
            </w:r>
            <w:r w:rsidR="00046A79">
              <w:rPr>
                <w:rFonts w:ascii="Arial" w:hAnsi="Arial" w:cs="Arial"/>
                <w:spacing w:val="1"/>
                <w:lang w:bidi="bn-BD"/>
              </w:rPr>
              <w:t xml:space="preserve">                                                :     1</w:t>
            </w:r>
          </w:p>
        </w:tc>
      </w:tr>
      <w:tr w:rsidR="00A22FD2" w:rsidRPr="00D8629F" w:rsidTr="00CF38DC">
        <w:trPr>
          <w:trHeight w:val="244"/>
        </w:trPr>
        <w:tc>
          <w:tcPr>
            <w:tcW w:w="9720" w:type="dxa"/>
            <w:gridSpan w:val="6"/>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2. DC Lake.</w:t>
            </w:r>
            <w:r w:rsidR="00046A79">
              <w:rPr>
                <w:rFonts w:ascii="Arial" w:hAnsi="Arial" w:cs="Arial"/>
                <w:spacing w:val="1"/>
                <w:lang w:bidi="bn-BD"/>
              </w:rPr>
              <w:t xml:space="preserve">                                                       :     1</w:t>
            </w:r>
          </w:p>
        </w:tc>
      </w:tr>
      <w:tr w:rsidR="00A22FD2" w:rsidRPr="00D8629F" w:rsidTr="00CF38DC">
        <w:trPr>
          <w:trHeight w:val="270"/>
        </w:trPr>
        <w:tc>
          <w:tcPr>
            <w:tcW w:w="9720" w:type="dxa"/>
            <w:gridSpan w:val="6"/>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3. Santosh Jamidar Bari.</w:t>
            </w:r>
          </w:p>
        </w:tc>
      </w:tr>
      <w:tr w:rsidR="00A22FD2" w:rsidRPr="00D8629F" w:rsidTr="00CF38DC">
        <w:trPr>
          <w:trHeight w:val="244"/>
        </w:trPr>
        <w:tc>
          <w:tcPr>
            <w:tcW w:w="9720" w:type="dxa"/>
            <w:gridSpan w:val="6"/>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 Tangail Stadium.</w:t>
            </w:r>
          </w:p>
        </w:tc>
      </w:tr>
    </w:tbl>
    <w:p w:rsidR="002102AF" w:rsidRPr="00AF72F7" w:rsidRDefault="002102AF" w:rsidP="00AF72F7">
      <w:pPr>
        <w:rPr>
          <w:rFonts w:ascii="Arial" w:hAnsi="Arial" w:cs="Arial"/>
        </w:rPr>
      </w:pPr>
    </w:p>
    <w:p w:rsidR="009A007B" w:rsidRPr="009342BC" w:rsidRDefault="00FB10E8" w:rsidP="009342BC">
      <w:pPr>
        <w:widowControl w:val="0"/>
        <w:autoSpaceDE w:val="0"/>
        <w:autoSpaceDN w:val="0"/>
        <w:adjustRightInd w:val="0"/>
        <w:ind w:right="121"/>
        <w:rPr>
          <w:rFonts w:ascii="Arial" w:hAnsi="Arial" w:cs="Arial"/>
          <w:b/>
          <w:spacing w:val="1"/>
          <w:sz w:val="24"/>
          <w:szCs w:val="24"/>
        </w:rPr>
      </w:pPr>
      <w:r w:rsidRPr="009342BC">
        <w:rPr>
          <w:rFonts w:ascii="Arial" w:hAnsi="Arial" w:cs="Arial"/>
          <w:b/>
          <w:spacing w:val="1"/>
          <w:sz w:val="24"/>
          <w:szCs w:val="24"/>
        </w:rPr>
        <w:t>Figure:</w:t>
      </w:r>
      <w:r w:rsidR="00B979F7" w:rsidRPr="009342BC">
        <w:rPr>
          <w:rFonts w:ascii="Arial" w:hAnsi="Arial" w:cs="Arial"/>
          <w:b/>
          <w:spacing w:val="1"/>
          <w:sz w:val="24"/>
          <w:szCs w:val="24"/>
        </w:rPr>
        <w:t xml:space="preserve"> </w:t>
      </w:r>
      <w:r w:rsidR="002B0581" w:rsidRPr="009342BC">
        <w:rPr>
          <w:rFonts w:ascii="Arial" w:hAnsi="Arial" w:cs="Arial"/>
          <w:b/>
          <w:spacing w:val="1"/>
          <w:sz w:val="24"/>
          <w:szCs w:val="24"/>
        </w:rPr>
        <w:t>Project</w:t>
      </w:r>
      <w:r w:rsidR="00B05540" w:rsidRPr="009342BC">
        <w:rPr>
          <w:rFonts w:ascii="Arial" w:hAnsi="Arial" w:cs="Arial"/>
          <w:b/>
          <w:spacing w:val="1"/>
          <w:sz w:val="24"/>
          <w:szCs w:val="24"/>
        </w:rPr>
        <w:t xml:space="preserve"> l</w:t>
      </w:r>
      <w:r w:rsidR="00261C57" w:rsidRPr="009342BC">
        <w:rPr>
          <w:rFonts w:ascii="Arial" w:hAnsi="Arial" w:cs="Arial"/>
          <w:b/>
          <w:spacing w:val="1"/>
          <w:sz w:val="24"/>
          <w:szCs w:val="24"/>
        </w:rPr>
        <w:t>ay out plan Package W-6</w:t>
      </w:r>
      <w:r w:rsidR="00B05540" w:rsidRPr="009342BC">
        <w:rPr>
          <w:rFonts w:ascii="Arial" w:hAnsi="Arial" w:cs="Arial"/>
          <w:b/>
          <w:spacing w:val="1"/>
          <w:sz w:val="24"/>
          <w:szCs w:val="24"/>
        </w:rPr>
        <w:t>.</w:t>
      </w:r>
    </w:p>
    <w:p w:rsidR="00CF38DC" w:rsidRDefault="00CF38DC" w:rsidP="00C6541D">
      <w:pPr>
        <w:jc w:val="both"/>
        <w:rPr>
          <w:rFonts w:ascii="Arial" w:hAnsi="Arial" w:cs="Arial"/>
          <w:b/>
        </w:rPr>
      </w:pPr>
    </w:p>
    <w:p w:rsidR="00A069E4" w:rsidRDefault="009342BC" w:rsidP="00C6541D">
      <w:pPr>
        <w:jc w:val="both"/>
        <w:rPr>
          <w:rFonts w:ascii="Arial" w:hAnsi="Arial" w:cs="Arial"/>
          <w:b/>
        </w:rPr>
      </w:pPr>
      <w:r w:rsidRPr="009342BC">
        <w:rPr>
          <w:rFonts w:ascii="Arial" w:hAnsi="Arial" w:cs="Arial"/>
          <w:b/>
        </w:rPr>
        <w:object w:dxaOrig="9360" w:dyaOrig="1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64pt" o:ole="">
            <v:imagedata r:id="rId16" o:title=""/>
          </v:shape>
          <o:OLEObject Type="Embed" ProgID="Word.Document.12" ShapeID="_x0000_i1025" DrawAspect="Content" ObjectID="_1568546187" r:id="rId17"/>
        </w:object>
      </w:r>
    </w:p>
    <w:p w:rsidR="00A069E4" w:rsidRDefault="00A069E4" w:rsidP="00C6541D">
      <w:pPr>
        <w:jc w:val="both"/>
        <w:rPr>
          <w:rFonts w:ascii="Arial" w:hAnsi="Arial" w:cs="Arial"/>
          <w:b/>
        </w:rPr>
      </w:pPr>
    </w:p>
    <w:p w:rsidR="00A069E4" w:rsidRDefault="00A069E4" w:rsidP="00C6541D">
      <w:pPr>
        <w:jc w:val="both"/>
        <w:rPr>
          <w:rFonts w:ascii="Arial" w:hAnsi="Arial" w:cs="Arial"/>
          <w:b/>
        </w:rPr>
      </w:pPr>
    </w:p>
    <w:p w:rsidR="005C0B89" w:rsidRDefault="005C0B89" w:rsidP="00C6541D">
      <w:pPr>
        <w:jc w:val="both"/>
        <w:rPr>
          <w:rFonts w:ascii="Arial" w:hAnsi="Arial" w:cs="Arial"/>
          <w:b/>
        </w:rPr>
      </w:pPr>
    </w:p>
    <w:p w:rsidR="005C0B89" w:rsidRDefault="005C0B89" w:rsidP="00C6541D">
      <w:pPr>
        <w:jc w:val="both"/>
        <w:rPr>
          <w:rFonts w:ascii="Arial" w:hAnsi="Arial" w:cs="Arial"/>
          <w:b/>
        </w:rPr>
      </w:pPr>
    </w:p>
    <w:p w:rsidR="005C0B89" w:rsidRDefault="005C0B89" w:rsidP="00C6541D">
      <w:pPr>
        <w:jc w:val="both"/>
        <w:rPr>
          <w:rFonts w:ascii="Arial" w:hAnsi="Arial" w:cs="Arial"/>
          <w:b/>
        </w:rPr>
      </w:pPr>
    </w:p>
    <w:p w:rsidR="00052E50" w:rsidRPr="00734B91" w:rsidRDefault="00C2086A" w:rsidP="00C6541D">
      <w:pPr>
        <w:jc w:val="both"/>
        <w:rPr>
          <w:rFonts w:ascii="Arial" w:hAnsi="Arial" w:cs="Arial"/>
          <w:b/>
          <w:sz w:val="24"/>
          <w:szCs w:val="24"/>
        </w:rPr>
      </w:pPr>
      <w:r w:rsidRPr="00D8629F">
        <w:rPr>
          <w:rFonts w:ascii="Arial" w:hAnsi="Arial" w:cs="Arial"/>
          <w:b/>
        </w:rPr>
        <w:lastRenderedPageBreak/>
        <w:t xml:space="preserve">2.2 </w:t>
      </w:r>
      <w:r w:rsidR="0009193E" w:rsidRPr="00734B91">
        <w:rPr>
          <w:rFonts w:ascii="Arial" w:hAnsi="Arial" w:cs="Arial"/>
          <w:b/>
          <w:sz w:val="24"/>
          <w:szCs w:val="24"/>
        </w:rPr>
        <w:t>Historical and Cultural Heritage Sites</w:t>
      </w:r>
      <w:r w:rsidR="00E411D6" w:rsidRPr="00734B91">
        <w:rPr>
          <w:rFonts w:ascii="Arial" w:hAnsi="Arial" w:cs="Arial"/>
          <w:b/>
          <w:sz w:val="24"/>
          <w:szCs w:val="24"/>
        </w:rPr>
        <w:t>:</w:t>
      </w:r>
    </w:p>
    <w:p w:rsidR="00723FC5" w:rsidRPr="00D409DB" w:rsidRDefault="00723FC5" w:rsidP="00723FC5">
      <w:pPr>
        <w:pStyle w:val="BodyText"/>
        <w:rPr>
          <w:rFonts w:ascii="Arial" w:hAnsi="Arial" w:cs="Arial"/>
          <w:szCs w:val="24"/>
        </w:rPr>
      </w:pPr>
    </w:p>
    <w:p w:rsidR="00723FC5" w:rsidRDefault="00032D88" w:rsidP="00723FC5">
      <w:pPr>
        <w:pStyle w:val="BodyText"/>
        <w:rPr>
          <w:rFonts w:ascii="Arial" w:hAnsi="Arial" w:cs="Arial"/>
          <w:szCs w:val="24"/>
        </w:rPr>
      </w:pPr>
      <w:r>
        <w:rPr>
          <w:rFonts w:ascii="Arial" w:hAnsi="Arial" w:cs="Arial"/>
          <w:szCs w:val="24"/>
        </w:rPr>
        <w:t>The following table shows cultural</w:t>
      </w:r>
      <w:r w:rsidR="00723FC5" w:rsidRPr="00D409DB">
        <w:rPr>
          <w:rFonts w:ascii="Arial" w:hAnsi="Arial" w:cs="Arial"/>
          <w:szCs w:val="24"/>
        </w:rPr>
        <w:t xml:space="preserve"> heritage</w:t>
      </w:r>
      <w:r w:rsidR="00E20044" w:rsidRPr="00D409DB">
        <w:rPr>
          <w:rFonts w:ascii="Arial" w:hAnsi="Arial" w:cs="Arial"/>
          <w:szCs w:val="24"/>
        </w:rPr>
        <w:t>s</w:t>
      </w:r>
      <w:r w:rsidR="00723FC5" w:rsidRPr="00D409DB">
        <w:rPr>
          <w:rFonts w:ascii="Arial" w:hAnsi="Arial" w:cs="Arial"/>
          <w:szCs w:val="24"/>
        </w:rPr>
        <w:t xml:space="preserve"> of the Tangail</w:t>
      </w:r>
      <w:r>
        <w:rPr>
          <w:rFonts w:ascii="Arial" w:hAnsi="Arial" w:cs="Arial"/>
          <w:szCs w:val="24"/>
        </w:rPr>
        <w:t xml:space="preserve"> </w:t>
      </w:r>
      <w:r w:rsidR="00723FC5" w:rsidRPr="00D409DB">
        <w:rPr>
          <w:rFonts w:ascii="Arial" w:hAnsi="Arial" w:cs="Arial"/>
          <w:szCs w:val="24"/>
        </w:rPr>
        <w:t xml:space="preserve">Pouurashava. These establishments have been established during the </w:t>
      </w:r>
      <w:r w:rsidR="00E20044" w:rsidRPr="00D409DB">
        <w:rPr>
          <w:rFonts w:ascii="Arial" w:hAnsi="Arial" w:cs="Arial"/>
          <w:szCs w:val="24"/>
        </w:rPr>
        <w:t xml:space="preserve">past </w:t>
      </w:r>
      <w:r w:rsidR="00723FC5" w:rsidRPr="00D409DB">
        <w:rPr>
          <w:rFonts w:ascii="Arial" w:hAnsi="Arial" w:cs="Arial"/>
          <w:szCs w:val="24"/>
        </w:rPr>
        <w:t>two centuries.</w:t>
      </w:r>
    </w:p>
    <w:p w:rsidR="00E20044" w:rsidRPr="00D409DB" w:rsidRDefault="00E20044" w:rsidP="00723FC5">
      <w:pPr>
        <w:pStyle w:val="BodyText"/>
        <w:rPr>
          <w:rFonts w:ascii="Arial" w:hAnsi="Arial" w:cs="Arial"/>
          <w:szCs w:val="24"/>
        </w:rPr>
      </w:pPr>
    </w:p>
    <w:tbl>
      <w:tblPr>
        <w:tblW w:w="44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7"/>
      </w:tblGrid>
      <w:tr w:rsidR="00723FC5" w:rsidRPr="00D8629F" w:rsidTr="00E20044">
        <w:trPr>
          <w:trHeight w:val="20"/>
        </w:trPr>
        <w:tc>
          <w:tcPr>
            <w:tcW w:w="5000" w:type="pct"/>
            <w:shd w:val="clear" w:color="auto" w:fill="auto"/>
            <w:noWrap/>
            <w:vAlign w:val="bottom"/>
          </w:tcPr>
          <w:p w:rsidR="00723FC5" w:rsidRPr="00AC0594" w:rsidRDefault="00723FC5" w:rsidP="00C2045B">
            <w:pPr>
              <w:pStyle w:val="TableFontLeft"/>
              <w:rPr>
                <w:b/>
                <w:sz w:val="22"/>
                <w:szCs w:val="22"/>
              </w:rPr>
            </w:pPr>
            <w:r w:rsidRPr="00AC0594">
              <w:rPr>
                <w:b/>
                <w:sz w:val="22"/>
                <w:szCs w:val="22"/>
              </w:rPr>
              <w:t>Structure Name</w:t>
            </w:r>
          </w:p>
        </w:tc>
      </w:tr>
      <w:tr w:rsidR="00723FC5" w:rsidRPr="00D8629F" w:rsidTr="00E20044">
        <w:trPr>
          <w:trHeight w:val="20"/>
        </w:trPr>
        <w:tc>
          <w:tcPr>
            <w:tcW w:w="5000" w:type="pct"/>
            <w:shd w:val="clear" w:color="auto" w:fill="auto"/>
            <w:noWrap/>
            <w:vAlign w:val="bottom"/>
          </w:tcPr>
          <w:p w:rsidR="00723FC5" w:rsidRPr="00D8629F" w:rsidRDefault="00E20044" w:rsidP="00C2045B">
            <w:pPr>
              <w:pStyle w:val="TableFontLeft"/>
              <w:rPr>
                <w:sz w:val="22"/>
                <w:szCs w:val="22"/>
              </w:rPr>
            </w:pPr>
            <w:r>
              <w:rPr>
                <w:sz w:val="22"/>
                <w:szCs w:val="22"/>
              </w:rPr>
              <w:t>House and grave of great political leader of Moulana Abdul Hamid Khan Bh</w:t>
            </w:r>
            <w:r w:rsidR="00723FC5" w:rsidRPr="00D8629F">
              <w:rPr>
                <w:sz w:val="22"/>
                <w:szCs w:val="22"/>
              </w:rPr>
              <w:t>asani</w:t>
            </w:r>
          </w:p>
        </w:tc>
      </w:tr>
      <w:tr w:rsidR="00723FC5" w:rsidRPr="00D8629F" w:rsidTr="00E20044">
        <w:trPr>
          <w:trHeight w:val="20"/>
        </w:trPr>
        <w:tc>
          <w:tcPr>
            <w:tcW w:w="5000" w:type="pct"/>
            <w:shd w:val="clear" w:color="auto" w:fill="auto"/>
            <w:noWrap/>
          </w:tcPr>
          <w:p w:rsidR="00723FC5" w:rsidRPr="00D8629F" w:rsidRDefault="00723FC5" w:rsidP="00C2045B">
            <w:pPr>
              <w:pStyle w:val="TableFontLeft"/>
              <w:rPr>
                <w:sz w:val="22"/>
                <w:szCs w:val="22"/>
              </w:rPr>
            </w:pPr>
            <w:r w:rsidRPr="00D8629F">
              <w:rPr>
                <w:sz w:val="22"/>
                <w:szCs w:val="22"/>
              </w:rPr>
              <w:t>Santosh Zamindar Bari</w:t>
            </w:r>
          </w:p>
        </w:tc>
      </w:tr>
      <w:tr w:rsidR="00723FC5" w:rsidRPr="00D8629F" w:rsidTr="00E20044">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KaratiaZamindar Bari</w:t>
            </w:r>
          </w:p>
        </w:tc>
      </w:tr>
      <w:tr w:rsidR="00723FC5" w:rsidRPr="00D8629F" w:rsidTr="00E20044">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Bazitpur</w:t>
            </w:r>
            <w:r w:rsidR="002B0581">
              <w:rPr>
                <w:sz w:val="22"/>
                <w:szCs w:val="22"/>
              </w:rPr>
              <w:t xml:space="preserve">Hand </w:t>
            </w:r>
            <w:r w:rsidRPr="00D8629F">
              <w:rPr>
                <w:sz w:val="22"/>
                <w:szCs w:val="22"/>
              </w:rPr>
              <w:t>loom industry</w:t>
            </w:r>
          </w:p>
        </w:tc>
      </w:tr>
      <w:tr w:rsidR="00723FC5" w:rsidRPr="00D8629F" w:rsidTr="00E20044">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Kumudini College</w:t>
            </w:r>
          </w:p>
        </w:tc>
      </w:tr>
    </w:tbl>
    <w:p w:rsidR="00723FC5" w:rsidRPr="00D8629F" w:rsidRDefault="00723FC5" w:rsidP="00723FC5">
      <w:pPr>
        <w:jc w:val="both"/>
        <w:rPr>
          <w:rFonts w:ascii="Arial" w:hAnsi="Arial" w:cs="Arial"/>
          <w:kern w:val="36"/>
          <w:sz w:val="16"/>
          <w:szCs w:val="16"/>
        </w:rPr>
      </w:pPr>
    </w:p>
    <w:p w:rsidR="00723FC5" w:rsidRDefault="00723FC5" w:rsidP="00723FC5">
      <w:pPr>
        <w:spacing w:after="120"/>
        <w:rPr>
          <w:rFonts w:ascii="Arial" w:hAnsi="Arial" w:cs="Arial"/>
          <w:b/>
          <w:sz w:val="24"/>
          <w:szCs w:val="24"/>
        </w:rPr>
      </w:pPr>
      <w:r w:rsidRPr="00D8629F">
        <w:rPr>
          <w:rFonts w:ascii="Arial" w:hAnsi="Arial" w:cs="Arial"/>
          <w:b/>
        </w:rPr>
        <w:t>2.3 The</w:t>
      </w:r>
      <w:r w:rsidRPr="00D8629F">
        <w:rPr>
          <w:rFonts w:ascii="Arial" w:hAnsi="Arial" w:cs="Arial"/>
          <w:b/>
          <w:sz w:val="24"/>
          <w:szCs w:val="24"/>
        </w:rPr>
        <w:t xml:space="preserve"> Subproject Location and Area </w:t>
      </w:r>
      <w:r w:rsidR="00D409DB" w:rsidRPr="00D8629F">
        <w:rPr>
          <w:rFonts w:ascii="Arial" w:hAnsi="Arial" w:cs="Arial"/>
          <w:b/>
          <w:sz w:val="24"/>
          <w:szCs w:val="24"/>
        </w:rPr>
        <w:t>Profile</w:t>
      </w:r>
    </w:p>
    <w:p w:rsidR="00032D88" w:rsidRDefault="002B0581" w:rsidP="00FC414C">
      <w:pPr>
        <w:spacing w:after="120"/>
        <w:jc w:val="both"/>
        <w:rPr>
          <w:rFonts w:ascii="Arial" w:hAnsi="Arial" w:cs="Arial"/>
          <w:sz w:val="24"/>
          <w:szCs w:val="24"/>
        </w:rPr>
      </w:pPr>
      <w:r w:rsidRPr="00D409DB">
        <w:rPr>
          <w:rFonts w:ascii="Arial" w:hAnsi="Arial" w:cs="Arial"/>
          <w:sz w:val="24"/>
          <w:szCs w:val="24"/>
        </w:rPr>
        <w:t>This identified subproject for improvement the road with drain and street light covers commercial &amp; residential areas</w:t>
      </w:r>
      <w:r>
        <w:rPr>
          <w:rFonts w:ascii="Arial" w:hAnsi="Arial" w:cs="Arial"/>
          <w:sz w:val="24"/>
          <w:szCs w:val="24"/>
        </w:rPr>
        <w:t xml:space="preserve">. </w:t>
      </w:r>
    </w:p>
    <w:p w:rsidR="00032D88" w:rsidRDefault="00032D88" w:rsidP="00032D88">
      <w:pPr>
        <w:jc w:val="both"/>
        <w:rPr>
          <w:rFonts w:ascii="Arial" w:hAnsi="Arial" w:cs="Arial"/>
        </w:rPr>
      </w:pPr>
      <w:r>
        <w:rPr>
          <w:rFonts w:ascii="Arial" w:hAnsi="Arial" w:cs="Arial"/>
        </w:rPr>
        <w:t>In this subproject, the total population of this densely populated area is 25,640 (Ref:BBS-2011) but expected beneficiaries is around 50,000 as per pourashava report and they will be benefited after construction of this road with drain, footpath &amp; street light under wards no. 11, 6, 16 &amp; 1 as well as dwellers/visitors  of adjacent  words of Tangail Pourashava.</w:t>
      </w:r>
    </w:p>
    <w:p w:rsidR="00032D88" w:rsidRDefault="00032D88" w:rsidP="00FC414C">
      <w:pPr>
        <w:spacing w:after="120"/>
        <w:jc w:val="both"/>
        <w:rPr>
          <w:rFonts w:ascii="Arial" w:hAnsi="Arial" w:cs="Arial"/>
          <w:sz w:val="24"/>
          <w:szCs w:val="24"/>
        </w:rPr>
      </w:pPr>
    </w:p>
    <w:p w:rsidR="00580FC4" w:rsidRPr="006D76E9" w:rsidRDefault="00C2086A" w:rsidP="00C6541D">
      <w:pPr>
        <w:pStyle w:val="NormalWeb"/>
        <w:shd w:val="clear" w:color="auto" w:fill="FFFFFF"/>
        <w:spacing w:before="0" w:beforeAutospacing="0" w:after="150" w:afterAutospacing="0"/>
        <w:rPr>
          <w:rFonts w:ascii="Arial" w:hAnsi="Arial" w:cs="Arial"/>
          <w:b/>
        </w:rPr>
      </w:pPr>
      <w:r w:rsidRPr="006D76E9">
        <w:rPr>
          <w:rFonts w:ascii="Arial" w:hAnsi="Arial" w:cs="Arial"/>
          <w:b/>
        </w:rPr>
        <w:t>2.4</w:t>
      </w:r>
      <w:r w:rsidR="003624E2" w:rsidRPr="006D76E9">
        <w:rPr>
          <w:rFonts w:ascii="Arial" w:hAnsi="Arial" w:cs="Arial"/>
          <w:b/>
        </w:rPr>
        <w:tab/>
        <w:t>Beneficiary Communities and Affected Persons</w:t>
      </w:r>
    </w:p>
    <w:p w:rsidR="002D4810" w:rsidRPr="00FC414C" w:rsidRDefault="00926DC9" w:rsidP="002D4810">
      <w:pPr>
        <w:jc w:val="both"/>
        <w:rPr>
          <w:rFonts w:ascii="Arial" w:hAnsi="Arial" w:cs="Arial"/>
          <w:sz w:val="24"/>
          <w:szCs w:val="24"/>
        </w:rPr>
      </w:pPr>
      <w:r w:rsidRPr="00FC414C">
        <w:rPr>
          <w:rFonts w:ascii="Arial" w:hAnsi="Arial" w:cs="Arial"/>
          <w:sz w:val="24"/>
          <w:szCs w:val="24"/>
        </w:rPr>
        <w:t>The proposed</w:t>
      </w:r>
      <w:r w:rsidR="00CF38DC">
        <w:rPr>
          <w:rFonts w:ascii="Arial" w:hAnsi="Arial" w:cs="Arial"/>
          <w:sz w:val="24"/>
          <w:szCs w:val="24"/>
        </w:rPr>
        <w:t xml:space="preserve"> </w:t>
      </w:r>
      <w:r w:rsidR="008C5DF8" w:rsidRPr="00FC414C">
        <w:rPr>
          <w:rFonts w:ascii="Arial" w:hAnsi="Arial" w:cs="Arial"/>
          <w:sz w:val="24"/>
          <w:szCs w:val="24"/>
        </w:rPr>
        <w:t>road will</w:t>
      </w:r>
      <w:r w:rsidR="005B18BD" w:rsidRPr="00FC414C">
        <w:rPr>
          <w:rFonts w:ascii="Arial" w:hAnsi="Arial" w:cs="Arial"/>
          <w:sz w:val="24"/>
          <w:szCs w:val="24"/>
        </w:rPr>
        <w:t xml:space="preserve"> dev</w:t>
      </w:r>
      <w:r w:rsidRPr="00FC414C">
        <w:rPr>
          <w:rFonts w:ascii="Arial" w:hAnsi="Arial" w:cs="Arial"/>
          <w:sz w:val="24"/>
          <w:szCs w:val="24"/>
        </w:rPr>
        <w:t>elop traffic network</w:t>
      </w:r>
      <w:r w:rsidR="005B18BD" w:rsidRPr="00FC414C">
        <w:rPr>
          <w:rFonts w:ascii="Arial" w:hAnsi="Arial" w:cs="Arial"/>
          <w:sz w:val="24"/>
          <w:szCs w:val="24"/>
        </w:rPr>
        <w:t xml:space="preserve"> and</w:t>
      </w:r>
      <w:r w:rsidR="00B863D7" w:rsidRPr="00FC414C">
        <w:rPr>
          <w:rFonts w:ascii="Arial" w:hAnsi="Arial" w:cs="Arial"/>
          <w:sz w:val="24"/>
          <w:szCs w:val="24"/>
        </w:rPr>
        <w:t xml:space="preserve"> remove water logging</w:t>
      </w:r>
      <w:r w:rsidR="00AA0C23" w:rsidRPr="00FC414C">
        <w:rPr>
          <w:rFonts w:ascii="Arial" w:hAnsi="Arial" w:cs="Arial"/>
          <w:sz w:val="24"/>
          <w:szCs w:val="24"/>
        </w:rPr>
        <w:t>. As a result people will be able to</w:t>
      </w:r>
      <w:r w:rsidR="002D4810" w:rsidRPr="00FC414C">
        <w:rPr>
          <w:rFonts w:ascii="Arial" w:hAnsi="Arial" w:cs="Arial"/>
          <w:sz w:val="24"/>
          <w:szCs w:val="24"/>
        </w:rPr>
        <w:t xml:space="preserve"> move easily during </w:t>
      </w:r>
      <w:r w:rsidR="00AA0C23" w:rsidRPr="00FC414C">
        <w:rPr>
          <w:rFonts w:ascii="Arial" w:hAnsi="Arial" w:cs="Arial"/>
          <w:sz w:val="24"/>
          <w:szCs w:val="24"/>
        </w:rPr>
        <w:t>the rainy season. Local transports</w:t>
      </w:r>
      <w:r w:rsidR="00CF38DC">
        <w:rPr>
          <w:rFonts w:ascii="Arial" w:hAnsi="Arial" w:cs="Arial"/>
          <w:sz w:val="24"/>
          <w:szCs w:val="24"/>
        </w:rPr>
        <w:t xml:space="preserve"> </w:t>
      </w:r>
      <w:r w:rsidR="00AA0C23" w:rsidRPr="00FC414C">
        <w:rPr>
          <w:rFonts w:ascii="Arial" w:hAnsi="Arial" w:cs="Arial"/>
          <w:sz w:val="24"/>
          <w:szCs w:val="24"/>
        </w:rPr>
        <w:t xml:space="preserve">like rickshaw, rickshaw van, battery driven three wheeler auto and CNG driven baby taxi and diesel operated tractor trailers (Bhotbhoti) </w:t>
      </w:r>
      <w:r w:rsidR="002D4810" w:rsidRPr="00FC414C">
        <w:rPr>
          <w:rFonts w:ascii="Arial" w:hAnsi="Arial" w:cs="Arial"/>
          <w:sz w:val="24"/>
          <w:szCs w:val="24"/>
        </w:rPr>
        <w:t xml:space="preserve">will </w:t>
      </w:r>
      <w:r w:rsidR="00AA0C23" w:rsidRPr="00FC414C">
        <w:rPr>
          <w:rFonts w:ascii="Arial" w:hAnsi="Arial" w:cs="Arial"/>
          <w:sz w:val="24"/>
          <w:szCs w:val="24"/>
        </w:rPr>
        <w:t xml:space="preserve">move conveniently besides buses, cars, micro buses, pickup van and </w:t>
      </w:r>
      <w:r w:rsidR="00A87806" w:rsidRPr="00FC414C">
        <w:rPr>
          <w:rFonts w:ascii="Arial" w:hAnsi="Arial" w:cs="Arial"/>
          <w:sz w:val="24"/>
          <w:szCs w:val="24"/>
        </w:rPr>
        <w:t>Lorries</w:t>
      </w:r>
      <w:r w:rsidR="00AA0C23" w:rsidRPr="00FC414C">
        <w:rPr>
          <w:rFonts w:ascii="Arial" w:hAnsi="Arial" w:cs="Arial"/>
          <w:sz w:val="24"/>
          <w:szCs w:val="24"/>
        </w:rPr>
        <w:t>.</w:t>
      </w:r>
    </w:p>
    <w:p w:rsidR="00723FC5" w:rsidRPr="00FC414C" w:rsidRDefault="00723FC5" w:rsidP="002D4810">
      <w:pPr>
        <w:jc w:val="both"/>
        <w:rPr>
          <w:rFonts w:ascii="Arial" w:hAnsi="Arial" w:cs="Arial"/>
          <w:sz w:val="24"/>
          <w:szCs w:val="24"/>
        </w:rPr>
      </w:pPr>
    </w:p>
    <w:p w:rsidR="007E676A" w:rsidRDefault="004B6BEF" w:rsidP="004B6BEF">
      <w:pPr>
        <w:jc w:val="both"/>
        <w:rPr>
          <w:rFonts w:ascii="Arial" w:eastAsia="Times New Roman" w:hAnsi="Arial" w:cs="Arial"/>
          <w:sz w:val="24"/>
          <w:szCs w:val="24"/>
        </w:rPr>
      </w:pPr>
      <w:r>
        <w:rPr>
          <w:rFonts w:ascii="Arial" w:hAnsi="Arial" w:cs="Arial"/>
          <w:sz w:val="24"/>
          <w:szCs w:val="24"/>
        </w:rPr>
        <w:t>The benefited areas are wars 1, 6 and 16 of the paurasova. T</w:t>
      </w:r>
      <w:r w:rsidR="00723FC5" w:rsidRPr="00FC414C">
        <w:rPr>
          <w:rFonts w:ascii="Arial" w:hAnsi="Arial" w:cs="Arial"/>
          <w:sz w:val="24"/>
          <w:szCs w:val="24"/>
        </w:rPr>
        <w:t>his</w:t>
      </w:r>
      <w:r w:rsidR="00AA0C23" w:rsidRPr="00FC414C">
        <w:rPr>
          <w:rFonts w:ascii="Arial" w:hAnsi="Arial" w:cs="Arial"/>
          <w:sz w:val="24"/>
          <w:szCs w:val="24"/>
        </w:rPr>
        <w:t xml:space="preserve"> part of the town</w:t>
      </w:r>
      <w:r w:rsidR="00723FC5" w:rsidRPr="00FC414C">
        <w:rPr>
          <w:rFonts w:ascii="Arial" w:hAnsi="Arial" w:cs="Arial"/>
          <w:sz w:val="24"/>
          <w:szCs w:val="24"/>
        </w:rPr>
        <w:t xml:space="preserve"> is </w:t>
      </w:r>
      <w:r w:rsidR="00AA0C23" w:rsidRPr="00FC414C">
        <w:rPr>
          <w:rFonts w:ascii="Arial" w:hAnsi="Arial" w:cs="Arial"/>
          <w:sz w:val="24"/>
          <w:szCs w:val="24"/>
        </w:rPr>
        <w:t xml:space="preserve">quickly growing residential cum commercial </w:t>
      </w:r>
      <w:r w:rsidR="00723FC5" w:rsidRPr="00FC414C">
        <w:rPr>
          <w:rFonts w:ascii="Arial" w:hAnsi="Arial" w:cs="Arial"/>
          <w:sz w:val="24"/>
          <w:szCs w:val="24"/>
        </w:rPr>
        <w:t>area.</w:t>
      </w:r>
      <w:r>
        <w:rPr>
          <w:rFonts w:ascii="Arial" w:hAnsi="Arial" w:cs="Arial"/>
          <w:sz w:val="24"/>
          <w:szCs w:val="24"/>
        </w:rPr>
        <w:t xml:space="preserve"> Besides the inhabitants of these wards, p</w:t>
      </w:r>
      <w:r w:rsidR="00A2691C" w:rsidRPr="00FC414C">
        <w:rPr>
          <w:rFonts w:ascii="Arial" w:eastAsia="Times New Roman" w:hAnsi="Arial" w:cs="Arial"/>
          <w:sz w:val="24"/>
          <w:szCs w:val="24"/>
        </w:rPr>
        <w:t>eople who v</w:t>
      </w:r>
      <w:r w:rsidR="007E676A" w:rsidRPr="00FC414C">
        <w:rPr>
          <w:rFonts w:ascii="Arial" w:eastAsia="Times New Roman" w:hAnsi="Arial" w:cs="Arial"/>
          <w:sz w:val="24"/>
          <w:szCs w:val="24"/>
        </w:rPr>
        <w:t>i</w:t>
      </w:r>
      <w:r w:rsidR="00727CCC" w:rsidRPr="00FC414C">
        <w:rPr>
          <w:rFonts w:ascii="Arial" w:eastAsia="Times New Roman" w:hAnsi="Arial" w:cs="Arial"/>
          <w:sz w:val="24"/>
          <w:szCs w:val="24"/>
        </w:rPr>
        <w:t>sit</w:t>
      </w:r>
      <w:r>
        <w:rPr>
          <w:rFonts w:ascii="Arial" w:eastAsia="Times New Roman" w:hAnsi="Arial" w:cs="Arial"/>
          <w:sz w:val="24"/>
          <w:szCs w:val="24"/>
        </w:rPr>
        <w:t xml:space="preserve"> </w:t>
      </w:r>
      <w:r w:rsidR="00A2691C" w:rsidRPr="00FC414C">
        <w:rPr>
          <w:rFonts w:ascii="Arial" w:eastAsia="Times New Roman" w:hAnsi="Arial" w:cs="Arial"/>
          <w:sz w:val="24"/>
          <w:szCs w:val="24"/>
        </w:rPr>
        <w:t>Tangail</w:t>
      </w:r>
      <w:r>
        <w:rPr>
          <w:rFonts w:ascii="Arial" w:eastAsia="Times New Roman" w:hAnsi="Arial" w:cs="Arial"/>
          <w:sz w:val="24"/>
          <w:szCs w:val="24"/>
        </w:rPr>
        <w:t xml:space="preserve"> </w:t>
      </w:r>
      <w:r w:rsidR="00A2691C" w:rsidRPr="00FC414C">
        <w:rPr>
          <w:rFonts w:ascii="Arial" w:eastAsia="Times New Roman" w:hAnsi="Arial" w:cs="Arial"/>
          <w:sz w:val="24"/>
          <w:szCs w:val="24"/>
        </w:rPr>
        <w:t>pourashava</w:t>
      </w:r>
      <w:r>
        <w:rPr>
          <w:rFonts w:ascii="Arial" w:eastAsia="Times New Roman" w:hAnsi="Arial" w:cs="Arial"/>
          <w:sz w:val="24"/>
          <w:szCs w:val="24"/>
        </w:rPr>
        <w:t xml:space="preserve"> </w:t>
      </w:r>
      <w:r w:rsidR="00727CCC" w:rsidRPr="00FC414C">
        <w:rPr>
          <w:rFonts w:ascii="Arial" w:eastAsia="Times New Roman" w:hAnsi="Arial" w:cs="Arial"/>
          <w:sz w:val="24"/>
          <w:szCs w:val="24"/>
        </w:rPr>
        <w:t xml:space="preserve">and </w:t>
      </w:r>
      <w:r w:rsidR="00821382" w:rsidRPr="00FC414C">
        <w:rPr>
          <w:rFonts w:ascii="Arial" w:eastAsia="Times New Roman" w:hAnsi="Arial" w:cs="Arial"/>
          <w:sz w:val="24"/>
          <w:szCs w:val="24"/>
        </w:rPr>
        <w:t xml:space="preserve">handloom industry </w:t>
      </w:r>
      <w:r w:rsidR="00727CCC" w:rsidRPr="00FC414C">
        <w:rPr>
          <w:rFonts w:ascii="Arial" w:eastAsia="Times New Roman" w:hAnsi="Arial" w:cs="Arial"/>
          <w:sz w:val="24"/>
          <w:szCs w:val="24"/>
        </w:rPr>
        <w:t>will be immensely</w:t>
      </w:r>
      <w:r w:rsidR="007E676A" w:rsidRPr="00FC414C">
        <w:rPr>
          <w:rFonts w:ascii="Arial" w:eastAsia="Times New Roman" w:hAnsi="Arial" w:cs="Arial"/>
          <w:sz w:val="24"/>
          <w:szCs w:val="24"/>
        </w:rPr>
        <w:t xml:space="preserve"> benefited, saving travel time and avoiding traffic congestion. </w:t>
      </w:r>
    </w:p>
    <w:p w:rsidR="004B6BEF" w:rsidRDefault="004B6BEF" w:rsidP="004B6BEF">
      <w:pPr>
        <w:jc w:val="both"/>
        <w:rPr>
          <w:rFonts w:ascii="Arial" w:eastAsia="Times New Roman" w:hAnsi="Arial" w:cs="Arial"/>
          <w:sz w:val="24"/>
          <w:szCs w:val="24"/>
        </w:rPr>
      </w:pPr>
    </w:p>
    <w:p w:rsidR="004B6BEF" w:rsidRDefault="004B6BEF" w:rsidP="004B6BEF">
      <w:pPr>
        <w:spacing w:after="120"/>
        <w:jc w:val="both"/>
        <w:rPr>
          <w:rFonts w:ascii="Arial" w:hAnsi="Arial" w:cs="Arial"/>
          <w:sz w:val="24"/>
          <w:szCs w:val="24"/>
        </w:rPr>
      </w:pPr>
      <w:r>
        <w:rPr>
          <w:rFonts w:ascii="Arial" w:hAnsi="Arial" w:cs="Arial"/>
          <w:sz w:val="24"/>
          <w:szCs w:val="24"/>
        </w:rPr>
        <w:t xml:space="preserve">Implementation of the subproject will require removal of 5 boundary walls and five fences of a total of ten houses. Removing tin-roof and fence of five shops is also required. So, 15 households or about 75 persons will be affected. </w:t>
      </w:r>
    </w:p>
    <w:p w:rsidR="004B6BEF" w:rsidRPr="00FC414C" w:rsidRDefault="004B6BEF" w:rsidP="004B6BEF">
      <w:pPr>
        <w:jc w:val="both"/>
        <w:rPr>
          <w:rFonts w:ascii="Arial" w:eastAsia="Times New Roman" w:hAnsi="Arial" w:cs="Arial"/>
          <w:sz w:val="24"/>
          <w:szCs w:val="24"/>
        </w:rPr>
      </w:pPr>
    </w:p>
    <w:p w:rsidR="002D4810" w:rsidRPr="00517B18" w:rsidRDefault="002D4810" w:rsidP="002D4810">
      <w:pPr>
        <w:pStyle w:val="NormalWeb"/>
        <w:shd w:val="clear" w:color="auto" w:fill="FFFFFF"/>
        <w:spacing w:before="0" w:beforeAutospacing="0" w:after="150" w:afterAutospacing="0"/>
        <w:rPr>
          <w:sz w:val="20"/>
          <w:szCs w:val="20"/>
        </w:rPr>
      </w:pPr>
      <w:r w:rsidRPr="00517B18">
        <w:rPr>
          <w:rFonts w:ascii="Arial" w:hAnsi="Arial" w:cs="Arial"/>
          <w:b/>
        </w:rPr>
        <w:t>2.5</w:t>
      </w:r>
      <w:r w:rsidRPr="00517B18">
        <w:rPr>
          <w:rFonts w:ascii="Arial" w:hAnsi="Arial" w:cs="Arial"/>
          <w:b/>
        </w:rPr>
        <w:tab/>
        <w:t>Gender and Vulnerability</w:t>
      </w:r>
    </w:p>
    <w:p w:rsidR="0076060F" w:rsidRDefault="0076060F" w:rsidP="0076060F">
      <w:pPr>
        <w:pStyle w:val="BodyText2"/>
        <w:tabs>
          <w:tab w:val="left" w:pos="969"/>
          <w:tab w:val="left" w:pos="2520"/>
          <w:tab w:val="right" w:leader="dot" w:pos="9519"/>
        </w:tabs>
        <w:spacing w:before="120" w:line="288" w:lineRule="auto"/>
        <w:rPr>
          <w:sz w:val="24"/>
          <w:szCs w:val="24"/>
        </w:rPr>
      </w:pPr>
      <w:r w:rsidRPr="00FC414C">
        <w:rPr>
          <w:bCs/>
          <w:sz w:val="24"/>
          <w:szCs w:val="24"/>
        </w:rPr>
        <w:t xml:space="preserve">Gender and vulnerability analysis have been considered in social impact assessment of subprojects.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FC414C">
        <w:rPr>
          <w:sz w:val="24"/>
          <w:szCs w:val="24"/>
        </w:rPr>
        <w:t>T</w:t>
      </w:r>
      <w:r w:rsidRPr="00FC414C">
        <w:rPr>
          <w:spacing w:val="-2"/>
          <w:sz w:val="24"/>
          <w:szCs w:val="24"/>
        </w:rPr>
        <w:t>h</w:t>
      </w:r>
      <w:r w:rsidRPr="00FC414C">
        <w:rPr>
          <w:sz w:val="24"/>
          <w:szCs w:val="24"/>
        </w:rPr>
        <w:t xml:space="preserve">e community participation and </w:t>
      </w:r>
      <w:r w:rsidRPr="00FC414C">
        <w:rPr>
          <w:sz w:val="24"/>
          <w:szCs w:val="24"/>
        </w:rPr>
        <w:lastRenderedPageBreak/>
        <w:t>consultation also en</w:t>
      </w:r>
      <w:r w:rsidRPr="00FC414C">
        <w:rPr>
          <w:spacing w:val="-2"/>
          <w:sz w:val="24"/>
          <w:szCs w:val="24"/>
        </w:rPr>
        <w:t>c</w:t>
      </w:r>
      <w:r w:rsidRPr="00FC414C">
        <w:rPr>
          <w:sz w:val="24"/>
          <w:szCs w:val="24"/>
        </w:rPr>
        <w:t>our</w:t>
      </w:r>
      <w:r w:rsidRPr="00FC414C">
        <w:rPr>
          <w:spacing w:val="-2"/>
          <w:sz w:val="24"/>
          <w:szCs w:val="24"/>
        </w:rPr>
        <w:t>a</w:t>
      </w:r>
      <w:r w:rsidRPr="00FC414C">
        <w:rPr>
          <w:sz w:val="24"/>
          <w:szCs w:val="24"/>
        </w:rPr>
        <w:t xml:space="preserve">ges </w:t>
      </w:r>
      <w:r w:rsidRPr="00FC414C">
        <w:rPr>
          <w:spacing w:val="-2"/>
          <w:w w:val="102"/>
          <w:sz w:val="24"/>
          <w:szCs w:val="24"/>
        </w:rPr>
        <w:t>g</w:t>
      </w:r>
      <w:r w:rsidRPr="00FC414C">
        <w:rPr>
          <w:w w:val="102"/>
          <w:sz w:val="24"/>
          <w:szCs w:val="24"/>
        </w:rPr>
        <w:t>e</w:t>
      </w:r>
      <w:r w:rsidRPr="00FC414C">
        <w:rPr>
          <w:spacing w:val="-2"/>
          <w:w w:val="102"/>
          <w:sz w:val="24"/>
          <w:szCs w:val="24"/>
        </w:rPr>
        <w:t>n</w:t>
      </w:r>
      <w:r w:rsidRPr="00FC414C">
        <w:rPr>
          <w:w w:val="102"/>
          <w:sz w:val="24"/>
          <w:szCs w:val="24"/>
        </w:rPr>
        <w:t>d</w:t>
      </w:r>
      <w:r w:rsidRPr="00FC414C">
        <w:rPr>
          <w:spacing w:val="-2"/>
          <w:w w:val="102"/>
          <w:sz w:val="24"/>
          <w:szCs w:val="24"/>
        </w:rPr>
        <w:t>e</w:t>
      </w:r>
      <w:r w:rsidRPr="00FC414C">
        <w:rPr>
          <w:w w:val="102"/>
          <w:sz w:val="24"/>
          <w:szCs w:val="24"/>
        </w:rPr>
        <w:t xml:space="preserve">r </w:t>
      </w:r>
      <w:r w:rsidRPr="00FC414C">
        <w:rPr>
          <w:sz w:val="24"/>
          <w:szCs w:val="24"/>
        </w:rPr>
        <w:t>main</w:t>
      </w:r>
      <w:r w:rsidRPr="00FC414C">
        <w:rPr>
          <w:spacing w:val="-4"/>
          <w:sz w:val="24"/>
          <w:szCs w:val="24"/>
        </w:rPr>
        <w:t>s</w:t>
      </w:r>
      <w:r w:rsidRPr="00FC414C">
        <w:rPr>
          <w:spacing w:val="3"/>
          <w:sz w:val="24"/>
          <w:szCs w:val="24"/>
        </w:rPr>
        <w:t>t</w:t>
      </w:r>
      <w:r w:rsidRPr="00FC414C">
        <w:rPr>
          <w:sz w:val="24"/>
          <w:szCs w:val="24"/>
        </w:rPr>
        <w:t>re</w:t>
      </w:r>
      <w:r w:rsidRPr="00FC414C">
        <w:rPr>
          <w:spacing w:val="-4"/>
          <w:sz w:val="24"/>
          <w:szCs w:val="24"/>
        </w:rPr>
        <w:t>a</w:t>
      </w:r>
      <w:r w:rsidRPr="00FC414C">
        <w:rPr>
          <w:sz w:val="24"/>
          <w:szCs w:val="24"/>
        </w:rPr>
        <w:t>mi</w:t>
      </w:r>
      <w:r w:rsidRPr="00FC414C">
        <w:rPr>
          <w:spacing w:val="-2"/>
          <w:sz w:val="24"/>
          <w:szCs w:val="24"/>
        </w:rPr>
        <w:t>n</w:t>
      </w:r>
      <w:r w:rsidRPr="00FC414C">
        <w:rPr>
          <w:sz w:val="24"/>
          <w:szCs w:val="24"/>
        </w:rPr>
        <w:t xml:space="preserve">g in the </w:t>
      </w:r>
      <w:r w:rsidRPr="00FC414C">
        <w:rPr>
          <w:spacing w:val="-4"/>
          <w:sz w:val="24"/>
          <w:szCs w:val="24"/>
        </w:rPr>
        <w:t>subproject influence areas</w:t>
      </w:r>
      <w:r w:rsidRPr="00FC414C">
        <w:rPr>
          <w:sz w:val="24"/>
          <w:szCs w:val="24"/>
        </w:rPr>
        <w:t>. 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drains users. Due to the fact, gender and vulnerability has been taken into account and ensures the gender equity in the subprojects implementation.</w:t>
      </w:r>
    </w:p>
    <w:p w:rsidR="004B6BEF" w:rsidRPr="0006279A" w:rsidRDefault="004B6BEF" w:rsidP="0076060F">
      <w:pPr>
        <w:pStyle w:val="BodyText2"/>
        <w:tabs>
          <w:tab w:val="left" w:pos="969"/>
          <w:tab w:val="left" w:pos="2520"/>
          <w:tab w:val="right" w:leader="dot" w:pos="9519"/>
        </w:tabs>
        <w:spacing w:before="120" w:line="288" w:lineRule="auto"/>
        <w:rPr>
          <w:sz w:val="2"/>
          <w:szCs w:val="24"/>
        </w:rPr>
      </w:pPr>
    </w:p>
    <w:p w:rsidR="004B6BEF" w:rsidRPr="00FC414C" w:rsidRDefault="004B6BEF" w:rsidP="0076060F">
      <w:pPr>
        <w:pStyle w:val="BodyText2"/>
        <w:tabs>
          <w:tab w:val="left" w:pos="969"/>
          <w:tab w:val="left" w:pos="2520"/>
          <w:tab w:val="right" w:leader="dot" w:pos="9519"/>
        </w:tabs>
        <w:spacing w:before="120" w:line="288" w:lineRule="auto"/>
        <w:rPr>
          <w:sz w:val="24"/>
          <w:szCs w:val="24"/>
        </w:rPr>
      </w:pPr>
      <w:r>
        <w:rPr>
          <w:sz w:val="24"/>
          <w:szCs w:val="24"/>
        </w:rPr>
        <w:t xml:space="preserve">The subproject will be specifically beneficial to women and children for </w:t>
      </w:r>
      <w:r w:rsidR="0006279A">
        <w:rPr>
          <w:sz w:val="24"/>
          <w:szCs w:val="24"/>
        </w:rPr>
        <w:t xml:space="preserve">street lights will improve safe movement after sunset. </w:t>
      </w:r>
    </w:p>
    <w:p w:rsidR="002D4810" w:rsidRPr="00CF38DC" w:rsidRDefault="002D4810" w:rsidP="00E34BC2">
      <w:pPr>
        <w:widowControl w:val="0"/>
        <w:autoSpaceDE w:val="0"/>
        <w:autoSpaceDN w:val="0"/>
        <w:adjustRightInd w:val="0"/>
        <w:spacing w:before="44" w:line="276" w:lineRule="auto"/>
        <w:ind w:right="73"/>
        <w:jc w:val="both"/>
        <w:rPr>
          <w:rFonts w:ascii="Arial" w:hAnsi="Arial" w:cs="Arial"/>
          <w:b/>
          <w:sz w:val="16"/>
          <w:szCs w:val="16"/>
        </w:rPr>
      </w:pPr>
    </w:p>
    <w:p w:rsidR="001B0ED1" w:rsidRPr="001A7051" w:rsidRDefault="001B0ED1" w:rsidP="00E34BC2">
      <w:pPr>
        <w:widowControl w:val="0"/>
        <w:autoSpaceDE w:val="0"/>
        <w:autoSpaceDN w:val="0"/>
        <w:adjustRightInd w:val="0"/>
        <w:spacing w:before="44" w:line="276" w:lineRule="auto"/>
        <w:ind w:right="73"/>
        <w:jc w:val="both"/>
        <w:rPr>
          <w:rFonts w:ascii="Arial" w:hAnsi="Arial" w:cs="Arial"/>
          <w:b/>
        </w:rPr>
      </w:pPr>
      <w:r>
        <w:rPr>
          <w:rFonts w:ascii="Arial" w:hAnsi="Arial" w:cs="Arial"/>
          <w:b/>
        </w:rPr>
        <w:t>3</w:t>
      </w:r>
      <w:r w:rsidRPr="001A7051">
        <w:rPr>
          <w:rFonts w:ascii="Arial" w:hAnsi="Arial" w:cs="Arial"/>
          <w:b/>
        </w:rPr>
        <w:t xml:space="preserve">. </w:t>
      </w:r>
      <w:r w:rsidRPr="00FC414C">
        <w:rPr>
          <w:rFonts w:ascii="Arial" w:hAnsi="Arial" w:cs="Arial"/>
          <w:b/>
          <w:sz w:val="24"/>
          <w:szCs w:val="24"/>
        </w:rPr>
        <w:t>Social Impact Assessment</w:t>
      </w:r>
    </w:p>
    <w:p w:rsidR="00580FC4" w:rsidRPr="00FC414C" w:rsidRDefault="00A87806" w:rsidP="000D5198">
      <w:pPr>
        <w:spacing w:after="120" w:line="276" w:lineRule="auto"/>
        <w:rPr>
          <w:rFonts w:ascii="Arial" w:hAnsi="Arial" w:cs="Arial"/>
          <w:b/>
          <w:sz w:val="24"/>
          <w:szCs w:val="24"/>
        </w:rPr>
      </w:pPr>
      <w:r>
        <w:rPr>
          <w:rFonts w:ascii="Arial" w:hAnsi="Arial" w:cs="Arial"/>
          <w:b/>
        </w:rPr>
        <w:t>3.1</w:t>
      </w:r>
      <w:r w:rsidR="00FC414C">
        <w:rPr>
          <w:rFonts w:ascii="Arial" w:hAnsi="Arial" w:cs="Arial"/>
          <w:b/>
        </w:rPr>
        <w:t>.</w:t>
      </w:r>
      <w:r w:rsidR="00FC414C" w:rsidRPr="00FC414C">
        <w:rPr>
          <w:rFonts w:ascii="Arial" w:hAnsi="Arial" w:cs="Arial"/>
          <w:b/>
          <w:sz w:val="24"/>
          <w:szCs w:val="24"/>
        </w:rPr>
        <w:t xml:space="preserve"> Benefits</w:t>
      </w:r>
      <w:r w:rsidR="003624E2" w:rsidRPr="00FC414C">
        <w:rPr>
          <w:rFonts w:ascii="Arial" w:hAnsi="Arial" w:cs="Arial"/>
          <w:b/>
          <w:sz w:val="24"/>
          <w:szCs w:val="24"/>
        </w:rPr>
        <w:t xml:space="preserve"> of the Subproject</w:t>
      </w:r>
    </w:p>
    <w:p w:rsidR="008F1FB8" w:rsidRPr="00734B91" w:rsidRDefault="009759C5" w:rsidP="008F1FB8">
      <w:pPr>
        <w:widowControl w:val="0"/>
        <w:autoSpaceDE w:val="0"/>
        <w:autoSpaceDN w:val="0"/>
        <w:adjustRightInd w:val="0"/>
        <w:spacing w:line="276" w:lineRule="auto"/>
        <w:ind w:right="121"/>
        <w:jc w:val="both"/>
        <w:rPr>
          <w:rFonts w:ascii="Arial" w:hAnsi="Arial" w:cs="Arial"/>
          <w:spacing w:val="1"/>
          <w:sz w:val="24"/>
          <w:szCs w:val="24"/>
        </w:rPr>
      </w:pPr>
      <w:r w:rsidRPr="00734B91">
        <w:rPr>
          <w:rFonts w:ascii="Arial" w:hAnsi="Arial" w:cs="Arial"/>
          <w:spacing w:val="1"/>
          <w:sz w:val="24"/>
          <w:szCs w:val="24"/>
        </w:rPr>
        <w:t xml:space="preserve">After identification of subproject through CIP, PMU of the project with the assistance of DSM Consultants has completed social screening and socio-economic impact assessment for the </w:t>
      </w:r>
      <w:r w:rsidR="00E9567C" w:rsidRPr="00734B91">
        <w:rPr>
          <w:rFonts w:ascii="Arial" w:hAnsi="Arial" w:cs="Arial"/>
          <w:spacing w:val="1"/>
          <w:sz w:val="24"/>
          <w:szCs w:val="24"/>
        </w:rPr>
        <w:t xml:space="preserve">road, </w:t>
      </w:r>
      <w:r w:rsidR="00530D87" w:rsidRPr="00734B91">
        <w:rPr>
          <w:rFonts w:ascii="Arial" w:hAnsi="Arial" w:cs="Arial"/>
          <w:spacing w:val="1"/>
          <w:sz w:val="24"/>
          <w:szCs w:val="24"/>
        </w:rPr>
        <w:t>drain,</w:t>
      </w:r>
      <w:r w:rsidR="00737A25" w:rsidRPr="00734B91">
        <w:rPr>
          <w:rFonts w:ascii="Arial" w:hAnsi="Arial" w:cs="Arial"/>
          <w:spacing w:val="1"/>
          <w:sz w:val="24"/>
          <w:szCs w:val="24"/>
        </w:rPr>
        <w:t xml:space="preserve"> f</w:t>
      </w:r>
      <w:r w:rsidRPr="00734B91">
        <w:rPr>
          <w:rFonts w:ascii="Arial" w:hAnsi="Arial" w:cs="Arial"/>
          <w:spacing w:val="1"/>
          <w:sz w:val="24"/>
          <w:szCs w:val="24"/>
        </w:rPr>
        <w:t>ootpath</w:t>
      </w:r>
      <w:r w:rsidR="00530D87" w:rsidRPr="00734B91">
        <w:rPr>
          <w:rFonts w:ascii="Arial" w:hAnsi="Arial" w:cs="Arial"/>
          <w:spacing w:val="1"/>
          <w:sz w:val="24"/>
          <w:szCs w:val="24"/>
        </w:rPr>
        <w:t xml:space="preserve"> and </w:t>
      </w:r>
      <w:r w:rsidR="00A672B2" w:rsidRPr="00734B91">
        <w:rPr>
          <w:rFonts w:ascii="Arial" w:hAnsi="Arial" w:cs="Arial"/>
          <w:spacing w:val="1"/>
          <w:sz w:val="24"/>
          <w:szCs w:val="24"/>
        </w:rPr>
        <w:t>streetlight of</w:t>
      </w:r>
      <w:r w:rsidR="0006279A">
        <w:rPr>
          <w:rFonts w:ascii="Arial" w:hAnsi="Arial" w:cs="Arial"/>
          <w:spacing w:val="1"/>
          <w:sz w:val="24"/>
          <w:szCs w:val="24"/>
        </w:rPr>
        <w:t xml:space="preserve"> </w:t>
      </w:r>
      <w:r w:rsidRPr="00734B91">
        <w:rPr>
          <w:rFonts w:ascii="Arial" w:hAnsi="Arial" w:cs="Arial"/>
          <w:spacing w:val="1"/>
          <w:sz w:val="24"/>
          <w:szCs w:val="24"/>
        </w:rPr>
        <w:t>Tangail</w:t>
      </w:r>
      <w:r w:rsidR="0006279A">
        <w:rPr>
          <w:rFonts w:ascii="Arial" w:hAnsi="Arial" w:cs="Arial"/>
          <w:spacing w:val="1"/>
          <w:sz w:val="24"/>
          <w:szCs w:val="24"/>
        </w:rPr>
        <w:t xml:space="preserve"> </w:t>
      </w:r>
      <w:r w:rsidRPr="00734B91">
        <w:rPr>
          <w:rFonts w:ascii="Arial" w:hAnsi="Arial" w:cs="Arial"/>
          <w:spacing w:val="1"/>
          <w:sz w:val="24"/>
          <w:szCs w:val="24"/>
        </w:rPr>
        <w:t xml:space="preserve">Pourashava. This </w:t>
      </w:r>
      <w:r w:rsidR="00E37056" w:rsidRPr="00734B91">
        <w:rPr>
          <w:rFonts w:ascii="Arial" w:hAnsi="Arial" w:cs="Arial"/>
          <w:spacing w:val="1"/>
          <w:sz w:val="24"/>
          <w:szCs w:val="24"/>
        </w:rPr>
        <w:t>subproject</w:t>
      </w:r>
      <w:r w:rsidRPr="00734B91">
        <w:rPr>
          <w:rFonts w:ascii="Arial" w:hAnsi="Arial" w:cs="Arial"/>
          <w:spacing w:val="1"/>
          <w:sz w:val="24"/>
          <w:szCs w:val="24"/>
        </w:rPr>
        <w:t xml:space="preserve"> is p</w:t>
      </w:r>
      <w:r w:rsidR="00F01588" w:rsidRPr="00734B91">
        <w:rPr>
          <w:rFonts w:ascii="Arial" w:hAnsi="Arial" w:cs="Arial"/>
          <w:spacing w:val="1"/>
          <w:sz w:val="24"/>
          <w:szCs w:val="24"/>
        </w:rPr>
        <w:t>redominantly used for inter-town and intra-town</w:t>
      </w:r>
      <w:r w:rsidR="00716E2E" w:rsidRPr="00734B91">
        <w:rPr>
          <w:rFonts w:ascii="Arial" w:hAnsi="Arial" w:cs="Arial"/>
          <w:spacing w:val="1"/>
          <w:sz w:val="24"/>
          <w:szCs w:val="24"/>
        </w:rPr>
        <w:t xml:space="preserve"> movement</w:t>
      </w:r>
      <w:r w:rsidRPr="00734B91">
        <w:rPr>
          <w:rFonts w:ascii="Arial" w:hAnsi="Arial" w:cs="Arial"/>
          <w:spacing w:val="1"/>
          <w:sz w:val="24"/>
          <w:szCs w:val="24"/>
        </w:rPr>
        <w:t xml:space="preserve">. </w:t>
      </w:r>
      <w:r w:rsidR="00716E2E" w:rsidRPr="00734B91">
        <w:rPr>
          <w:rFonts w:ascii="Arial" w:hAnsi="Arial" w:cs="Arial"/>
          <w:sz w:val="24"/>
          <w:szCs w:val="24"/>
        </w:rPr>
        <w:t xml:space="preserve">It will improve traffic network and drainage system as well as to reduce road accident and to reduce water logging. </w:t>
      </w:r>
      <w:r w:rsidR="00716E2E" w:rsidRPr="00734B91">
        <w:rPr>
          <w:rFonts w:ascii="Arial" w:hAnsi="Arial" w:cs="Arial"/>
          <w:spacing w:val="1"/>
          <w:sz w:val="24"/>
          <w:szCs w:val="24"/>
        </w:rPr>
        <w:t xml:space="preserve">From the point of view of social benefits it will enhance commercial/economic activities, direct/indirect employment opportunity and </w:t>
      </w:r>
      <w:r w:rsidR="0006279A">
        <w:rPr>
          <w:rFonts w:ascii="Arial" w:hAnsi="Arial" w:cs="Arial"/>
          <w:spacing w:val="1"/>
          <w:sz w:val="24"/>
          <w:szCs w:val="24"/>
        </w:rPr>
        <w:t xml:space="preserve">will help </w:t>
      </w:r>
      <w:r w:rsidR="00716E2E" w:rsidRPr="00734B91">
        <w:rPr>
          <w:rFonts w:ascii="Arial" w:hAnsi="Arial" w:cs="Arial"/>
          <w:spacing w:val="1"/>
          <w:sz w:val="24"/>
          <w:szCs w:val="24"/>
        </w:rPr>
        <w:t xml:space="preserve">poverty reduction. Also it will improve access to health service, educational institutions and handloom market. For improved transport network, property value of adjoining area will increase substantially, rent will increase and this will eventually contribute to increased revenue earning for the paurasova. </w:t>
      </w:r>
    </w:p>
    <w:p w:rsidR="008F1FB8" w:rsidRDefault="008F1FB8" w:rsidP="008F1FB8">
      <w:pPr>
        <w:spacing w:after="120" w:line="276" w:lineRule="auto"/>
        <w:rPr>
          <w:rFonts w:ascii="Arial" w:hAnsi="Arial" w:cs="Arial"/>
          <w:b/>
          <w:sz w:val="8"/>
          <w:szCs w:val="8"/>
        </w:rPr>
      </w:pPr>
    </w:p>
    <w:p w:rsidR="001B0ED1" w:rsidRPr="00D8629F" w:rsidRDefault="00FC414C" w:rsidP="000D5198">
      <w:pPr>
        <w:spacing w:after="120" w:line="276" w:lineRule="auto"/>
        <w:rPr>
          <w:rFonts w:ascii="Arial" w:hAnsi="Arial" w:cs="Arial"/>
          <w:b/>
        </w:rPr>
      </w:pPr>
      <w:r>
        <w:rPr>
          <w:rFonts w:ascii="Arial" w:hAnsi="Arial" w:cs="Arial"/>
          <w:b/>
        </w:rPr>
        <w:t xml:space="preserve">3.2. </w:t>
      </w:r>
      <w:r w:rsidR="001B0ED1" w:rsidRPr="00FC414C">
        <w:rPr>
          <w:rFonts w:ascii="Arial" w:hAnsi="Arial" w:cs="Arial"/>
          <w:b/>
          <w:sz w:val="24"/>
          <w:szCs w:val="24"/>
        </w:rPr>
        <w:t>Social Screening and Safeguard Compliance Issue</w:t>
      </w:r>
    </w:p>
    <w:p w:rsidR="0076060F" w:rsidRPr="00CF38DC" w:rsidRDefault="0076060F" w:rsidP="0076060F">
      <w:pPr>
        <w:widowControl w:val="0"/>
        <w:autoSpaceDE w:val="0"/>
        <w:autoSpaceDN w:val="0"/>
        <w:adjustRightInd w:val="0"/>
        <w:ind w:right="124"/>
        <w:jc w:val="both"/>
        <w:rPr>
          <w:rFonts w:ascii="Arial" w:hAnsi="Arial" w:cs="Arial"/>
        </w:rPr>
      </w:pPr>
      <w:r w:rsidRPr="00CF38DC">
        <w:rPr>
          <w:rFonts w:ascii="Arial" w:hAnsi="Arial" w:cs="Arial"/>
        </w:rPr>
        <w:t xml:space="preserve">After selection of these </w:t>
      </w:r>
      <w:r w:rsidR="00B979F7">
        <w:rPr>
          <w:rFonts w:ascii="Arial" w:hAnsi="Arial" w:cs="Arial"/>
        </w:rPr>
        <w:t xml:space="preserve"> </w:t>
      </w:r>
      <w:r w:rsidRPr="00CF38DC">
        <w:rPr>
          <w:rFonts w:ascii="Arial" w:hAnsi="Arial" w:cs="Arial"/>
        </w:rPr>
        <w:t xml:space="preserve">subproject, the Pourashava with the assistance of DSM Consultants has completed a social screening for the subprojects using an inclusive and participatory approach. </w:t>
      </w:r>
    </w:p>
    <w:p w:rsidR="0076060F" w:rsidRPr="00CF38DC" w:rsidRDefault="0076060F" w:rsidP="0076060F">
      <w:pPr>
        <w:widowControl w:val="0"/>
        <w:autoSpaceDE w:val="0"/>
        <w:autoSpaceDN w:val="0"/>
        <w:adjustRightInd w:val="0"/>
        <w:ind w:right="124"/>
        <w:jc w:val="both"/>
        <w:rPr>
          <w:rFonts w:ascii="Arial" w:hAnsi="Arial" w:cs="Arial"/>
        </w:rPr>
      </w:pPr>
    </w:p>
    <w:p w:rsidR="0076060F" w:rsidRPr="00CF38DC" w:rsidRDefault="0076060F" w:rsidP="0076060F">
      <w:pPr>
        <w:widowControl w:val="0"/>
        <w:autoSpaceDE w:val="0"/>
        <w:autoSpaceDN w:val="0"/>
        <w:adjustRightInd w:val="0"/>
        <w:ind w:right="124"/>
        <w:jc w:val="both"/>
        <w:rPr>
          <w:rFonts w:ascii="Arial" w:hAnsi="Arial" w:cs="Arial"/>
        </w:rPr>
      </w:pPr>
      <w:r w:rsidRPr="00CF38DC">
        <w:rPr>
          <w:rFonts w:ascii="Arial" w:hAnsi="Arial" w:cs="Arial"/>
        </w:rPr>
        <w:t>Tangail</w:t>
      </w:r>
      <w:r w:rsidR="0006279A" w:rsidRPr="00CF38DC">
        <w:rPr>
          <w:rFonts w:ascii="Arial" w:hAnsi="Arial" w:cs="Arial"/>
        </w:rPr>
        <w:t xml:space="preserve"> </w:t>
      </w:r>
      <w:r w:rsidRPr="00CF38DC">
        <w:rPr>
          <w:rFonts w:ascii="Arial" w:hAnsi="Arial" w:cs="Arial"/>
        </w:rPr>
        <w:t xml:space="preserve">Pourashava has ensured </w:t>
      </w:r>
      <w:r w:rsidR="00716E2E" w:rsidRPr="00CF38DC">
        <w:rPr>
          <w:rFonts w:ascii="Arial" w:hAnsi="Arial" w:cs="Arial"/>
        </w:rPr>
        <w:t xml:space="preserve">designing </w:t>
      </w:r>
      <w:r w:rsidRPr="00CF38DC">
        <w:rPr>
          <w:rFonts w:ascii="Arial" w:hAnsi="Arial" w:cs="Arial"/>
        </w:rPr>
        <w:t xml:space="preserve">of </w:t>
      </w:r>
      <w:r w:rsidR="00716E2E" w:rsidRPr="00CF38DC">
        <w:rPr>
          <w:rFonts w:ascii="Arial" w:hAnsi="Arial" w:cs="Arial"/>
        </w:rPr>
        <w:t xml:space="preserve">the subproject </w:t>
      </w:r>
      <w:r w:rsidRPr="00CF38DC">
        <w:rPr>
          <w:rFonts w:ascii="Arial" w:hAnsi="Arial" w:cs="Arial"/>
          <w:spacing w:val="-4"/>
        </w:rPr>
        <w:t>following</w:t>
      </w:r>
      <w:r w:rsidR="0006279A" w:rsidRPr="00CF38DC">
        <w:rPr>
          <w:rFonts w:ascii="Arial" w:hAnsi="Arial" w:cs="Arial"/>
          <w:spacing w:val="-4"/>
        </w:rPr>
        <w:t xml:space="preserve"> </w:t>
      </w:r>
      <w:r w:rsidRPr="00CF38DC">
        <w:rPr>
          <w:rFonts w:ascii="Arial" w:hAnsi="Arial" w:cs="Arial"/>
          <w:spacing w:val="1"/>
        </w:rPr>
        <w:t>s</w:t>
      </w:r>
      <w:r w:rsidRPr="00CF38DC">
        <w:rPr>
          <w:rFonts w:ascii="Arial" w:hAnsi="Arial" w:cs="Arial"/>
        </w:rPr>
        <w:t>o</w:t>
      </w:r>
      <w:r w:rsidRPr="00CF38DC">
        <w:rPr>
          <w:rFonts w:ascii="Arial" w:hAnsi="Arial" w:cs="Arial"/>
          <w:spacing w:val="1"/>
        </w:rPr>
        <w:t>c</w:t>
      </w:r>
      <w:r w:rsidRPr="00CF38DC">
        <w:rPr>
          <w:rFonts w:ascii="Arial" w:hAnsi="Arial" w:cs="Arial"/>
        </w:rPr>
        <w:t>i</w:t>
      </w:r>
      <w:r w:rsidRPr="00CF38DC">
        <w:rPr>
          <w:rFonts w:ascii="Arial" w:hAnsi="Arial" w:cs="Arial"/>
          <w:spacing w:val="-2"/>
        </w:rPr>
        <w:t>al</w:t>
      </w:r>
      <w:r w:rsidRPr="00CF38DC">
        <w:rPr>
          <w:rFonts w:ascii="Arial" w:hAnsi="Arial" w:cs="Arial"/>
          <w:spacing w:val="3"/>
        </w:rPr>
        <w:t>l</w:t>
      </w:r>
      <w:r w:rsidRPr="00CF38DC">
        <w:rPr>
          <w:rFonts w:ascii="Arial" w:hAnsi="Arial" w:cs="Arial"/>
        </w:rPr>
        <w:t>y in</w:t>
      </w:r>
      <w:r w:rsidRPr="00CF38DC">
        <w:rPr>
          <w:rFonts w:ascii="Arial" w:hAnsi="Arial" w:cs="Arial"/>
          <w:spacing w:val="-2"/>
        </w:rPr>
        <w:t>c</w:t>
      </w:r>
      <w:r w:rsidRPr="00CF38DC">
        <w:rPr>
          <w:rFonts w:ascii="Arial" w:hAnsi="Arial" w:cs="Arial"/>
          <w:spacing w:val="3"/>
        </w:rPr>
        <w:t>l</w:t>
      </w:r>
      <w:r w:rsidRPr="00CF38DC">
        <w:rPr>
          <w:rFonts w:ascii="Arial" w:hAnsi="Arial" w:cs="Arial"/>
          <w:spacing w:val="-2"/>
        </w:rPr>
        <w:t>u</w:t>
      </w:r>
      <w:r w:rsidRPr="00CF38DC">
        <w:rPr>
          <w:rFonts w:ascii="Arial" w:hAnsi="Arial" w:cs="Arial"/>
          <w:spacing w:val="1"/>
        </w:rPr>
        <w:t>s</w:t>
      </w:r>
      <w:r w:rsidRPr="00CF38DC">
        <w:rPr>
          <w:rFonts w:ascii="Arial" w:hAnsi="Arial" w:cs="Arial"/>
          <w:spacing w:val="3"/>
        </w:rPr>
        <w:t>i</w:t>
      </w:r>
      <w:r w:rsidRPr="00CF38DC">
        <w:rPr>
          <w:rFonts w:ascii="Arial" w:hAnsi="Arial" w:cs="Arial"/>
          <w:spacing w:val="-2"/>
        </w:rPr>
        <w:t>v</w:t>
      </w:r>
      <w:r w:rsidRPr="00CF38DC">
        <w:rPr>
          <w:rFonts w:ascii="Arial" w:hAnsi="Arial" w:cs="Arial"/>
        </w:rPr>
        <w:t>e a</w:t>
      </w:r>
      <w:r w:rsidRPr="00CF38DC">
        <w:rPr>
          <w:rFonts w:ascii="Arial" w:hAnsi="Arial" w:cs="Arial"/>
          <w:spacing w:val="-4"/>
        </w:rPr>
        <w:t>n</w:t>
      </w:r>
      <w:r w:rsidRPr="00CF38DC">
        <w:rPr>
          <w:rFonts w:ascii="Arial" w:hAnsi="Arial" w:cs="Arial"/>
        </w:rPr>
        <w:t>d g</w:t>
      </w:r>
      <w:r w:rsidRPr="00CF38DC">
        <w:rPr>
          <w:rFonts w:ascii="Arial" w:hAnsi="Arial" w:cs="Arial"/>
          <w:spacing w:val="-2"/>
        </w:rPr>
        <w:t>e</w:t>
      </w:r>
      <w:r w:rsidRPr="00CF38DC">
        <w:rPr>
          <w:rFonts w:ascii="Arial" w:hAnsi="Arial" w:cs="Arial"/>
        </w:rPr>
        <w:t>nd</w:t>
      </w:r>
      <w:r w:rsidRPr="00CF38DC">
        <w:rPr>
          <w:rFonts w:ascii="Arial" w:hAnsi="Arial" w:cs="Arial"/>
          <w:spacing w:val="-2"/>
        </w:rPr>
        <w:t>e</w:t>
      </w:r>
      <w:r w:rsidRPr="00CF38DC">
        <w:rPr>
          <w:rFonts w:ascii="Arial" w:hAnsi="Arial" w:cs="Arial"/>
        </w:rPr>
        <w:t xml:space="preserve">r </w:t>
      </w:r>
      <w:r w:rsidRPr="00CF38DC">
        <w:rPr>
          <w:rFonts w:ascii="Arial" w:hAnsi="Arial" w:cs="Arial"/>
          <w:spacing w:val="3"/>
        </w:rPr>
        <w:t>f</w:t>
      </w:r>
      <w:r w:rsidRPr="00CF38DC">
        <w:rPr>
          <w:rFonts w:ascii="Arial" w:hAnsi="Arial" w:cs="Arial"/>
          <w:spacing w:val="-2"/>
        </w:rPr>
        <w:t>r</w:t>
      </w:r>
      <w:r w:rsidRPr="00CF38DC">
        <w:rPr>
          <w:rFonts w:ascii="Arial" w:hAnsi="Arial" w:cs="Arial"/>
        </w:rPr>
        <w:t>ien</w:t>
      </w:r>
      <w:r w:rsidRPr="00CF38DC">
        <w:rPr>
          <w:rFonts w:ascii="Arial" w:hAnsi="Arial" w:cs="Arial"/>
          <w:spacing w:val="-2"/>
        </w:rPr>
        <w:t>d</w:t>
      </w:r>
      <w:r w:rsidRPr="00CF38DC">
        <w:rPr>
          <w:rFonts w:ascii="Arial" w:hAnsi="Arial" w:cs="Arial"/>
          <w:spacing w:val="3"/>
        </w:rPr>
        <w:t>l</w:t>
      </w:r>
      <w:r w:rsidRPr="00CF38DC">
        <w:rPr>
          <w:rFonts w:ascii="Arial" w:hAnsi="Arial" w:cs="Arial"/>
          <w:spacing w:val="-4"/>
        </w:rPr>
        <w:t>y</w:t>
      </w:r>
      <w:r w:rsidR="00716E2E" w:rsidRPr="00CF38DC">
        <w:rPr>
          <w:rFonts w:ascii="Arial" w:hAnsi="Arial" w:cs="Arial"/>
          <w:spacing w:val="-4"/>
        </w:rPr>
        <w:t xml:space="preserve"> methods</w:t>
      </w:r>
      <w:r w:rsidRPr="00CF38DC">
        <w:rPr>
          <w:rFonts w:ascii="Arial" w:hAnsi="Arial" w:cs="Arial"/>
        </w:rPr>
        <w:t xml:space="preserve">. According to engineering design, implementation of these subprojects will be carried out within the existing right-of-way. </w:t>
      </w:r>
    </w:p>
    <w:p w:rsidR="00337441" w:rsidRPr="00CF38DC" w:rsidRDefault="00337441" w:rsidP="0076060F">
      <w:pPr>
        <w:widowControl w:val="0"/>
        <w:autoSpaceDE w:val="0"/>
        <w:autoSpaceDN w:val="0"/>
        <w:adjustRightInd w:val="0"/>
        <w:ind w:right="124" w:hanging="83"/>
        <w:jc w:val="both"/>
        <w:rPr>
          <w:rFonts w:ascii="Arial" w:hAnsi="Arial" w:cs="Arial"/>
        </w:rPr>
      </w:pPr>
    </w:p>
    <w:p w:rsidR="0076060F" w:rsidRPr="00CF38DC" w:rsidRDefault="00CF38DC" w:rsidP="0076060F">
      <w:pPr>
        <w:widowControl w:val="0"/>
        <w:autoSpaceDE w:val="0"/>
        <w:autoSpaceDN w:val="0"/>
        <w:adjustRightInd w:val="0"/>
        <w:ind w:right="124" w:hanging="83"/>
        <w:jc w:val="both"/>
        <w:rPr>
          <w:rFonts w:ascii="Arial" w:hAnsi="Arial" w:cs="Arial"/>
        </w:rPr>
      </w:pPr>
      <w:r>
        <w:rPr>
          <w:rFonts w:ascii="Arial" w:hAnsi="Arial" w:cs="Arial"/>
        </w:rPr>
        <w:t xml:space="preserve">  </w:t>
      </w:r>
      <w:r w:rsidR="0076060F" w:rsidRPr="00CF38DC">
        <w:rPr>
          <w:rFonts w:ascii="Arial" w:hAnsi="Arial" w:cs="Arial"/>
        </w:rPr>
        <w:t>Results from the social screening are given below.</w:t>
      </w:r>
    </w:p>
    <w:p w:rsidR="0076060F" w:rsidRPr="00CF38DC" w:rsidRDefault="0076060F" w:rsidP="0076060F">
      <w:pPr>
        <w:numPr>
          <w:ilvl w:val="0"/>
          <w:numId w:val="1"/>
        </w:numPr>
        <w:spacing w:after="120"/>
        <w:ind w:left="270"/>
        <w:jc w:val="both"/>
        <w:rPr>
          <w:rFonts w:ascii="Arial" w:hAnsi="Arial" w:cs="Arial"/>
        </w:rPr>
      </w:pPr>
      <w:r w:rsidRPr="00CF38DC">
        <w:rPr>
          <w:rFonts w:ascii="Arial" w:hAnsi="Arial" w:cs="Arial"/>
        </w:rPr>
        <w:t>No additional public or private lands will be required for the subprojects outside the existing right of way.</w:t>
      </w:r>
    </w:p>
    <w:p w:rsidR="0076060F" w:rsidRPr="00CF38DC" w:rsidRDefault="00447601" w:rsidP="0076060F">
      <w:pPr>
        <w:numPr>
          <w:ilvl w:val="0"/>
          <w:numId w:val="1"/>
        </w:numPr>
        <w:spacing w:after="120"/>
        <w:ind w:left="270"/>
        <w:jc w:val="both"/>
        <w:rPr>
          <w:rFonts w:ascii="Arial" w:hAnsi="Arial" w:cs="Arial"/>
        </w:rPr>
      </w:pPr>
      <w:r w:rsidRPr="00CF38DC">
        <w:rPr>
          <w:rFonts w:ascii="Arial" w:hAnsi="Arial" w:cs="Arial"/>
        </w:rPr>
        <w:t xml:space="preserve">The sub project will not affect access to common property resources for any community. It will also have any negative impact on </w:t>
      </w:r>
      <w:r w:rsidR="0076060F" w:rsidRPr="00CF38DC">
        <w:rPr>
          <w:rFonts w:ascii="Arial" w:hAnsi="Arial" w:cs="Arial"/>
        </w:rPr>
        <w:t>cultural property of any kind.</w:t>
      </w:r>
    </w:p>
    <w:p w:rsidR="0076060F" w:rsidRPr="00CF38DC" w:rsidRDefault="0076060F" w:rsidP="0076060F">
      <w:pPr>
        <w:numPr>
          <w:ilvl w:val="0"/>
          <w:numId w:val="1"/>
        </w:numPr>
        <w:spacing w:after="120"/>
        <w:ind w:left="270"/>
        <w:jc w:val="both"/>
        <w:rPr>
          <w:rFonts w:ascii="Arial" w:hAnsi="Arial" w:cs="Arial"/>
        </w:rPr>
      </w:pPr>
      <w:r w:rsidRPr="00CF38DC">
        <w:rPr>
          <w:rFonts w:ascii="Arial" w:hAnsi="Arial" w:cs="Arial"/>
        </w:rPr>
        <w:t>Preparation of RAP will not be required for implementing the subprojects</w:t>
      </w:r>
      <w:r w:rsidR="00F638F0" w:rsidRPr="00CF38DC">
        <w:rPr>
          <w:rFonts w:ascii="Arial" w:hAnsi="Arial" w:cs="Arial"/>
        </w:rPr>
        <w:t xml:space="preserve"> as no LA is involved</w:t>
      </w:r>
      <w:r w:rsidRPr="00CF38DC">
        <w:rPr>
          <w:rFonts w:ascii="Arial" w:hAnsi="Arial" w:cs="Arial"/>
        </w:rPr>
        <w:t>.</w:t>
      </w:r>
    </w:p>
    <w:p w:rsidR="0076060F" w:rsidRPr="00CF38DC" w:rsidRDefault="0076060F" w:rsidP="0076060F">
      <w:pPr>
        <w:numPr>
          <w:ilvl w:val="0"/>
          <w:numId w:val="1"/>
        </w:numPr>
        <w:spacing w:after="120"/>
        <w:ind w:left="270"/>
        <w:jc w:val="both"/>
        <w:rPr>
          <w:rFonts w:ascii="Arial" w:hAnsi="Arial" w:cs="Arial"/>
        </w:rPr>
      </w:pPr>
      <w:r w:rsidRPr="00CF38DC">
        <w:rPr>
          <w:rFonts w:ascii="Arial" w:hAnsi="Arial" w:cs="Arial"/>
        </w:rPr>
        <w:t>Agricultural or industrial productivity will not be hampered by the proposed subproject areas.</w:t>
      </w:r>
    </w:p>
    <w:p w:rsidR="00D20AB5" w:rsidRPr="00FC414C" w:rsidRDefault="00D20AB5" w:rsidP="0076060F">
      <w:pPr>
        <w:numPr>
          <w:ilvl w:val="0"/>
          <w:numId w:val="1"/>
        </w:numPr>
        <w:spacing w:after="120"/>
        <w:ind w:left="270"/>
        <w:jc w:val="both"/>
        <w:rPr>
          <w:rFonts w:ascii="Arial" w:hAnsi="Arial" w:cs="Arial"/>
          <w:sz w:val="24"/>
          <w:szCs w:val="24"/>
        </w:rPr>
      </w:pPr>
      <w:r w:rsidRPr="00FC414C">
        <w:rPr>
          <w:rFonts w:ascii="Arial" w:hAnsi="Arial" w:cs="Arial"/>
          <w:sz w:val="24"/>
          <w:szCs w:val="24"/>
        </w:rPr>
        <w:t xml:space="preserve">Handloom industry </w:t>
      </w:r>
      <w:r w:rsidR="0006279A">
        <w:rPr>
          <w:rFonts w:ascii="Arial" w:hAnsi="Arial" w:cs="Arial"/>
          <w:sz w:val="24"/>
          <w:szCs w:val="24"/>
        </w:rPr>
        <w:t xml:space="preserve">in vicinity of the paurasova </w:t>
      </w:r>
      <w:r w:rsidRPr="00FC414C">
        <w:rPr>
          <w:rFonts w:ascii="Arial" w:hAnsi="Arial" w:cs="Arial"/>
          <w:sz w:val="24"/>
          <w:szCs w:val="24"/>
        </w:rPr>
        <w:t xml:space="preserve">in particular will flourish further. </w:t>
      </w:r>
    </w:p>
    <w:p w:rsidR="0076060F" w:rsidRPr="00FC414C" w:rsidRDefault="0076060F" w:rsidP="0076060F">
      <w:pPr>
        <w:spacing w:after="120"/>
        <w:jc w:val="both"/>
        <w:rPr>
          <w:rFonts w:ascii="Arial" w:hAnsi="Arial" w:cs="Arial"/>
          <w:sz w:val="24"/>
          <w:szCs w:val="24"/>
        </w:rPr>
      </w:pPr>
      <w:r w:rsidRPr="00FC414C">
        <w:rPr>
          <w:rFonts w:ascii="Arial" w:hAnsi="Arial" w:cs="Arial"/>
          <w:sz w:val="24"/>
          <w:szCs w:val="24"/>
        </w:rPr>
        <w:t>The outcomes of social screening also confirm</w:t>
      </w:r>
      <w:r w:rsidR="00D20AB5" w:rsidRPr="00FC414C">
        <w:rPr>
          <w:rFonts w:ascii="Arial" w:hAnsi="Arial" w:cs="Arial"/>
          <w:sz w:val="24"/>
          <w:szCs w:val="24"/>
        </w:rPr>
        <w:t>ed</w:t>
      </w:r>
      <w:r w:rsidRPr="00FC414C">
        <w:rPr>
          <w:rFonts w:ascii="Arial" w:hAnsi="Arial" w:cs="Arial"/>
          <w:sz w:val="24"/>
          <w:szCs w:val="24"/>
        </w:rPr>
        <w:t xml:space="preserve"> that local people across the subprojects are positive about its implementation. </w:t>
      </w:r>
    </w:p>
    <w:p w:rsidR="004851A8" w:rsidRPr="00D94393" w:rsidRDefault="004851A8" w:rsidP="000D5198">
      <w:pPr>
        <w:pStyle w:val="NoSpacing"/>
        <w:spacing w:line="276" w:lineRule="auto"/>
        <w:rPr>
          <w:rFonts w:ascii="Arial" w:hAnsi="Arial" w:cs="Arial"/>
          <w:b/>
          <w:sz w:val="8"/>
          <w:szCs w:val="8"/>
        </w:rPr>
      </w:pPr>
    </w:p>
    <w:p w:rsidR="00901043" w:rsidRDefault="00901043" w:rsidP="000D5198">
      <w:pPr>
        <w:pStyle w:val="NoSpacing"/>
        <w:spacing w:line="276" w:lineRule="auto"/>
        <w:rPr>
          <w:rFonts w:ascii="Arial" w:hAnsi="Arial" w:cs="Arial"/>
          <w:b/>
          <w:sz w:val="24"/>
          <w:szCs w:val="24"/>
        </w:rPr>
      </w:pP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lastRenderedPageBreak/>
        <w:t>4</w:t>
      </w:r>
      <w:r w:rsidR="009B5F8C" w:rsidRPr="00D8629F">
        <w:rPr>
          <w:rFonts w:ascii="Arial" w:hAnsi="Arial" w:cs="Arial"/>
          <w:b/>
          <w:sz w:val="24"/>
          <w:szCs w:val="24"/>
        </w:rPr>
        <w:t xml:space="preserve">. </w:t>
      </w:r>
      <w:r w:rsidR="002B2DC0" w:rsidRPr="00D8629F">
        <w:rPr>
          <w:rFonts w:ascii="Arial" w:hAnsi="Arial" w:cs="Arial"/>
          <w:b/>
          <w:sz w:val="24"/>
          <w:szCs w:val="24"/>
        </w:rPr>
        <w:t>Consultation and Community Participation</w:t>
      </w:r>
    </w:p>
    <w:p w:rsidR="00227ACB" w:rsidRPr="00CF38DC" w:rsidRDefault="003966B0" w:rsidP="00227ACB">
      <w:pPr>
        <w:pStyle w:val="NoSpacing"/>
        <w:spacing w:line="276" w:lineRule="auto"/>
        <w:rPr>
          <w:rFonts w:ascii="Arial" w:hAnsi="Arial" w:cs="Arial"/>
          <w:b/>
        </w:rPr>
      </w:pPr>
      <w:r w:rsidRPr="00CF38DC">
        <w:rPr>
          <w:rFonts w:ascii="Arial" w:hAnsi="Arial" w:cs="Arial"/>
          <w:b/>
        </w:rPr>
        <w:t>4</w:t>
      </w:r>
      <w:r w:rsidR="003624E2" w:rsidRPr="00CF38DC">
        <w:rPr>
          <w:rFonts w:ascii="Arial" w:hAnsi="Arial" w:cs="Arial"/>
          <w:b/>
        </w:rPr>
        <w:t>.1</w:t>
      </w:r>
      <w:r w:rsidR="003624E2" w:rsidRPr="00CF38DC">
        <w:rPr>
          <w:rFonts w:ascii="Arial" w:hAnsi="Arial" w:cs="Arial"/>
          <w:b/>
        </w:rPr>
        <w:tab/>
        <w:t>Stakeholder Analysis</w:t>
      </w:r>
    </w:p>
    <w:p w:rsidR="009759C5" w:rsidRPr="00CF38DC" w:rsidRDefault="009759C5" w:rsidP="009759C5">
      <w:pPr>
        <w:widowControl w:val="0"/>
        <w:autoSpaceDE w:val="0"/>
        <w:autoSpaceDN w:val="0"/>
        <w:adjustRightInd w:val="0"/>
        <w:spacing w:line="276" w:lineRule="auto"/>
        <w:ind w:right="121"/>
        <w:jc w:val="both"/>
        <w:rPr>
          <w:rFonts w:ascii="Arial" w:hAnsi="Arial" w:cs="Arial"/>
          <w:spacing w:val="1"/>
        </w:rPr>
      </w:pPr>
      <w:r w:rsidRPr="00CF38DC">
        <w:rPr>
          <w:rFonts w:ascii="Arial" w:hAnsi="Arial" w:cs="Arial"/>
          <w:spacing w:val="1"/>
        </w:rPr>
        <w:t>According to BBS 2011, (Collected from Municipal Authority) the total population of Tangail</w:t>
      </w:r>
      <w:r w:rsidR="0006279A" w:rsidRPr="00CF38DC">
        <w:rPr>
          <w:rFonts w:ascii="Arial" w:hAnsi="Arial" w:cs="Arial"/>
          <w:spacing w:val="1"/>
        </w:rPr>
        <w:t xml:space="preserve"> </w:t>
      </w:r>
      <w:r w:rsidRPr="00CF38DC">
        <w:rPr>
          <w:rFonts w:ascii="Arial" w:hAnsi="Arial" w:cs="Arial"/>
          <w:spacing w:val="1"/>
        </w:rPr>
        <w:t>Pourashava was 167</w:t>
      </w:r>
      <w:r w:rsidR="00D20AB5" w:rsidRPr="00CF38DC">
        <w:rPr>
          <w:rFonts w:ascii="Arial" w:hAnsi="Arial" w:cs="Arial"/>
          <w:spacing w:val="1"/>
        </w:rPr>
        <w:t>,</w:t>
      </w:r>
      <w:r w:rsidRPr="00CF38DC">
        <w:rPr>
          <w:rFonts w:ascii="Arial" w:hAnsi="Arial" w:cs="Arial"/>
          <w:spacing w:val="1"/>
        </w:rPr>
        <w:t>412 among which 84</w:t>
      </w:r>
      <w:r w:rsidR="00D20AB5" w:rsidRPr="00CF38DC">
        <w:rPr>
          <w:rFonts w:ascii="Arial" w:hAnsi="Arial" w:cs="Arial"/>
          <w:spacing w:val="1"/>
        </w:rPr>
        <w:t>,</w:t>
      </w:r>
      <w:r w:rsidRPr="00CF38DC">
        <w:rPr>
          <w:rFonts w:ascii="Arial" w:hAnsi="Arial" w:cs="Arial"/>
          <w:spacing w:val="1"/>
        </w:rPr>
        <w:t>741 male and 82</w:t>
      </w:r>
      <w:r w:rsidR="00D20AB5" w:rsidRPr="00CF38DC">
        <w:rPr>
          <w:rFonts w:ascii="Arial" w:hAnsi="Arial" w:cs="Arial"/>
          <w:spacing w:val="1"/>
        </w:rPr>
        <w:t>,</w:t>
      </w:r>
      <w:r w:rsidRPr="00CF38DC">
        <w:rPr>
          <w:rFonts w:ascii="Arial" w:hAnsi="Arial" w:cs="Arial"/>
          <w:spacing w:val="1"/>
        </w:rPr>
        <w:t>671 female</w:t>
      </w:r>
      <w:r w:rsidR="00D20AB5" w:rsidRPr="00CF38DC">
        <w:rPr>
          <w:rFonts w:ascii="Arial" w:hAnsi="Arial" w:cs="Arial"/>
          <w:spacing w:val="1"/>
        </w:rPr>
        <w:t xml:space="preserve">. </w:t>
      </w:r>
      <w:r w:rsidRPr="00CF38DC">
        <w:rPr>
          <w:rFonts w:ascii="Arial" w:hAnsi="Arial" w:cs="Arial"/>
          <w:spacing w:val="1"/>
        </w:rPr>
        <w:t>Both males and females</w:t>
      </w:r>
      <w:r w:rsidR="00F638F0" w:rsidRPr="00CF38DC">
        <w:rPr>
          <w:rFonts w:ascii="Arial" w:hAnsi="Arial" w:cs="Arial"/>
          <w:spacing w:val="1"/>
        </w:rPr>
        <w:t xml:space="preserve"> are</w:t>
      </w:r>
      <w:r w:rsidRPr="00CF38DC">
        <w:rPr>
          <w:rFonts w:ascii="Arial" w:hAnsi="Arial" w:cs="Arial"/>
          <w:spacing w:val="1"/>
        </w:rPr>
        <w:t xml:space="preserve"> living in the Tangail</w:t>
      </w:r>
      <w:r w:rsidR="0006279A" w:rsidRPr="00CF38DC">
        <w:rPr>
          <w:rFonts w:ascii="Arial" w:hAnsi="Arial" w:cs="Arial"/>
          <w:spacing w:val="1"/>
        </w:rPr>
        <w:t xml:space="preserve"> </w:t>
      </w:r>
      <w:r w:rsidRPr="00CF38DC">
        <w:rPr>
          <w:rFonts w:ascii="Arial" w:hAnsi="Arial" w:cs="Arial"/>
          <w:spacing w:val="1"/>
        </w:rPr>
        <w:t>Pourashava, in general, and adjacent to the subproject area, in particular will directly be benefited by the improvement of drains</w:t>
      </w:r>
      <w:r w:rsidR="00F638F0" w:rsidRPr="00CF38DC">
        <w:rPr>
          <w:rFonts w:ascii="Arial" w:hAnsi="Arial" w:cs="Arial"/>
          <w:spacing w:val="1"/>
        </w:rPr>
        <w:t>, f</w:t>
      </w:r>
      <w:r w:rsidRPr="00CF38DC">
        <w:rPr>
          <w:rFonts w:ascii="Arial" w:hAnsi="Arial" w:cs="Arial"/>
          <w:spacing w:val="1"/>
        </w:rPr>
        <w:t>ootpath</w:t>
      </w:r>
      <w:r w:rsidR="00F638F0" w:rsidRPr="00CF38DC">
        <w:rPr>
          <w:rFonts w:ascii="Arial" w:hAnsi="Arial" w:cs="Arial"/>
          <w:spacing w:val="1"/>
        </w:rPr>
        <w:t xml:space="preserve"> and street light</w:t>
      </w:r>
      <w:r w:rsidRPr="00CF38DC">
        <w:rPr>
          <w:rFonts w:ascii="Arial" w:hAnsi="Arial" w:cs="Arial"/>
          <w:spacing w:val="1"/>
        </w:rPr>
        <w:t>.</w:t>
      </w:r>
    </w:p>
    <w:p w:rsidR="0006279A" w:rsidRPr="00CF38DC" w:rsidRDefault="0006279A" w:rsidP="009759C5">
      <w:pPr>
        <w:widowControl w:val="0"/>
        <w:autoSpaceDE w:val="0"/>
        <w:autoSpaceDN w:val="0"/>
        <w:adjustRightInd w:val="0"/>
        <w:spacing w:line="276" w:lineRule="auto"/>
        <w:ind w:right="121"/>
        <w:jc w:val="both"/>
        <w:rPr>
          <w:rFonts w:ascii="Arial" w:hAnsi="Arial" w:cs="Arial"/>
          <w:spacing w:val="1"/>
        </w:rPr>
      </w:pPr>
    </w:p>
    <w:p w:rsidR="009759C5" w:rsidRPr="00CF38DC" w:rsidRDefault="009759C5" w:rsidP="009759C5">
      <w:pPr>
        <w:widowControl w:val="0"/>
        <w:autoSpaceDE w:val="0"/>
        <w:autoSpaceDN w:val="0"/>
        <w:adjustRightInd w:val="0"/>
        <w:spacing w:line="276" w:lineRule="auto"/>
        <w:ind w:right="121"/>
        <w:jc w:val="both"/>
        <w:rPr>
          <w:rFonts w:ascii="Arial" w:hAnsi="Arial" w:cs="Arial"/>
          <w:spacing w:val="1"/>
        </w:rPr>
      </w:pPr>
      <w:r w:rsidRPr="00CF38DC">
        <w:rPr>
          <w:rFonts w:ascii="Arial" w:hAnsi="Arial" w:cs="Arial"/>
          <w:spacing w:val="1"/>
        </w:rPr>
        <w:t>As a part of overall assessment, the project identified the key stakeholders of the proposed subproject area</w:t>
      </w:r>
      <w:r w:rsidR="00337441" w:rsidRPr="00CF38DC">
        <w:rPr>
          <w:rFonts w:ascii="Arial" w:hAnsi="Arial" w:cs="Arial"/>
          <w:spacing w:val="1"/>
        </w:rPr>
        <w:t>s</w:t>
      </w:r>
      <w:r w:rsidRPr="00CF38DC">
        <w:rPr>
          <w:rFonts w:ascii="Arial" w:hAnsi="Arial" w:cs="Arial"/>
          <w:spacing w:val="1"/>
        </w:rPr>
        <w:t xml:space="preserve"> and assessed the power relationships as well as influence and interests of stakeholders involved in the development work of the subproject</w:t>
      </w:r>
      <w:r w:rsidR="00337441" w:rsidRPr="00CF38DC">
        <w:rPr>
          <w:rFonts w:ascii="Arial" w:hAnsi="Arial" w:cs="Arial"/>
          <w:spacing w:val="1"/>
        </w:rPr>
        <w:t>s</w:t>
      </w:r>
      <w:r w:rsidRPr="00CF38DC">
        <w:rPr>
          <w:rFonts w:ascii="Arial" w:hAnsi="Arial" w:cs="Arial"/>
          <w:spacing w:val="1"/>
        </w:rPr>
        <w:t xml:space="preserve">. Key stakeholders for subprojects under MGSP were identified </w:t>
      </w:r>
      <w:r w:rsidR="002D4810" w:rsidRPr="00CF38DC">
        <w:rPr>
          <w:rFonts w:ascii="Arial" w:hAnsi="Arial" w:cs="Arial"/>
          <w:spacing w:val="1"/>
        </w:rPr>
        <w:t>in</w:t>
      </w:r>
      <w:r w:rsidR="00F638F0" w:rsidRPr="00CF38DC">
        <w:rPr>
          <w:rFonts w:ascii="Arial" w:hAnsi="Arial" w:cs="Arial"/>
          <w:spacing w:val="1"/>
        </w:rPr>
        <w:t xml:space="preserve"> consultation with the m</w:t>
      </w:r>
      <w:r w:rsidRPr="00CF38DC">
        <w:rPr>
          <w:rFonts w:ascii="Arial" w:hAnsi="Arial" w:cs="Arial"/>
          <w:spacing w:val="1"/>
        </w:rPr>
        <w:t>ayor</w:t>
      </w:r>
      <w:r w:rsidR="00F638F0" w:rsidRPr="00CF38DC">
        <w:rPr>
          <w:rFonts w:ascii="Arial" w:hAnsi="Arial" w:cs="Arial"/>
          <w:spacing w:val="1"/>
        </w:rPr>
        <w:t>, c</w:t>
      </w:r>
      <w:r w:rsidR="00337441" w:rsidRPr="00CF38DC">
        <w:rPr>
          <w:rFonts w:ascii="Arial" w:hAnsi="Arial" w:cs="Arial"/>
          <w:spacing w:val="1"/>
        </w:rPr>
        <w:t xml:space="preserve">ouncilors and </w:t>
      </w:r>
      <w:r w:rsidR="00F638F0" w:rsidRPr="00CF38DC">
        <w:rPr>
          <w:rFonts w:ascii="Arial" w:hAnsi="Arial" w:cs="Arial"/>
          <w:spacing w:val="1"/>
        </w:rPr>
        <w:t>paurasova</w:t>
      </w:r>
      <w:r w:rsidR="0006279A" w:rsidRPr="00CF38DC">
        <w:rPr>
          <w:rFonts w:ascii="Arial" w:hAnsi="Arial" w:cs="Arial"/>
          <w:spacing w:val="1"/>
        </w:rPr>
        <w:t xml:space="preserve"> </w:t>
      </w:r>
      <w:r w:rsidR="00337441" w:rsidRPr="00CF38DC">
        <w:rPr>
          <w:rFonts w:ascii="Arial" w:hAnsi="Arial" w:cs="Arial"/>
          <w:spacing w:val="1"/>
        </w:rPr>
        <w:t>official</w:t>
      </w:r>
      <w:r w:rsidR="001B1A8B" w:rsidRPr="00CF38DC">
        <w:rPr>
          <w:rFonts w:ascii="Arial" w:hAnsi="Arial" w:cs="Arial"/>
          <w:spacing w:val="1"/>
        </w:rPr>
        <w:t>s</w:t>
      </w:r>
      <w:r w:rsidRPr="00CF38DC">
        <w:rPr>
          <w:rFonts w:ascii="Arial" w:hAnsi="Arial" w:cs="Arial"/>
          <w:spacing w:val="1"/>
        </w:rPr>
        <w:t xml:space="preserve">, district administration, civil society and local people of </w:t>
      </w:r>
      <w:r w:rsidR="001B1A8B" w:rsidRPr="00CF38DC">
        <w:rPr>
          <w:rFonts w:ascii="Arial" w:hAnsi="Arial" w:cs="Arial"/>
          <w:spacing w:val="1"/>
        </w:rPr>
        <w:t>the t</w:t>
      </w:r>
      <w:r w:rsidRPr="00CF38DC">
        <w:rPr>
          <w:rFonts w:ascii="Arial" w:hAnsi="Arial" w:cs="Arial"/>
          <w:spacing w:val="1"/>
        </w:rPr>
        <w:t>own, representative of business association</w:t>
      </w:r>
      <w:r w:rsidR="001B1A8B" w:rsidRPr="00CF38DC">
        <w:rPr>
          <w:rFonts w:ascii="Arial" w:hAnsi="Arial" w:cs="Arial"/>
          <w:spacing w:val="1"/>
        </w:rPr>
        <w:t>s and</w:t>
      </w:r>
      <w:r w:rsidRPr="00CF38DC">
        <w:rPr>
          <w:rFonts w:ascii="Arial" w:hAnsi="Arial" w:cs="Arial"/>
          <w:spacing w:val="1"/>
        </w:rPr>
        <w:t xml:space="preserve"> local contractors </w:t>
      </w:r>
      <w:r w:rsidR="00F01588" w:rsidRPr="00CF38DC">
        <w:rPr>
          <w:rFonts w:ascii="Arial" w:hAnsi="Arial" w:cs="Arial"/>
          <w:spacing w:val="1"/>
        </w:rPr>
        <w:t xml:space="preserve">etc.  </w:t>
      </w:r>
      <w:r w:rsidR="001B1A8B" w:rsidRPr="00CF38DC">
        <w:rPr>
          <w:rFonts w:ascii="Arial" w:hAnsi="Arial" w:cs="Arial"/>
          <w:spacing w:val="1"/>
        </w:rPr>
        <w:t>S</w:t>
      </w:r>
      <w:r w:rsidRPr="00CF38DC">
        <w:rPr>
          <w:rFonts w:ascii="Arial" w:hAnsi="Arial" w:cs="Arial"/>
          <w:spacing w:val="1"/>
        </w:rPr>
        <w:t xml:space="preserve">uggestions and directions </w:t>
      </w:r>
      <w:r w:rsidR="001B1A8B" w:rsidRPr="00CF38DC">
        <w:rPr>
          <w:rFonts w:ascii="Arial" w:hAnsi="Arial" w:cs="Arial"/>
          <w:spacing w:val="1"/>
        </w:rPr>
        <w:t xml:space="preserve">of all local stakeholders </w:t>
      </w:r>
      <w:r w:rsidRPr="00CF38DC">
        <w:rPr>
          <w:rFonts w:ascii="Arial" w:hAnsi="Arial" w:cs="Arial"/>
          <w:spacing w:val="1"/>
        </w:rPr>
        <w:t xml:space="preserve">were noted and reflected </w:t>
      </w:r>
      <w:r w:rsidR="001B1A8B" w:rsidRPr="00CF38DC">
        <w:rPr>
          <w:rFonts w:ascii="Arial" w:hAnsi="Arial" w:cs="Arial"/>
          <w:spacing w:val="1"/>
        </w:rPr>
        <w:t xml:space="preserve">in the SMP </w:t>
      </w:r>
      <w:r w:rsidRPr="00CF38DC">
        <w:rPr>
          <w:rFonts w:ascii="Arial" w:hAnsi="Arial" w:cs="Arial"/>
          <w:spacing w:val="1"/>
        </w:rPr>
        <w:t xml:space="preserve">while </w:t>
      </w:r>
      <w:r w:rsidR="001B1A8B" w:rsidRPr="00CF38DC">
        <w:rPr>
          <w:rFonts w:ascii="Arial" w:hAnsi="Arial" w:cs="Arial"/>
          <w:spacing w:val="1"/>
        </w:rPr>
        <w:t xml:space="preserve">designing </w:t>
      </w:r>
      <w:r w:rsidRPr="00CF38DC">
        <w:rPr>
          <w:rFonts w:ascii="Arial" w:hAnsi="Arial" w:cs="Arial"/>
          <w:spacing w:val="1"/>
        </w:rPr>
        <w:t xml:space="preserve">subproject </w:t>
      </w:r>
      <w:r w:rsidR="001B1A8B" w:rsidRPr="00CF38DC">
        <w:rPr>
          <w:rFonts w:ascii="Arial" w:hAnsi="Arial" w:cs="Arial"/>
          <w:spacing w:val="1"/>
        </w:rPr>
        <w:t>interventions</w:t>
      </w:r>
      <w:r w:rsidRPr="00CF38DC">
        <w:rPr>
          <w:rFonts w:ascii="Arial" w:hAnsi="Arial" w:cs="Arial"/>
          <w:spacing w:val="1"/>
        </w:rPr>
        <w:t xml:space="preserve">. </w:t>
      </w:r>
    </w:p>
    <w:p w:rsidR="007B71FF" w:rsidRPr="00CF38DC" w:rsidRDefault="007B71FF" w:rsidP="000D5198">
      <w:pPr>
        <w:pStyle w:val="NoSpacing"/>
        <w:spacing w:line="276" w:lineRule="auto"/>
        <w:jc w:val="both"/>
        <w:rPr>
          <w:rFonts w:ascii="Arial" w:hAnsi="Arial" w:cs="Arial"/>
        </w:rPr>
      </w:pPr>
    </w:p>
    <w:p w:rsidR="00580FC4"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2B2DC0" w:rsidRPr="00D8629F">
        <w:rPr>
          <w:rFonts w:ascii="Arial" w:hAnsi="Arial" w:cs="Arial"/>
          <w:b/>
          <w:sz w:val="24"/>
          <w:szCs w:val="24"/>
        </w:rPr>
        <w:t>.2</w:t>
      </w:r>
      <w:r w:rsidR="002B2DC0" w:rsidRPr="00D8629F">
        <w:rPr>
          <w:rFonts w:ascii="Arial" w:hAnsi="Arial" w:cs="Arial"/>
          <w:b/>
          <w:sz w:val="24"/>
          <w:szCs w:val="24"/>
        </w:rPr>
        <w:tab/>
        <w:t>Consultation and Participation</w:t>
      </w:r>
      <w:r w:rsidR="007B71FF">
        <w:rPr>
          <w:rFonts w:ascii="Arial" w:hAnsi="Arial" w:cs="Arial"/>
          <w:b/>
          <w:sz w:val="24"/>
          <w:szCs w:val="24"/>
        </w:rPr>
        <w:t xml:space="preserve"> Plan for the subproject</w:t>
      </w:r>
    </w:p>
    <w:p w:rsidR="00261C57" w:rsidRPr="00CF38DC" w:rsidRDefault="00261C57" w:rsidP="00231435">
      <w:pPr>
        <w:spacing w:after="120"/>
        <w:jc w:val="both"/>
        <w:rPr>
          <w:rFonts w:ascii="Arial" w:hAnsi="Arial" w:cs="Arial"/>
        </w:rPr>
      </w:pPr>
      <w:r w:rsidRPr="00CF38DC">
        <w:rPr>
          <w:rFonts w:ascii="Arial" w:hAnsi="Arial" w:cs="Arial"/>
          <w:noProof/>
        </w:rPr>
        <w:drawing>
          <wp:anchor distT="0" distB="0" distL="114300" distR="114300" simplePos="0" relativeHeight="251628544" behindDoc="1" locked="0" layoutInCell="1" allowOverlap="1">
            <wp:simplePos x="0" y="0"/>
            <wp:positionH relativeFrom="column">
              <wp:posOffset>142875</wp:posOffset>
            </wp:positionH>
            <wp:positionV relativeFrom="paragraph">
              <wp:posOffset>504190</wp:posOffset>
            </wp:positionV>
            <wp:extent cx="2180382" cy="1457325"/>
            <wp:effectExtent l="0" t="0" r="0" b="0"/>
            <wp:wrapTight wrapText="bothSides">
              <wp:wrapPolygon edited="0">
                <wp:start x="0" y="0"/>
                <wp:lineTo x="0" y="21176"/>
                <wp:lineTo x="21329" y="21176"/>
                <wp:lineTo x="21329" y="0"/>
                <wp:lineTo x="0" y="0"/>
              </wp:wrapPolygon>
            </wp:wrapTight>
            <wp:docPr id="7" name="Picture 7" descr="E:\Picture gallery\SETAN -picture\DSC0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SETAN -picture\DSC0852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382" cy="1457325"/>
                    </a:xfrm>
                    <a:prstGeom prst="rect">
                      <a:avLst/>
                    </a:prstGeom>
                    <a:noFill/>
                    <a:ln>
                      <a:noFill/>
                    </a:ln>
                  </pic:spPr>
                </pic:pic>
              </a:graphicData>
            </a:graphic>
          </wp:anchor>
        </w:drawing>
      </w:r>
      <w:r w:rsidR="00231435" w:rsidRPr="00CF38DC">
        <w:rPr>
          <w:rFonts w:ascii="Arial" w:hAnsi="Arial" w:cs="Arial"/>
        </w:rPr>
        <w:t xml:space="preserve">The participatory public consultations were conducted in the subprojects areas. Key Informant Interviews (KII) and </w:t>
      </w:r>
      <w:r w:rsidR="001B1A8B" w:rsidRPr="00CF38DC">
        <w:rPr>
          <w:rFonts w:ascii="Arial" w:hAnsi="Arial" w:cs="Arial"/>
        </w:rPr>
        <w:t>Group Discussion (</w:t>
      </w:r>
      <w:r w:rsidR="00231435" w:rsidRPr="00CF38DC">
        <w:rPr>
          <w:rFonts w:ascii="Arial" w:hAnsi="Arial" w:cs="Arial"/>
        </w:rPr>
        <w:t>GD) were conducted involving the participants of the Tangail</w:t>
      </w:r>
      <w:r w:rsidR="001B1A8B" w:rsidRPr="00CF38DC">
        <w:rPr>
          <w:rFonts w:ascii="Arial" w:hAnsi="Arial" w:cs="Arial"/>
        </w:rPr>
        <w:t xml:space="preserve">, </w:t>
      </w:r>
      <w:r w:rsidR="00231435" w:rsidRPr="00CF38DC">
        <w:rPr>
          <w:rFonts w:ascii="Arial" w:hAnsi="Arial" w:cs="Arial"/>
        </w:rPr>
        <w:t>Pourashava</w:t>
      </w:r>
      <w:r w:rsidR="0006279A" w:rsidRPr="00CF38DC">
        <w:rPr>
          <w:rFonts w:ascii="Arial" w:hAnsi="Arial" w:cs="Arial"/>
        </w:rPr>
        <w:t xml:space="preserve"> </w:t>
      </w:r>
      <w:r w:rsidR="00231435" w:rsidRPr="00CF38DC">
        <w:rPr>
          <w:rFonts w:ascii="Arial" w:hAnsi="Arial" w:cs="Arial"/>
        </w:rPr>
        <w:t>Mayor, Councilors, Pourashava Officials, representatives of local Communities and civil society members as well as the</w:t>
      </w:r>
      <w:r w:rsidR="00E83777">
        <w:rPr>
          <w:rFonts w:ascii="Arial" w:hAnsi="Arial" w:cs="Arial"/>
        </w:rPr>
        <w:t xml:space="preserve"> </w:t>
      </w:r>
      <w:r w:rsidR="00231435" w:rsidRPr="00CF38DC">
        <w:rPr>
          <w:rFonts w:ascii="Arial" w:hAnsi="Arial" w:cs="Arial"/>
        </w:rPr>
        <w:t xml:space="preserve">representative of local LGED office and the consultant team. </w:t>
      </w:r>
    </w:p>
    <w:p w:rsidR="00852EE5" w:rsidRPr="00CF38DC" w:rsidRDefault="00D37270" w:rsidP="00FC414C">
      <w:pPr>
        <w:spacing w:after="120"/>
        <w:jc w:val="both"/>
        <w:rPr>
          <w:rFonts w:ascii="Arial" w:hAnsi="Arial" w:cs="Arial"/>
        </w:rPr>
      </w:pPr>
      <w:r w:rsidRPr="00D37270">
        <w:rPr>
          <w:noProof/>
        </w:rPr>
        <w:pict>
          <v:shape id="_x0000_s1031" type="#_x0000_t202" style="position:absolute;left:0;text-align:left;margin-left:-178.5pt;margin-top:90.55pt;width:176.5pt;height:39.75pt;z-index:251675648" wrapcoords="-94 0 -94 20736 21600 20736 21600 0 -94 0" stroked="f">
            <v:textbox inset="0,0,0,0">
              <w:txbxContent>
                <w:p w:rsidR="002D73F6" w:rsidRPr="00681324" w:rsidRDefault="002D73F6" w:rsidP="002D33F3">
                  <w:pPr>
                    <w:pStyle w:val="Caption"/>
                    <w:rPr>
                      <w:rFonts w:cs="Arial"/>
                      <w:noProof/>
                    </w:rPr>
                  </w:pPr>
                  <w:r>
                    <w:t xml:space="preserve">Figure </w:t>
                  </w:r>
                  <w:fldSimple w:instr=" SEQ Figure \* ARABIC ">
                    <w:r>
                      <w:rPr>
                        <w:noProof/>
                      </w:rPr>
                      <w:t>1</w:t>
                    </w:r>
                  </w:fldSimple>
                  <w:r>
                    <w:t xml:space="preserve"> Community consultation at    Battla bazar</w:t>
                  </w:r>
                </w:p>
              </w:txbxContent>
            </v:textbox>
            <w10:wrap type="tight"/>
          </v:shape>
        </w:pict>
      </w:r>
      <w:r w:rsidR="00231435" w:rsidRPr="00CF38DC">
        <w:rPr>
          <w:rFonts w:ascii="Arial" w:hAnsi="Arial" w:cs="Arial"/>
        </w:rPr>
        <w:t>A walk-through informal group consultation with the local communities was also held. Through this participation and consultation meeting, the local communities were informed about subprojects implementation and benefits. Suggestions and recommendations made by the participants are incorporated in the SMP accordingly. The photographs of the consultation meeting</w:t>
      </w:r>
      <w:r w:rsidR="00216736" w:rsidRPr="00CF38DC">
        <w:rPr>
          <w:rFonts w:ascii="Arial" w:hAnsi="Arial" w:cs="Arial"/>
        </w:rPr>
        <w:t xml:space="preserve">s are seen. </w:t>
      </w:r>
    </w:p>
    <w:p w:rsidR="00CF38DC" w:rsidRDefault="00CF38DC" w:rsidP="006957AA">
      <w:pPr>
        <w:tabs>
          <w:tab w:val="left" w:pos="5864"/>
        </w:tabs>
        <w:spacing w:after="120" w:line="276" w:lineRule="auto"/>
        <w:jc w:val="both"/>
        <w:rPr>
          <w:rFonts w:ascii="Arial" w:hAnsi="Arial" w:cs="Arial"/>
          <w:b/>
          <w:sz w:val="24"/>
          <w:szCs w:val="24"/>
        </w:rPr>
      </w:pPr>
    </w:p>
    <w:p w:rsidR="002D33F3" w:rsidRDefault="002D33F3" w:rsidP="006957AA">
      <w:pPr>
        <w:tabs>
          <w:tab w:val="left" w:pos="5864"/>
        </w:tabs>
        <w:spacing w:after="120" w:line="276" w:lineRule="auto"/>
        <w:jc w:val="both"/>
        <w:rPr>
          <w:rFonts w:ascii="Arial" w:hAnsi="Arial" w:cs="Arial"/>
          <w:b/>
          <w:sz w:val="24"/>
          <w:szCs w:val="24"/>
        </w:rPr>
      </w:pPr>
    </w:p>
    <w:p w:rsidR="002B2DC0" w:rsidRPr="00D8629F" w:rsidRDefault="006957AA" w:rsidP="006957AA">
      <w:pPr>
        <w:tabs>
          <w:tab w:val="left" w:pos="5864"/>
        </w:tabs>
        <w:spacing w:after="120" w:line="276" w:lineRule="auto"/>
        <w:jc w:val="both"/>
        <w:rPr>
          <w:rFonts w:ascii="Arial" w:hAnsi="Arial" w:cs="Arial"/>
          <w:b/>
          <w:sz w:val="24"/>
          <w:szCs w:val="24"/>
        </w:rPr>
      </w:pPr>
      <w:r>
        <w:rPr>
          <w:rFonts w:ascii="Arial" w:hAnsi="Arial" w:cs="Arial"/>
          <w:b/>
          <w:sz w:val="24"/>
          <w:szCs w:val="24"/>
        </w:rPr>
        <w:t>4</w:t>
      </w:r>
      <w:r w:rsidR="002B2DC0" w:rsidRPr="00D8629F">
        <w:rPr>
          <w:rFonts w:ascii="Arial" w:hAnsi="Arial" w:cs="Arial"/>
          <w:b/>
          <w:sz w:val="24"/>
          <w:szCs w:val="24"/>
        </w:rPr>
        <w:t>.3</w:t>
      </w:r>
      <w:r w:rsidR="00B979F7">
        <w:rPr>
          <w:rFonts w:ascii="Arial" w:hAnsi="Arial" w:cs="Arial"/>
          <w:b/>
          <w:sz w:val="24"/>
          <w:szCs w:val="24"/>
        </w:rPr>
        <w:t xml:space="preserve"> </w:t>
      </w:r>
      <w:r w:rsidR="002B2DC0" w:rsidRPr="00D8629F">
        <w:rPr>
          <w:rFonts w:ascii="Arial" w:hAnsi="Arial" w:cs="Arial"/>
          <w:b/>
          <w:sz w:val="24"/>
          <w:szCs w:val="24"/>
        </w:rPr>
        <w:t>Consultat</w:t>
      </w:r>
      <w:r w:rsidR="00365FE2" w:rsidRPr="00D8629F">
        <w:rPr>
          <w:rFonts w:ascii="Arial" w:hAnsi="Arial" w:cs="Arial"/>
          <w:b/>
          <w:sz w:val="24"/>
          <w:szCs w:val="24"/>
        </w:rPr>
        <w:t xml:space="preserve">ion Outcomes – Issues, Concerns, </w:t>
      </w:r>
      <w:r w:rsidR="002B2DC0" w:rsidRPr="00D8629F">
        <w:rPr>
          <w:rFonts w:ascii="Arial" w:hAnsi="Arial" w:cs="Arial"/>
          <w:b/>
          <w:sz w:val="24"/>
          <w:szCs w:val="24"/>
        </w:rPr>
        <w:t xml:space="preserve">and </w:t>
      </w:r>
      <w:r w:rsidR="009866A9" w:rsidRPr="00D8629F">
        <w:rPr>
          <w:rFonts w:ascii="Arial" w:hAnsi="Arial" w:cs="Arial"/>
          <w:b/>
          <w:sz w:val="24"/>
          <w:szCs w:val="24"/>
        </w:rPr>
        <w:t>Recommendations</w:t>
      </w:r>
    </w:p>
    <w:p w:rsidR="009D7FAA" w:rsidRPr="00CF38DC" w:rsidRDefault="009D7FAA" w:rsidP="009D7FAA">
      <w:pPr>
        <w:spacing w:after="120"/>
        <w:jc w:val="both"/>
        <w:rPr>
          <w:rFonts w:ascii="Arial" w:hAnsi="Arial" w:cs="Arial"/>
          <w:b/>
        </w:rPr>
      </w:pPr>
      <w:r w:rsidRPr="00CF38DC">
        <w:rPr>
          <w:rFonts w:ascii="Arial" w:hAnsi="Arial" w:cs="Arial"/>
        </w:rPr>
        <w:t>The participants raised their issues related to subprojects improvement which</w:t>
      </w:r>
      <w:r w:rsidR="007B71FF" w:rsidRPr="00CF38DC">
        <w:rPr>
          <w:rFonts w:ascii="Arial" w:hAnsi="Arial" w:cs="Arial"/>
        </w:rPr>
        <w:t xml:space="preserve"> are</w:t>
      </w:r>
      <w:r w:rsidRPr="00CF38DC">
        <w:rPr>
          <w:rFonts w:ascii="Arial" w:hAnsi="Arial" w:cs="Arial"/>
        </w:rPr>
        <w:t xml:space="preserve"> mainly drains. Feedback, suggestions and recommendations by the participants are listed below.</w:t>
      </w:r>
    </w:p>
    <w:p w:rsidR="009D7FAA" w:rsidRPr="00CF38DC" w:rsidRDefault="009D7FAA" w:rsidP="00DC7111">
      <w:pPr>
        <w:pStyle w:val="ListParagraph"/>
        <w:numPr>
          <w:ilvl w:val="0"/>
          <w:numId w:val="2"/>
        </w:numPr>
        <w:spacing w:after="120" w:line="360" w:lineRule="auto"/>
        <w:jc w:val="both"/>
        <w:rPr>
          <w:rFonts w:ascii="Arial" w:hAnsi="Arial" w:cs="Arial"/>
        </w:rPr>
      </w:pPr>
      <w:r w:rsidRPr="00CF38DC">
        <w:rPr>
          <w:rFonts w:ascii="Arial" w:hAnsi="Arial" w:cs="Arial"/>
        </w:rPr>
        <w:t>Construction works should be scheduled properly and the quality of  cons</w:t>
      </w:r>
      <w:r w:rsidR="001B1A8B" w:rsidRPr="00CF38DC">
        <w:rPr>
          <w:rFonts w:ascii="Arial" w:hAnsi="Arial" w:cs="Arial"/>
        </w:rPr>
        <w:t>truction work should be maintained strictly</w:t>
      </w:r>
      <w:r w:rsidRPr="00CF38DC">
        <w:rPr>
          <w:rFonts w:ascii="Arial" w:hAnsi="Arial" w:cs="Arial"/>
        </w:rPr>
        <w:t>;</w:t>
      </w:r>
    </w:p>
    <w:p w:rsidR="009D7FAA" w:rsidRPr="00CF38DC" w:rsidRDefault="009D7FAA" w:rsidP="00DC7111">
      <w:pPr>
        <w:pStyle w:val="ListParagraph"/>
        <w:numPr>
          <w:ilvl w:val="0"/>
          <w:numId w:val="2"/>
        </w:numPr>
        <w:spacing w:after="120" w:line="360" w:lineRule="auto"/>
        <w:jc w:val="both"/>
        <w:rPr>
          <w:rFonts w:ascii="Arial" w:hAnsi="Arial" w:cs="Arial"/>
        </w:rPr>
      </w:pPr>
      <w:r w:rsidRPr="00CF38DC">
        <w:rPr>
          <w:rFonts w:ascii="Arial" w:hAnsi="Arial" w:cs="Arial"/>
        </w:rPr>
        <w:t xml:space="preserve">By </w:t>
      </w:r>
      <w:r w:rsidR="001B1A8B" w:rsidRPr="00CF38DC">
        <w:rPr>
          <w:rFonts w:ascii="Arial" w:hAnsi="Arial" w:cs="Arial"/>
        </w:rPr>
        <w:t xml:space="preserve">engaging female labor force </w:t>
      </w:r>
      <w:r w:rsidRPr="00CF38DC">
        <w:rPr>
          <w:rFonts w:ascii="Arial" w:hAnsi="Arial" w:cs="Arial"/>
        </w:rPr>
        <w:t xml:space="preserve">gender issues </w:t>
      </w:r>
      <w:r w:rsidR="0006279A" w:rsidRPr="00CF38DC">
        <w:rPr>
          <w:rFonts w:ascii="Arial" w:hAnsi="Arial" w:cs="Arial"/>
        </w:rPr>
        <w:t xml:space="preserve">will be </w:t>
      </w:r>
      <w:r w:rsidR="001B1A8B" w:rsidRPr="00CF38DC">
        <w:rPr>
          <w:rFonts w:ascii="Arial" w:hAnsi="Arial" w:cs="Arial"/>
        </w:rPr>
        <w:t>addressed</w:t>
      </w:r>
    </w:p>
    <w:p w:rsidR="00444E06" w:rsidRPr="00CF38DC" w:rsidRDefault="009D7FAA" w:rsidP="00734B91">
      <w:pPr>
        <w:pStyle w:val="ListParagraph"/>
        <w:numPr>
          <w:ilvl w:val="0"/>
          <w:numId w:val="2"/>
        </w:numPr>
        <w:spacing w:after="120" w:line="360" w:lineRule="auto"/>
        <w:jc w:val="both"/>
        <w:rPr>
          <w:rFonts w:ascii="Arial" w:hAnsi="Arial" w:cs="Arial"/>
        </w:rPr>
      </w:pPr>
      <w:r w:rsidRPr="00CF38DC">
        <w:rPr>
          <w:rFonts w:ascii="Arial" w:hAnsi="Arial" w:cs="Arial"/>
        </w:rPr>
        <w:t>Social safeguard compliance issues has been ensured through the inclusive participation of subprojects beneficiaries in subprojects implementation</w:t>
      </w:r>
    </w:p>
    <w:p w:rsidR="0045726D" w:rsidRPr="00444E06" w:rsidRDefault="00444E06" w:rsidP="00444E06">
      <w:pPr>
        <w:spacing w:after="200" w:line="276" w:lineRule="auto"/>
        <w:rPr>
          <w:rFonts w:ascii="Arial" w:eastAsiaTheme="minorHAnsi" w:hAnsi="Arial" w:cs="Arial"/>
          <w:sz w:val="24"/>
          <w:szCs w:val="24"/>
        </w:rPr>
      </w:pPr>
      <w:r>
        <w:rPr>
          <w:rFonts w:ascii="Arial" w:hAnsi="Arial" w:cs="Arial"/>
          <w:sz w:val="24"/>
          <w:szCs w:val="24"/>
        </w:rPr>
        <w:br w:type="page"/>
      </w:r>
    </w:p>
    <w:p w:rsidR="002B2DC0" w:rsidRPr="00DB62C4" w:rsidRDefault="005E5C72" w:rsidP="00014965">
      <w:pPr>
        <w:spacing w:after="120"/>
        <w:jc w:val="both"/>
        <w:rPr>
          <w:rFonts w:ascii="Arial" w:hAnsi="Arial" w:cs="Arial"/>
        </w:rPr>
      </w:pPr>
      <w:r w:rsidRPr="00DB62C4">
        <w:rPr>
          <w:rFonts w:ascii="Arial" w:hAnsi="Arial" w:cs="Arial"/>
          <w:b/>
        </w:rPr>
        <w:lastRenderedPageBreak/>
        <w:t>5.0</w:t>
      </w:r>
      <w:r w:rsidRPr="00DB62C4">
        <w:rPr>
          <w:rFonts w:ascii="Arial" w:hAnsi="Arial" w:cs="Arial"/>
          <w:b/>
        </w:rPr>
        <w:tab/>
        <w:t>Social Management for Site Selection and Design</w:t>
      </w:r>
    </w:p>
    <w:p w:rsidR="00EB752F" w:rsidRPr="00DB62C4" w:rsidRDefault="00B164E2" w:rsidP="00EB752F">
      <w:pPr>
        <w:spacing w:after="120" w:line="276" w:lineRule="auto"/>
        <w:rPr>
          <w:rFonts w:ascii="Arial" w:hAnsi="Arial" w:cs="Arial"/>
          <w:b/>
          <w:sz w:val="24"/>
          <w:szCs w:val="24"/>
        </w:rPr>
      </w:pPr>
      <w:r w:rsidRPr="00DB62C4">
        <w:rPr>
          <w:rFonts w:ascii="Arial" w:hAnsi="Arial" w:cs="Arial"/>
          <w:b/>
          <w:sz w:val="24"/>
          <w:szCs w:val="24"/>
        </w:rPr>
        <w:t>5.1</w:t>
      </w:r>
      <w:r w:rsidRPr="00DB62C4">
        <w:rPr>
          <w:rFonts w:ascii="Arial" w:hAnsi="Arial" w:cs="Arial"/>
          <w:b/>
          <w:sz w:val="24"/>
          <w:szCs w:val="24"/>
        </w:rPr>
        <w:tab/>
        <w:t>Subproject Selection Process</w:t>
      </w:r>
    </w:p>
    <w:p w:rsidR="00EB752F" w:rsidRPr="00CF38DC" w:rsidRDefault="00EB752F" w:rsidP="00CF38DC">
      <w:pPr>
        <w:spacing w:after="120" w:line="276" w:lineRule="auto"/>
        <w:jc w:val="both"/>
        <w:rPr>
          <w:rFonts w:ascii="Arial" w:hAnsi="Arial" w:cs="Arial"/>
        </w:rPr>
      </w:pPr>
      <w:r w:rsidRPr="00CF38DC">
        <w:rPr>
          <w:rFonts w:ascii="Arial" w:hAnsi="Arial" w:cs="Arial"/>
        </w:rPr>
        <w:t>MGSP in coordination with concerned Tangail</w:t>
      </w:r>
      <w:r w:rsidR="0006279A" w:rsidRPr="00CF38DC">
        <w:rPr>
          <w:rFonts w:ascii="Arial" w:hAnsi="Arial" w:cs="Arial"/>
        </w:rPr>
        <w:t xml:space="preserve"> </w:t>
      </w:r>
      <w:r w:rsidRPr="00CF38DC">
        <w:rPr>
          <w:rFonts w:ascii="Arial" w:hAnsi="Arial" w:cs="Arial"/>
        </w:rPr>
        <w:t>Pourashava elected functionaries, local administration, relevant stakeholders,</w:t>
      </w:r>
      <w:r w:rsidR="00216368" w:rsidRPr="00CF38DC">
        <w:rPr>
          <w:rFonts w:ascii="Arial" w:hAnsi="Arial" w:cs="Arial"/>
        </w:rPr>
        <w:t xml:space="preserve"> community members, road users</w:t>
      </w:r>
      <w:r w:rsidRPr="00CF38DC">
        <w:rPr>
          <w:rFonts w:ascii="Arial" w:hAnsi="Arial" w:cs="Arial"/>
        </w:rPr>
        <w:t xml:space="preserve"> and civil society members followed the participatory approach in different stages of subprojects selection following inclusion, consultation and participation methods. Female Ward Councilors participated actively in the selection process. Moreover, the representatives of TLCC and WC from the Pourashava have contributed in the subprojects selection process with an analysis of the inclusiveness of the selection process.</w:t>
      </w:r>
    </w:p>
    <w:p w:rsidR="00EB752F" w:rsidRPr="00CF38DC" w:rsidRDefault="00EB752F" w:rsidP="00CF38DC">
      <w:pPr>
        <w:spacing w:line="276" w:lineRule="auto"/>
        <w:jc w:val="both"/>
        <w:rPr>
          <w:rFonts w:ascii="Arial" w:hAnsi="Arial" w:cs="Arial"/>
        </w:rPr>
      </w:pPr>
      <w:r w:rsidRPr="00CF38DC">
        <w:rPr>
          <w:rFonts w:ascii="Arial" w:hAnsi="Arial" w:cs="Arial"/>
        </w:rPr>
        <w:t>At the time of selecting these subprojects</w:t>
      </w:r>
      <w:r w:rsidR="00DA74CE" w:rsidRPr="00CF38DC">
        <w:rPr>
          <w:rFonts w:ascii="Arial" w:hAnsi="Arial" w:cs="Arial"/>
        </w:rPr>
        <w:t xml:space="preserve">, Social Screening and </w:t>
      </w:r>
      <w:r w:rsidRPr="00CF38DC">
        <w:rPr>
          <w:rFonts w:ascii="Arial" w:hAnsi="Arial" w:cs="Arial"/>
        </w:rPr>
        <w:t>Group</w:t>
      </w:r>
      <w:r w:rsidR="00DA74CE" w:rsidRPr="00CF38DC">
        <w:rPr>
          <w:rFonts w:ascii="Arial" w:hAnsi="Arial" w:cs="Arial"/>
        </w:rPr>
        <w:t xml:space="preserve"> Discussion (</w:t>
      </w:r>
      <w:r w:rsidRPr="00CF38DC">
        <w:rPr>
          <w:rFonts w:ascii="Arial" w:hAnsi="Arial" w:cs="Arial"/>
        </w:rPr>
        <w:t>GD) with Tangail</w:t>
      </w:r>
      <w:r w:rsidR="0006279A" w:rsidRPr="00CF38DC">
        <w:rPr>
          <w:rFonts w:ascii="Arial" w:hAnsi="Arial" w:cs="Arial"/>
        </w:rPr>
        <w:t xml:space="preserve"> </w:t>
      </w:r>
      <w:r w:rsidRPr="00CF38DC">
        <w:rPr>
          <w:rFonts w:ascii="Arial" w:hAnsi="Arial" w:cs="Arial"/>
        </w:rPr>
        <w:t>Pourashava urban communities, local administration, traders, buyers, and sellers were conducted by the Tangail</w:t>
      </w:r>
      <w:r w:rsidR="0006279A" w:rsidRPr="00CF38DC">
        <w:rPr>
          <w:rFonts w:ascii="Arial" w:hAnsi="Arial" w:cs="Arial"/>
        </w:rPr>
        <w:t xml:space="preserve"> </w:t>
      </w:r>
      <w:r w:rsidRPr="00CF38DC">
        <w:rPr>
          <w:rFonts w:ascii="Arial" w:hAnsi="Arial" w:cs="Arial"/>
        </w:rPr>
        <w:t>Pourashava officials and Consultants from DSM. Views and opinions of these consultations were to explain the subproject objectives and sought feedback from the participants to maximize the social and economic benefits as well as to minimize the adverse impacts of the subprojects</w:t>
      </w:r>
      <w:r w:rsidR="00DB62C4" w:rsidRPr="00CF38DC">
        <w:rPr>
          <w:rFonts w:ascii="Arial" w:hAnsi="Arial" w:cs="Arial"/>
        </w:rPr>
        <w:t>.</w:t>
      </w:r>
    </w:p>
    <w:p w:rsidR="003901DA" w:rsidRPr="00096EFE" w:rsidRDefault="003901DA" w:rsidP="00CF38DC">
      <w:pPr>
        <w:spacing w:line="276" w:lineRule="auto"/>
        <w:jc w:val="both"/>
        <w:rPr>
          <w:rFonts w:ascii="Arial" w:hAnsi="Arial" w:cs="Arial"/>
          <w:sz w:val="16"/>
          <w:szCs w:val="16"/>
        </w:rPr>
      </w:pPr>
    </w:p>
    <w:p w:rsidR="00580FC4" w:rsidRPr="00D8629F" w:rsidRDefault="00734B91" w:rsidP="000D5198">
      <w:pPr>
        <w:spacing w:line="276" w:lineRule="auto"/>
        <w:jc w:val="both"/>
        <w:rPr>
          <w:rFonts w:ascii="Arial" w:hAnsi="Arial" w:cs="Arial"/>
          <w:b/>
        </w:rPr>
      </w:pPr>
      <w:r>
        <w:rPr>
          <w:rFonts w:ascii="Arial" w:hAnsi="Arial" w:cs="Arial"/>
          <w:b/>
        </w:rPr>
        <w:t>5.2</w:t>
      </w:r>
      <w:r w:rsidR="00A67339">
        <w:rPr>
          <w:rFonts w:ascii="Arial" w:hAnsi="Arial" w:cs="Arial"/>
          <w:b/>
        </w:rPr>
        <w:t>.</w:t>
      </w:r>
      <w:r w:rsidR="00A67339" w:rsidRPr="00D8629F">
        <w:rPr>
          <w:rFonts w:ascii="Arial" w:hAnsi="Arial" w:cs="Arial"/>
          <w:b/>
        </w:rPr>
        <w:t xml:space="preserve"> Subproject</w:t>
      </w:r>
      <w:r w:rsidR="00B164E2" w:rsidRPr="00D8629F">
        <w:rPr>
          <w:rFonts w:ascii="Arial" w:hAnsi="Arial" w:cs="Arial"/>
          <w:b/>
        </w:rPr>
        <w:t xml:space="preserve"> Design Process</w:t>
      </w:r>
    </w:p>
    <w:p w:rsidR="00EB752F" w:rsidRPr="00622C48" w:rsidRDefault="00EB752F" w:rsidP="00622C48">
      <w:pPr>
        <w:spacing w:line="276" w:lineRule="auto"/>
        <w:jc w:val="both"/>
        <w:rPr>
          <w:rFonts w:ascii="Arial" w:hAnsi="Arial" w:cs="Arial"/>
        </w:rPr>
      </w:pPr>
      <w:r w:rsidRPr="00622C48">
        <w:rPr>
          <w:rFonts w:ascii="Arial" w:hAnsi="Arial" w:cs="Arial"/>
        </w:rPr>
        <w:t>After final selection of the subprojects, the DSM Consultant designed the proposed subprojects (Drains, Partly Portion of Footpath</w:t>
      </w:r>
      <w:r w:rsidR="00A672B2" w:rsidRPr="00622C48">
        <w:rPr>
          <w:rFonts w:ascii="Arial" w:hAnsi="Arial" w:cs="Arial"/>
        </w:rPr>
        <w:t xml:space="preserve"> and streetlight</w:t>
      </w:r>
      <w:r w:rsidRPr="00622C48">
        <w:rPr>
          <w:rFonts w:ascii="Arial" w:hAnsi="Arial" w:cs="Arial"/>
        </w:rPr>
        <w:t>) under Tangail</w:t>
      </w:r>
      <w:r w:rsidR="0006279A" w:rsidRPr="00622C48">
        <w:rPr>
          <w:rFonts w:ascii="Arial" w:hAnsi="Arial" w:cs="Arial"/>
        </w:rPr>
        <w:t xml:space="preserve"> Pourashava. The subproject will be</w:t>
      </w:r>
      <w:r w:rsidRPr="00622C48">
        <w:rPr>
          <w:rFonts w:ascii="Arial" w:hAnsi="Arial" w:cs="Arial"/>
        </w:rPr>
        <w:t xml:space="preserve"> constructed under the Pourshava’s own land.</w:t>
      </w:r>
      <w:r w:rsidR="0006279A" w:rsidRPr="00622C48">
        <w:rPr>
          <w:rFonts w:ascii="Arial" w:hAnsi="Arial" w:cs="Arial"/>
        </w:rPr>
        <w:t xml:space="preserve"> </w:t>
      </w:r>
      <w:r w:rsidRPr="00622C48">
        <w:rPr>
          <w:rFonts w:ascii="Arial" w:hAnsi="Arial" w:cs="Arial"/>
        </w:rPr>
        <w:t>Despite the inclusion and participatory consultations, if any person has a grievance relating to the implementation of the s</w:t>
      </w:r>
      <w:r w:rsidR="0006279A" w:rsidRPr="00622C48">
        <w:rPr>
          <w:rFonts w:ascii="Arial" w:hAnsi="Arial" w:cs="Arial"/>
        </w:rPr>
        <w:t xml:space="preserve">ubprojects, the Pourashava will mitigate </w:t>
      </w:r>
      <w:r w:rsidRPr="00622C48">
        <w:rPr>
          <w:rFonts w:ascii="Arial" w:hAnsi="Arial" w:cs="Arial"/>
        </w:rPr>
        <w:t>it.</w:t>
      </w:r>
    </w:p>
    <w:p w:rsidR="00EB752F" w:rsidRPr="00096EFE" w:rsidRDefault="00EB752F" w:rsidP="00622C48">
      <w:pPr>
        <w:spacing w:line="276" w:lineRule="auto"/>
        <w:jc w:val="both"/>
        <w:rPr>
          <w:rFonts w:ascii="Arial" w:hAnsi="Arial" w:cs="Arial"/>
          <w:sz w:val="16"/>
          <w:szCs w:val="16"/>
        </w:rPr>
      </w:pPr>
    </w:p>
    <w:p w:rsidR="00EC3848" w:rsidRPr="00096EFE" w:rsidRDefault="00EB752F" w:rsidP="000D5198">
      <w:pPr>
        <w:spacing w:line="276" w:lineRule="auto"/>
        <w:jc w:val="both"/>
        <w:rPr>
          <w:rFonts w:ascii="Arial" w:hAnsi="Arial" w:cs="Arial"/>
        </w:rPr>
      </w:pPr>
      <w:r w:rsidRPr="00622C48">
        <w:rPr>
          <w:rFonts w:ascii="Arial" w:hAnsi="Arial" w:cs="Arial"/>
        </w:rPr>
        <w:t>The Consultant interviewed stakeholders and beneficiaries of the subprojects areas before the design. The Consultant and Pourashava officials conducted a number of consultation meetings in the subprojects areas discussing the implementation procedures and mitigation measures, if any, required to be taken in impleme</w:t>
      </w:r>
      <w:r w:rsidR="00216212" w:rsidRPr="00622C48">
        <w:rPr>
          <w:rFonts w:ascii="Arial" w:hAnsi="Arial" w:cs="Arial"/>
        </w:rPr>
        <w:t>nting the proposed subproject</w:t>
      </w:r>
      <w:r w:rsidR="00DA74CE" w:rsidRPr="00622C48">
        <w:rPr>
          <w:rFonts w:ascii="Arial" w:hAnsi="Arial" w:cs="Arial"/>
        </w:rPr>
        <w:t xml:space="preserve">. </w:t>
      </w:r>
    </w:p>
    <w:p w:rsidR="00E84AD5" w:rsidRPr="00DB62C4" w:rsidRDefault="00E84AD5" w:rsidP="00622C48">
      <w:pPr>
        <w:pStyle w:val="BodyText2"/>
        <w:tabs>
          <w:tab w:val="left" w:pos="969"/>
          <w:tab w:val="left" w:pos="2520"/>
          <w:tab w:val="right" w:leader="dot" w:pos="9519"/>
        </w:tabs>
        <w:spacing w:before="120" w:line="276" w:lineRule="auto"/>
        <w:rPr>
          <w:bCs/>
        </w:rPr>
      </w:pPr>
      <w:r w:rsidRPr="00DB62C4">
        <w:rPr>
          <w:b/>
        </w:rPr>
        <w:t>5.3 Grievance Redress Mechanism (GRM):</w:t>
      </w:r>
      <w:r w:rsidRPr="00DB62C4">
        <w:t xml:space="preserve"> GRM has already </w:t>
      </w:r>
      <w:r w:rsidR="00DA74CE">
        <w:t xml:space="preserve">been </w:t>
      </w:r>
      <w:r w:rsidRPr="00DB62C4">
        <w:t>operationalzed for Tangail</w:t>
      </w:r>
      <w:r w:rsidR="0006279A">
        <w:t xml:space="preserve"> </w:t>
      </w:r>
      <w:r w:rsidRPr="00DB62C4">
        <w:t>Pourashava. Accordingly, this Pourashava has formed Grievance Redress Committee (GRC)</w:t>
      </w:r>
      <w:r w:rsidRPr="00DB62C4">
        <w:rPr>
          <w:bCs/>
        </w:rPr>
        <w:t xml:space="preserve"> to handle any grievance raised due to implementation of the sub-projects. The committee will be headed by the Mayor of the Tangail</w:t>
      </w:r>
      <w:r w:rsidR="0006279A">
        <w:rPr>
          <w:bCs/>
        </w:rPr>
        <w:t xml:space="preserve"> </w:t>
      </w:r>
      <w:r w:rsidRPr="00DB62C4">
        <w:rPr>
          <w:bCs/>
        </w:rPr>
        <w:t>Pourashava and consist of 7 members. The committee will answer to subproject-related queries and address complaints and grievances about any irregularities in application of the guidelines adopted for assessment and mitigation of social and environmental impacts.</w:t>
      </w:r>
      <w:r w:rsidR="00622C48">
        <w:rPr>
          <w:bCs/>
        </w:rPr>
        <w:t xml:space="preserve"> </w:t>
      </w:r>
      <w:r w:rsidRPr="00DB62C4">
        <w:rPr>
          <w:bCs/>
        </w:rPr>
        <w:t>Based on consensus, the procedure will help to resolve issues/conflicts amicably and quickly without resorting to any expensive, time-consuming legal actions. It will ensure proper presentati</w:t>
      </w:r>
      <w:r w:rsidR="00DB62C4" w:rsidRPr="00DB62C4">
        <w:rPr>
          <w:bCs/>
        </w:rPr>
        <w:t>on of complaints and grievances</w:t>
      </w:r>
      <w:r w:rsidRPr="00DB62C4">
        <w:rPr>
          <w:bCs/>
        </w:rPr>
        <w:t xml:space="preserve"> as well as impartial hearings and transparent decisions.</w:t>
      </w:r>
    </w:p>
    <w:p w:rsidR="00E84AD5" w:rsidRPr="00DB62C4" w:rsidRDefault="00E84AD5" w:rsidP="00622C48">
      <w:pPr>
        <w:spacing w:line="276" w:lineRule="auto"/>
        <w:jc w:val="both"/>
        <w:rPr>
          <w:rFonts w:ascii="Arial" w:hAnsi="Arial" w:cs="Arial"/>
        </w:rPr>
      </w:pPr>
      <w:r w:rsidRPr="00DB62C4">
        <w:rPr>
          <w:rFonts w:ascii="Arial" w:hAnsi="Arial" w:cs="Arial"/>
        </w:rPr>
        <w:t>Tangail</w:t>
      </w:r>
      <w:r w:rsidR="0006279A">
        <w:rPr>
          <w:rFonts w:ascii="Arial" w:hAnsi="Arial" w:cs="Arial"/>
        </w:rPr>
        <w:t xml:space="preserve"> </w:t>
      </w:r>
      <w:r w:rsidRPr="00DB62C4">
        <w:rPr>
          <w:rFonts w:ascii="Arial" w:hAnsi="Arial" w:cs="Arial"/>
        </w:rPr>
        <w:t>Pourashava has already appointed Focal Point of GRC who is at the level of Assistant Engineer. The Mayor of the Tangail</w:t>
      </w:r>
      <w:r w:rsidR="0006279A">
        <w:rPr>
          <w:rFonts w:ascii="Arial" w:hAnsi="Arial" w:cs="Arial"/>
        </w:rPr>
        <w:t xml:space="preserve"> </w:t>
      </w:r>
      <w:r w:rsidRPr="00DB62C4">
        <w:rPr>
          <w:rFonts w:ascii="Arial" w:hAnsi="Arial" w:cs="Arial"/>
        </w:rPr>
        <w:t>Pourashava is the Chairman of the GRC. This GRC at the Pourashava level is</w:t>
      </w:r>
      <w:r w:rsidR="00DB62C4" w:rsidRPr="00DB62C4">
        <w:rPr>
          <w:rFonts w:ascii="Arial" w:hAnsi="Arial" w:cs="Arial"/>
        </w:rPr>
        <w:t xml:space="preserve"> responsible</w:t>
      </w:r>
      <w:r w:rsidRPr="00DB62C4">
        <w:rPr>
          <w:rFonts w:ascii="Arial" w:hAnsi="Arial" w:cs="Arial"/>
        </w:rPr>
        <w:t xml:space="preserve"> to disclose the subproject</w:t>
      </w:r>
      <w:r w:rsidR="00DB62C4" w:rsidRPr="00DB62C4">
        <w:rPr>
          <w:rFonts w:ascii="Arial" w:hAnsi="Arial" w:cs="Arial"/>
        </w:rPr>
        <w:t>s</w:t>
      </w:r>
      <w:r w:rsidRPr="00DB62C4">
        <w:rPr>
          <w:rFonts w:ascii="Arial" w:hAnsi="Arial" w:cs="Arial"/>
        </w:rPr>
        <w:t xml:space="preserve"> implementation before civil works start. </w:t>
      </w:r>
    </w:p>
    <w:p w:rsidR="00E84AD5" w:rsidRPr="00DB62C4" w:rsidRDefault="00E84AD5" w:rsidP="00E84AD5">
      <w:pPr>
        <w:pStyle w:val="BodyText2"/>
        <w:tabs>
          <w:tab w:val="left" w:pos="969"/>
          <w:tab w:val="left" w:pos="2520"/>
          <w:tab w:val="right" w:leader="dot" w:pos="9519"/>
        </w:tabs>
        <w:spacing w:before="120" w:line="288" w:lineRule="auto"/>
        <w:rPr>
          <w:b/>
          <w:bCs/>
        </w:rPr>
      </w:pPr>
      <w:r w:rsidRPr="00DB62C4">
        <w:rPr>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0"/>
        <w:gridCol w:w="4410"/>
      </w:tblGrid>
      <w:tr w:rsidR="00E84AD5" w:rsidRPr="00DB62C4" w:rsidTr="003860F8">
        <w:tc>
          <w:tcPr>
            <w:tcW w:w="459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Person</w:t>
            </w:r>
          </w:p>
        </w:tc>
        <w:tc>
          <w:tcPr>
            <w:tcW w:w="441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Status</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ULB Mayor</w:t>
            </w:r>
          </w:p>
        </w:tc>
        <w:tc>
          <w:tcPr>
            <w:tcW w:w="4410" w:type="dxa"/>
          </w:tcPr>
          <w:p w:rsidR="00E84AD5" w:rsidRPr="00DB62C4" w:rsidRDefault="00E84AD5" w:rsidP="003860F8">
            <w:pPr>
              <w:spacing w:before="40" w:after="40" w:line="288" w:lineRule="auto"/>
              <w:jc w:val="center"/>
              <w:rPr>
                <w:rFonts w:ascii="Arial" w:hAnsi="Arial" w:cs="Arial"/>
                <w:spacing w:val="8"/>
                <w:szCs w:val="20"/>
              </w:rPr>
            </w:pPr>
            <w:r w:rsidRPr="00DB62C4">
              <w:rPr>
                <w:rFonts w:ascii="Arial" w:hAnsi="Arial" w:cs="Arial"/>
                <w:spacing w:val="8"/>
                <w:szCs w:val="20"/>
              </w:rPr>
              <w:t>Convener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Representative of Local Administration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Teacher from a Local Educational Institution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lastRenderedPageBreak/>
              <w:t>Representative of a Local NGO</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Civil Society</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Female Ward </w:t>
            </w:r>
            <w:r w:rsidR="00A672B2" w:rsidRPr="00DB62C4">
              <w:rPr>
                <w:rFonts w:ascii="Arial" w:hAnsi="Arial" w:cs="Arial"/>
                <w:szCs w:val="20"/>
              </w:rPr>
              <w:t>Councilor</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Head of Engineering Section of ULB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 Secretary</w:t>
            </w:r>
          </w:p>
        </w:tc>
      </w:tr>
    </w:tbl>
    <w:p w:rsidR="00734B91" w:rsidRDefault="00734B91" w:rsidP="00103936">
      <w:pPr>
        <w:jc w:val="both"/>
        <w:rPr>
          <w:rFonts w:ascii="Arial" w:hAnsi="Arial" w:cs="Arial"/>
          <w:b/>
        </w:rPr>
      </w:pPr>
    </w:p>
    <w:p w:rsidR="00103936" w:rsidRPr="00622C48" w:rsidRDefault="00103936" w:rsidP="00622C48">
      <w:pPr>
        <w:spacing w:line="276" w:lineRule="auto"/>
        <w:jc w:val="both"/>
        <w:rPr>
          <w:rFonts w:ascii="Arial" w:hAnsi="Arial" w:cs="Arial"/>
          <w:b/>
        </w:rPr>
      </w:pPr>
      <w:r w:rsidRPr="0096508D">
        <w:rPr>
          <w:rFonts w:ascii="Arial" w:hAnsi="Arial" w:cs="Arial"/>
          <w:b/>
        </w:rPr>
        <w:t xml:space="preserve">5.4 Implementation Arrangement: </w:t>
      </w:r>
      <w:r w:rsidRPr="00622C48">
        <w:rPr>
          <w:rFonts w:ascii="Arial" w:hAnsi="Arial" w:cs="Arial"/>
        </w:rPr>
        <w:t>DSM has initially completed social screening for the subprojects and there</w:t>
      </w:r>
      <w:r w:rsidR="000E20CF" w:rsidRPr="00622C48">
        <w:rPr>
          <w:rFonts w:ascii="Arial" w:hAnsi="Arial" w:cs="Arial"/>
        </w:rPr>
        <w:t xml:space="preserve"> is</w:t>
      </w:r>
      <w:r w:rsidR="00D20AB5" w:rsidRPr="00622C48">
        <w:rPr>
          <w:rFonts w:ascii="Arial" w:hAnsi="Arial" w:cs="Arial"/>
        </w:rPr>
        <w:t xml:space="preserve"> no problem</w:t>
      </w:r>
      <w:r w:rsidRPr="00622C48">
        <w:rPr>
          <w:rFonts w:ascii="Arial" w:hAnsi="Arial" w:cs="Arial"/>
        </w:rPr>
        <w:t xml:space="preserve"> for </w:t>
      </w:r>
      <w:r w:rsidR="00D20AB5" w:rsidRPr="00622C48">
        <w:rPr>
          <w:rFonts w:ascii="Arial" w:hAnsi="Arial" w:cs="Arial"/>
        </w:rPr>
        <w:t xml:space="preserve">implementing the </w:t>
      </w:r>
      <w:r w:rsidRPr="00622C48">
        <w:rPr>
          <w:rFonts w:ascii="Arial" w:hAnsi="Arial" w:cs="Arial"/>
        </w:rPr>
        <w:t>subprojects regard</w:t>
      </w:r>
      <w:r w:rsidR="00D20AB5" w:rsidRPr="00622C48">
        <w:rPr>
          <w:rFonts w:ascii="Arial" w:hAnsi="Arial" w:cs="Arial"/>
        </w:rPr>
        <w:t>ing</w:t>
      </w:r>
      <w:r w:rsidRPr="00622C48">
        <w:rPr>
          <w:rFonts w:ascii="Arial" w:hAnsi="Arial" w:cs="Arial"/>
        </w:rPr>
        <w:t xml:space="preserve"> social safeguard issues. Accordingly, PMU, MGSP has issued the award letter against the subproject following all require</w:t>
      </w:r>
      <w:r w:rsidR="00D20AB5" w:rsidRPr="00622C48">
        <w:rPr>
          <w:rFonts w:ascii="Arial" w:hAnsi="Arial" w:cs="Arial"/>
        </w:rPr>
        <w:t xml:space="preserve">d procurement procedures. </w:t>
      </w:r>
      <w:r w:rsidR="0096508D" w:rsidRPr="00622C48">
        <w:rPr>
          <w:rFonts w:ascii="Arial" w:hAnsi="Arial" w:cs="Arial"/>
        </w:rPr>
        <w:t>Tangail</w:t>
      </w:r>
      <w:r w:rsidR="001F57E0" w:rsidRPr="00622C48">
        <w:rPr>
          <w:rFonts w:ascii="Arial" w:hAnsi="Arial" w:cs="Arial"/>
        </w:rPr>
        <w:t xml:space="preserve"> </w:t>
      </w:r>
      <w:r w:rsidR="00D20AB5" w:rsidRPr="00622C48">
        <w:rPr>
          <w:rFonts w:ascii="Arial" w:hAnsi="Arial" w:cs="Arial"/>
        </w:rPr>
        <w:t>Pourashava ha</w:t>
      </w:r>
      <w:r w:rsidRPr="00622C48">
        <w:rPr>
          <w:rFonts w:ascii="Arial" w:hAnsi="Arial" w:cs="Arial"/>
        </w:rPr>
        <w:t>s the responsibility to implement the subprojects timely in close coordination with the PMU of the project and also with the technical assistance of DSM. Engineering section of Pourashava and local representative of Consultancy team will ensure the quality construction work of the subprojects. In addition, Consultant team from H</w:t>
      </w:r>
      <w:r w:rsidR="00D20AB5" w:rsidRPr="00622C48">
        <w:rPr>
          <w:rFonts w:ascii="Arial" w:hAnsi="Arial" w:cs="Arial"/>
        </w:rPr>
        <w:t xml:space="preserve">ead Quarter DSM will ensure </w:t>
      </w:r>
      <w:r w:rsidRPr="00622C48">
        <w:rPr>
          <w:rFonts w:ascii="Arial" w:hAnsi="Arial" w:cs="Arial"/>
        </w:rPr>
        <w:t xml:space="preserve">close monitoring of the implementation of </w:t>
      </w:r>
      <w:r w:rsidR="00D20AB5" w:rsidRPr="00622C48">
        <w:rPr>
          <w:rFonts w:ascii="Arial" w:hAnsi="Arial" w:cs="Arial"/>
        </w:rPr>
        <w:t xml:space="preserve">the </w:t>
      </w:r>
      <w:r w:rsidRPr="00622C48">
        <w:rPr>
          <w:rFonts w:ascii="Arial" w:hAnsi="Arial" w:cs="Arial"/>
        </w:rPr>
        <w:t>subproject</w:t>
      </w:r>
      <w:r w:rsidR="00D20AB5" w:rsidRPr="00622C48">
        <w:rPr>
          <w:rFonts w:ascii="Arial" w:hAnsi="Arial" w:cs="Arial"/>
        </w:rPr>
        <w:t xml:space="preserve"> components. In the</w:t>
      </w:r>
      <w:r w:rsidRPr="00622C48">
        <w:rPr>
          <w:rFonts w:ascii="Arial" w:hAnsi="Arial" w:cs="Arial"/>
        </w:rPr>
        <w:t xml:space="preserve"> implementation proce</w:t>
      </w:r>
      <w:r w:rsidR="00D20AB5" w:rsidRPr="00622C48">
        <w:rPr>
          <w:rFonts w:ascii="Arial" w:hAnsi="Arial" w:cs="Arial"/>
        </w:rPr>
        <w:t xml:space="preserve">ss, Social Safeguard Team will ensure </w:t>
      </w:r>
      <w:r w:rsidRPr="00622C48">
        <w:rPr>
          <w:rFonts w:ascii="Arial" w:hAnsi="Arial" w:cs="Arial"/>
        </w:rPr>
        <w:t>monitoring of social safeguard management before civil work</w:t>
      </w:r>
      <w:r w:rsidR="000E20CF" w:rsidRPr="00622C48">
        <w:rPr>
          <w:rFonts w:ascii="Arial" w:hAnsi="Arial" w:cs="Arial"/>
        </w:rPr>
        <w:t>s</w:t>
      </w:r>
      <w:r w:rsidRPr="00622C48">
        <w:rPr>
          <w:rFonts w:ascii="Arial" w:hAnsi="Arial" w:cs="Arial"/>
        </w:rPr>
        <w:t xml:space="preserve"> start</w:t>
      </w:r>
      <w:r w:rsidR="000E20CF" w:rsidRPr="00622C48">
        <w:rPr>
          <w:rFonts w:ascii="Arial" w:hAnsi="Arial" w:cs="Arial"/>
        </w:rPr>
        <w:t>. D</w:t>
      </w:r>
      <w:r w:rsidRPr="00622C48">
        <w:rPr>
          <w:rFonts w:ascii="Arial" w:hAnsi="Arial" w:cs="Arial"/>
        </w:rPr>
        <w:t>uring construction</w:t>
      </w:r>
      <w:r w:rsidR="000E20CF" w:rsidRPr="00622C48">
        <w:rPr>
          <w:rFonts w:ascii="Arial" w:hAnsi="Arial" w:cs="Arial"/>
        </w:rPr>
        <w:t>,</w:t>
      </w:r>
      <w:r w:rsidRPr="00622C48">
        <w:rPr>
          <w:rFonts w:ascii="Arial" w:hAnsi="Arial" w:cs="Arial"/>
        </w:rPr>
        <w:t xml:space="preserve"> the communities will not be affected and </w:t>
      </w:r>
      <w:r w:rsidR="00D20AB5" w:rsidRPr="00622C48">
        <w:rPr>
          <w:rFonts w:ascii="Arial" w:hAnsi="Arial" w:cs="Arial"/>
        </w:rPr>
        <w:t xml:space="preserve">the project will </w:t>
      </w:r>
      <w:r w:rsidRPr="00622C48">
        <w:rPr>
          <w:rFonts w:ascii="Arial" w:hAnsi="Arial" w:cs="Arial"/>
        </w:rPr>
        <w:t>minimize the loss of communities. In addition, before civil work</w:t>
      </w:r>
      <w:r w:rsidR="000E20CF" w:rsidRPr="00622C48">
        <w:rPr>
          <w:rFonts w:ascii="Arial" w:hAnsi="Arial" w:cs="Arial"/>
        </w:rPr>
        <w:t>s</w:t>
      </w:r>
      <w:r w:rsidRPr="00622C48">
        <w:rPr>
          <w:rFonts w:ascii="Arial" w:hAnsi="Arial" w:cs="Arial"/>
        </w:rPr>
        <w:t xml:space="preserve"> start, the Pourashava will make the video filmed and also social screening.</w:t>
      </w:r>
    </w:p>
    <w:p w:rsidR="000400D0" w:rsidRDefault="000400D0" w:rsidP="00103936">
      <w:pPr>
        <w:jc w:val="both"/>
        <w:rPr>
          <w:rFonts w:ascii="Arial" w:hAnsi="Arial" w:cs="Arial"/>
          <w:b/>
        </w:rPr>
      </w:pPr>
    </w:p>
    <w:p w:rsidR="00927D64" w:rsidRDefault="00103936" w:rsidP="00103936">
      <w:pPr>
        <w:jc w:val="both"/>
        <w:rPr>
          <w:rFonts w:ascii="Arial" w:hAnsi="Arial" w:cs="Arial"/>
          <w:b/>
        </w:rPr>
      </w:pPr>
      <w:r w:rsidRPr="0096508D">
        <w:rPr>
          <w:rFonts w:ascii="Arial" w:hAnsi="Arial" w:cs="Arial"/>
          <w:b/>
        </w:rPr>
        <w:t xml:space="preserve">6. Conclusions on Social Management Plan (SMP): </w:t>
      </w:r>
    </w:p>
    <w:p w:rsidR="000400D0" w:rsidRPr="00096EFE" w:rsidRDefault="000400D0" w:rsidP="00103936">
      <w:pPr>
        <w:jc w:val="both"/>
        <w:rPr>
          <w:rFonts w:ascii="Arial" w:hAnsi="Arial" w:cs="Arial"/>
          <w:b/>
          <w:sz w:val="16"/>
          <w:szCs w:val="16"/>
        </w:rPr>
      </w:pPr>
    </w:p>
    <w:p w:rsidR="00103936" w:rsidRPr="00622C48" w:rsidRDefault="00103936" w:rsidP="00622C48">
      <w:pPr>
        <w:spacing w:line="276" w:lineRule="auto"/>
        <w:jc w:val="both"/>
        <w:rPr>
          <w:rFonts w:ascii="Arial" w:hAnsi="Arial" w:cs="Arial"/>
          <w:b/>
        </w:rPr>
      </w:pPr>
      <w:r w:rsidRPr="00622C48">
        <w:rPr>
          <w:rFonts w:ascii="Arial" w:hAnsi="Arial" w:cs="Arial"/>
        </w:rPr>
        <w:t xml:space="preserve">PMU in the specific field site consultation with the elected functionaries of </w:t>
      </w:r>
      <w:r w:rsidR="0096508D" w:rsidRPr="00622C48">
        <w:rPr>
          <w:rFonts w:ascii="Arial" w:hAnsi="Arial" w:cs="Arial"/>
        </w:rPr>
        <w:t>Tangail</w:t>
      </w:r>
      <w:r w:rsidR="001F57E0" w:rsidRPr="00622C48">
        <w:rPr>
          <w:rFonts w:ascii="Arial" w:hAnsi="Arial" w:cs="Arial"/>
        </w:rPr>
        <w:t xml:space="preserve"> </w:t>
      </w:r>
      <w:r w:rsidR="000E20CF" w:rsidRPr="00622C48">
        <w:rPr>
          <w:rFonts w:ascii="Arial" w:hAnsi="Arial" w:cs="Arial"/>
        </w:rPr>
        <w:t>Pourashava has finally</w:t>
      </w:r>
      <w:r w:rsidRPr="00622C48">
        <w:rPr>
          <w:rFonts w:ascii="Arial" w:hAnsi="Arial" w:cs="Arial"/>
        </w:rPr>
        <w:t xml:space="preserve"> selected </w:t>
      </w:r>
      <w:r w:rsidR="009A1C59" w:rsidRPr="00622C48">
        <w:rPr>
          <w:rFonts w:ascii="Arial" w:hAnsi="Arial" w:cs="Arial"/>
        </w:rPr>
        <w:t xml:space="preserve">this </w:t>
      </w:r>
      <w:r w:rsidRPr="00622C48">
        <w:rPr>
          <w:rFonts w:ascii="Arial" w:hAnsi="Arial" w:cs="Arial"/>
        </w:rPr>
        <w:t xml:space="preserve">subproject. Accordingly, DSM in consultation with </w:t>
      </w:r>
      <w:r w:rsidR="0096508D" w:rsidRPr="00622C48">
        <w:rPr>
          <w:rFonts w:ascii="Arial" w:hAnsi="Arial" w:cs="Arial"/>
        </w:rPr>
        <w:t>Tangail</w:t>
      </w:r>
      <w:r w:rsidR="001F57E0" w:rsidRPr="00622C48">
        <w:rPr>
          <w:rFonts w:ascii="Arial" w:hAnsi="Arial" w:cs="Arial"/>
        </w:rPr>
        <w:t xml:space="preserve"> </w:t>
      </w:r>
      <w:r w:rsidRPr="00622C48">
        <w:rPr>
          <w:rFonts w:ascii="Arial" w:hAnsi="Arial" w:cs="Arial"/>
        </w:rPr>
        <w:t>Pourashava has conducted social screening and subsequently prepared the Social Manag</w:t>
      </w:r>
      <w:r w:rsidR="00400DD3" w:rsidRPr="00622C48">
        <w:rPr>
          <w:rFonts w:ascii="Arial" w:hAnsi="Arial" w:cs="Arial"/>
        </w:rPr>
        <w:t>ement Plan (SMP) for subproject</w:t>
      </w:r>
      <w:r w:rsidRPr="00622C48">
        <w:rPr>
          <w:rFonts w:ascii="Arial" w:hAnsi="Arial" w:cs="Arial"/>
        </w:rPr>
        <w:t>. According</w:t>
      </w:r>
      <w:r w:rsidR="00D20AB5" w:rsidRPr="00622C48">
        <w:rPr>
          <w:rFonts w:ascii="Arial" w:hAnsi="Arial" w:cs="Arial"/>
        </w:rPr>
        <w:t xml:space="preserve">ly, the </w:t>
      </w:r>
      <w:r w:rsidRPr="00622C48">
        <w:rPr>
          <w:rFonts w:ascii="Arial" w:hAnsi="Arial" w:cs="Arial"/>
        </w:rPr>
        <w:t xml:space="preserve">PMU plans to disclose the </w:t>
      </w:r>
      <w:r w:rsidR="00D20AB5" w:rsidRPr="00622C48">
        <w:rPr>
          <w:rFonts w:ascii="Arial" w:hAnsi="Arial" w:cs="Arial"/>
        </w:rPr>
        <w:t xml:space="preserve">SMP particularly to inform </w:t>
      </w:r>
      <w:r w:rsidRPr="00622C48">
        <w:rPr>
          <w:rFonts w:ascii="Arial" w:hAnsi="Arial" w:cs="Arial"/>
        </w:rPr>
        <w:t>vulnerable communities</w:t>
      </w:r>
      <w:r w:rsidR="00D20AB5" w:rsidRPr="00622C48">
        <w:rPr>
          <w:rFonts w:ascii="Arial" w:hAnsi="Arial" w:cs="Arial"/>
        </w:rPr>
        <w:t>, likely affected persons</w:t>
      </w:r>
      <w:r w:rsidRPr="00622C48">
        <w:rPr>
          <w:rFonts w:ascii="Arial" w:hAnsi="Arial" w:cs="Arial"/>
        </w:rPr>
        <w:t xml:space="preserve"> and subprojects users in the subprojects locations on Social Safeguard Issues for their empowerment and ability to mitigate the complaints amicably and successfully. To protect their livelihoods, daily trading, income, dropout of education of their children, and other income generating activities, this Social Management Plan will be followed strict</w:t>
      </w:r>
      <w:r w:rsidR="00400DD3" w:rsidRPr="00622C48">
        <w:rPr>
          <w:rFonts w:ascii="Arial" w:hAnsi="Arial" w:cs="Arial"/>
        </w:rPr>
        <w:t>ly and carefully for subproject</w:t>
      </w:r>
      <w:r w:rsidRPr="00622C48">
        <w:rPr>
          <w:rFonts w:ascii="Arial" w:hAnsi="Arial" w:cs="Arial"/>
        </w:rPr>
        <w:t>.</w:t>
      </w:r>
    </w:p>
    <w:p w:rsidR="00103936" w:rsidRPr="00734B91" w:rsidRDefault="00103936" w:rsidP="00103936">
      <w:pPr>
        <w:jc w:val="right"/>
        <w:rPr>
          <w:rFonts w:ascii="Arial" w:hAnsi="Arial" w:cs="Arial"/>
          <w:b/>
          <w:color w:val="000000" w:themeColor="text1"/>
          <w:w w:val="102"/>
          <w:sz w:val="24"/>
          <w:szCs w:val="24"/>
          <w:u w:val="single"/>
        </w:rPr>
      </w:pPr>
    </w:p>
    <w:p w:rsidR="00103936" w:rsidRPr="00734B91" w:rsidRDefault="00D66FC6" w:rsidP="00C209DA">
      <w:pPr>
        <w:spacing w:line="300" w:lineRule="auto"/>
        <w:rPr>
          <w:b/>
          <w:sz w:val="24"/>
          <w:szCs w:val="24"/>
        </w:rPr>
      </w:pPr>
      <w:r w:rsidRPr="00734B91">
        <w:rPr>
          <w:b/>
          <w:sz w:val="24"/>
          <w:szCs w:val="24"/>
        </w:rPr>
        <w:t xml:space="preserve">The SMP confirms that there is no need of LA and RAP. The ULB will ensure that the site is free of obstacles. </w:t>
      </w:r>
    </w:p>
    <w:p w:rsidR="002364B4" w:rsidRDefault="002364B4" w:rsidP="002364B4">
      <w:pPr>
        <w:spacing w:line="300" w:lineRule="auto"/>
        <w:rPr>
          <w:rFonts w:ascii="Arial" w:hAnsi="Arial" w:cs="Arial"/>
          <w:b/>
          <w:sz w:val="24"/>
          <w:szCs w:val="24"/>
        </w:rPr>
      </w:pPr>
    </w:p>
    <w:p w:rsidR="003149A6" w:rsidRDefault="00B979F7">
      <w:pPr>
        <w:spacing w:after="200" w:line="276" w:lineRule="auto"/>
        <w:rPr>
          <w:rFonts w:ascii="Arial" w:hAnsi="Arial" w:cs="Arial"/>
          <w:b/>
        </w:rPr>
      </w:pPr>
      <w:r>
        <w:rPr>
          <w:rFonts w:ascii="Arial" w:hAnsi="Arial" w:cs="Arial"/>
          <w:b/>
        </w:rPr>
        <w:t xml:space="preserve">Annex -01 Mayor Letter on no obstruction </w:t>
      </w:r>
    </w:p>
    <w:p w:rsidR="00444E06" w:rsidRDefault="003149A6">
      <w:pPr>
        <w:spacing w:after="200" w:line="276" w:lineRule="auto"/>
        <w:rPr>
          <w:rFonts w:ascii="Arial" w:hAnsi="Arial" w:cs="Arial"/>
          <w:b/>
        </w:rPr>
      </w:pPr>
      <w:r w:rsidRPr="003149A6">
        <w:rPr>
          <w:rFonts w:ascii="Arial" w:hAnsi="Arial" w:cs="Arial"/>
          <w:b/>
        </w:rPr>
        <w:object w:dxaOrig="8925" w:dyaOrig="12630">
          <v:shape id="_x0000_i1026" type="#_x0000_t75" style="width:446.25pt;height:546.75pt" o:ole="">
            <v:imagedata r:id="rId19" o:title=""/>
          </v:shape>
          <o:OLEObject Type="Embed" ProgID="AcroExch.Document.7" ShapeID="_x0000_i1026" DrawAspect="Content" ObjectID="_1568546188" r:id="rId20"/>
        </w:object>
      </w:r>
      <w:r w:rsidR="00444E06">
        <w:rPr>
          <w:rFonts w:ascii="Arial" w:hAnsi="Arial" w:cs="Arial"/>
          <w:b/>
        </w:rPr>
        <w:br w:type="page"/>
      </w:r>
    </w:p>
    <w:p w:rsidR="00B979F7" w:rsidRPr="00FB10E8" w:rsidRDefault="00B979F7" w:rsidP="00444E06">
      <w:pPr>
        <w:jc w:val="center"/>
        <w:rPr>
          <w:rFonts w:ascii="Arial" w:hAnsi="Arial" w:cs="Arial"/>
          <w:b/>
        </w:rPr>
      </w:pPr>
      <w:r>
        <w:rPr>
          <w:rFonts w:ascii="Arial" w:hAnsi="Arial" w:cs="Arial"/>
          <w:b/>
          <w:noProof/>
          <w:sz w:val="24"/>
          <w:szCs w:val="24"/>
        </w:rPr>
        <w:lastRenderedPageBreak/>
        <w:drawing>
          <wp:anchor distT="0" distB="0" distL="114300" distR="114300" simplePos="0" relativeHeight="251693056" behindDoc="1" locked="0" layoutInCell="1" allowOverlap="1">
            <wp:simplePos x="0" y="0"/>
            <wp:positionH relativeFrom="column">
              <wp:posOffset>2870200</wp:posOffset>
            </wp:positionH>
            <wp:positionV relativeFrom="paragraph">
              <wp:posOffset>-244475</wp:posOffset>
            </wp:positionV>
            <wp:extent cx="969010" cy="733425"/>
            <wp:effectExtent l="19050" t="0" r="2540" b="0"/>
            <wp:wrapTight wrapText="bothSides">
              <wp:wrapPolygon edited="0">
                <wp:start x="-425" y="0"/>
                <wp:lineTo x="-425" y="21319"/>
                <wp:lineTo x="21657" y="21319"/>
                <wp:lineTo x="21657" y="0"/>
                <wp:lineTo x="-425" y="0"/>
              </wp:wrapPolygon>
            </wp:wrapTight>
            <wp:docPr id="3"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69010" cy="733425"/>
                    </a:xfrm>
                    <a:prstGeom prst="rect">
                      <a:avLst/>
                    </a:prstGeom>
                    <a:noFill/>
                    <a:ln w="9525">
                      <a:noFill/>
                      <a:miter lim="800000"/>
                      <a:headEnd/>
                      <a:tailEnd/>
                    </a:ln>
                  </pic:spPr>
                </pic:pic>
              </a:graphicData>
            </a:graphic>
          </wp:anchor>
        </w:drawing>
      </w:r>
      <w:r w:rsidR="00FB10E8">
        <w:rPr>
          <w:rFonts w:ascii="Arial" w:hAnsi="Arial" w:cs="Arial"/>
          <w:b/>
          <w:sz w:val="24"/>
          <w:szCs w:val="24"/>
        </w:rPr>
        <w:t xml:space="preserve">                                                                                    </w:t>
      </w:r>
      <w:r w:rsidRPr="00FB10E8">
        <w:rPr>
          <w:rFonts w:ascii="Arial" w:hAnsi="Arial" w:cs="Arial"/>
          <w:b/>
        </w:rPr>
        <w:t>Annex-02</w:t>
      </w:r>
    </w:p>
    <w:p w:rsidR="00B979F7" w:rsidRDefault="00B979F7" w:rsidP="00444E06">
      <w:pPr>
        <w:jc w:val="center"/>
        <w:rPr>
          <w:rFonts w:ascii="Arial" w:hAnsi="Arial" w:cs="Arial"/>
          <w:b/>
          <w:sz w:val="24"/>
          <w:szCs w:val="24"/>
        </w:rPr>
      </w:pPr>
    </w:p>
    <w:p w:rsidR="00B979F7" w:rsidRDefault="00B979F7" w:rsidP="00692535">
      <w:pPr>
        <w:rPr>
          <w:rFonts w:ascii="Arial" w:hAnsi="Arial" w:cs="Arial"/>
          <w:b/>
          <w:sz w:val="24"/>
          <w:szCs w:val="24"/>
        </w:rPr>
      </w:pPr>
    </w:p>
    <w:p w:rsidR="00B979F7" w:rsidRDefault="00B979F7" w:rsidP="00692535">
      <w:pPr>
        <w:rPr>
          <w:rFonts w:ascii="Arial" w:hAnsi="Arial" w:cs="Arial"/>
          <w:b/>
          <w:sz w:val="24"/>
          <w:szCs w:val="24"/>
        </w:rPr>
      </w:pPr>
    </w:p>
    <w:p w:rsidR="00444E06" w:rsidRPr="00B979F7" w:rsidRDefault="00444E06" w:rsidP="00444E06">
      <w:pPr>
        <w:jc w:val="center"/>
        <w:rPr>
          <w:rFonts w:ascii="Arial" w:hAnsi="Arial" w:cs="Arial"/>
          <w:b/>
          <w:sz w:val="24"/>
          <w:szCs w:val="24"/>
        </w:rPr>
      </w:pPr>
      <w:r w:rsidRPr="00B979F7">
        <w:rPr>
          <w:rFonts w:ascii="Arial" w:hAnsi="Arial" w:cs="Arial"/>
          <w:b/>
          <w:sz w:val="24"/>
          <w:szCs w:val="24"/>
        </w:rPr>
        <w:t>Local Government Engineering Department (LGED)</w:t>
      </w:r>
    </w:p>
    <w:p w:rsidR="00444E06" w:rsidRPr="00B979F7" w:rsidRDefault="00444E06" w:rsidP="00444E06">
      <w:pPr>
        <w:jc w:val="center"/>
        <w:rPr>
          <w:rFonts w:ascii="Arial" w:hAnsi="Arial" w:cs="Arial"/>
          <w:b/>
          <w:sz w:val="24"/>
          <w:szCs w:val="24"/>
        </w:rPr>
      </w:pPr>
      <w:r w:rsidRPr="00B979F7">
        <w:rPr>
          <w:rFonts w:ascii="Arial" w:hAnsi="Arial" w:cs="Arial"/>
          <w:b/>
          <w:sz w:val="24"/>
          <w:szCs w:val="24"/>
        </w:rPr>
        <w:t>Municipal Governance and Services Project (MGSP)</w:t>
      </w:r>
    </w:p>
    <w:p w:rsidR="00444E06" w:rsidRPr="00B979F7" w:rsidRDefault="00444E06" w:rsidP="00444E06">
      <w:pPr>
        <w:jc w:val="center"/>
        <w:rPr>
          <w:rFonts w:ascii="Arial" w:hAnsi="Arial" w:cs="Arial"/>
          <w:b/>
          <w:sz w:val="24"/>
          <w:szCs w:val="24"/>
        </w:rPr>
      </w:pPr>
      <w:r w:rsidRPr="00B979F7">
        <w:rPr>
          <w:rFonts w:ascii="Arial" w:hAnsi="Arial" w:cs="Arial"/>
          <w:b/>
          <w:sz w:val="24"/>
          <w:szCs w:val="24"/>
        </w:rPr>
        <w:t>Agaragaon, Dhaka-1207</w:t>
      </w:r>
    </w:p>
    <w:p w:rsidR="00444E06" w:rsidRPr="00743D78" w:rsidRDefault="00444E06" w:rsidP="00444E06">
      <w:pPr>
        <w:jc w:val="center"/>
        <w:rPr>
          <w:rFonts w:ascii="Arial" w:hAnsi="Arial" w:cs="Arial"/>
          <w:b/>
        </w:rPr>
      </w:pPr>
    </w:p>
    <w:p w:rsidR="00444E06" w:rsidRPr="00743D78" w:rsidRDefault="00444E06" w:rsidP="00444E06">
      <w:pPr>
        <w:pStyle w:val="NoSpacing"/>
        <w:jc w:val="center"/>
        <w:rPr>
          <w:rFonts w:ascii="Arial" w:hAnsi="Arial" w:cs="Arial"/>
          <w:b/>
        </w:rPr>
      </w:pPr>
      <w:r w:rsidRPr="00743D78">
        <w:rPr>
          <w:rFonts w:ascii="Arial" w:hAnsi="Arial" w:cs="Arial"/>
          <w:b/>
        </w:rPr>
        <w:t>SOCIAL SAFEGUARDS SCREENING OF SUBPROJECTS</w:t>
      </w:r>
    </w:p>
    <w:p w:rsidR="00444E06" w:rsidRPr="00743D78" w:rsidRDefault="00444E06" w:rsidP="00444E06">
      <w:pPr>
        <w:pStyle w:val="NoSpacing"/>
        <w:jc w:val="center"/>
        <w:rPr>
          <w:rFonts w:ascii="Arial" w:hAnsi="Arial" w:cs="Arial"/>
          <w:b/>
          <w:u w:val="single"/>
        </w:rPr>
      </w:pPr>
      <w:r w:rsidRPr="00743D78">
        <w:rPr>
          <w:rFonts w:ascii="Arial" w:hAnsi="Arial" w:cs="Arial"/>
          <w:b/>
        </w:rPr>
        <w:t>REVIEW and EVALUATION</w:t>
      </w:r>
    </w:p>
    <w:p w:rsidR="00444E06" w:rsidRPr="00223D4A" w:rsidRDefault="00444E06" w:rsidP="00444E06">
      <w:pPr>
        <w:shd w:val="clear" w:color="auto" w:fill="FFFFFF"/>
        <w:jc w:val="center"/>
        <w:textAlignment w:val="baseline"/>
        <w:rPr>
          <w:rFonts w:ascii="Castellar" w:hAnsi="Castellar" w:cs="Arial"/>
          <w:b/>
          <w:color w:val="00B0F0"/>
          <w:sz w:val="32"/>
          <w:szCs w:val="32"/>
          <w:u w:val="single"/>
        </w:rPr>
      </w:pPr>
      <w:r w:rsidRPr="00223D4A">
        <w:rPr>
          <w:rFonts w:ascii="Castellar" w:hAnsi="Castellar" w:cs="Arial"/>
          <w:b/>
          <w:color w:val="00B0F0"/>
          <w:sz w:val="32"/>
          <w:szCs w:val="32"/>
          <w:u w:val="single"/>
        </w:rPr>
        <w:t>Social Screening Report</w:t>
      </w:r>
    </w:p>
    <w:p w:rsidR="00444E06" w:rsidRDefault="00444E06" w:rsidP="00444E06">
      <w:pPr>
        <w:jc w:val="both"/>
        <w:rPr>
          <w:rFonts w:ascii="Arial" w:hAnsi="Arial" w:cs="Arial"/>
          <w:b/>
        </w:rPr>
      </w:pPr>
    </w:p>
    <w:p w:rsidR="00444E06" w:rsidRPr="00223D4A" w:rsidRDefault="00444E06" w:rsidP="00444E06">
      <w:pPr>
        <w:rPr>
          <w:rFonts w:ascii="Arial" w:hAnsi="Arial" w:cs="Arial"/>
          <w:color w:val="1F497D" w:themeColor="text2"/>
        </w:rPr>
      </w:pPr>
      <w:r w:rsidRPr="00223D4A">
        <w:rPr>
          <w:rFonts w:ascii="Arial" w:hAnsi="Arial" w:cs="Arial"/>
          <w:b/>
          <w:color w:val="1F497D" w:themeColor="text2"/>
        </w:rPr>
        <w:t>Package No</w:t>
      </w:r>
      <w:r w:rsidRPr="00223D4A">
        <w:rPr>
          <w:rFonts w:ascii="Arial" w:hAnsi="Arial" w:cs="Arial"/>
          <w:color w:val="1F497D" w:themeColor="text2"/>
        </w:rPr>
        <w:t>: MGSP/TAN/2016-17/W-06</w:t>
      </w:r>
    </w:p>
    <w:p w:rsidR="00223D4A" w:rsidRDefault="00223D4A" w:rsidP="00444E06">
      <w:pPr>
        <w:rPr>
          <w:rFonts w:ascii="Arial" w:hAnsi="Arial" w:cs="Arial"/>
          <w:b/>
        </w:rPr>
      </w:pPr>
    </w:p>
    <w:p w:rsidR="00444E06" w:rsidRDefault="00444E06" w:rsidP="00444E06">
      <w:pPr>
        <w:rPr>
          <w:rFonts w:ascii="Arial" w:hAnsi="Arial" w:cs="Arial"/>
        </w:rPr>
      </w:pPr>
      <w:r w:rsidRPr="00743D78">
        <w:rPr>
          <w:rFonts w:ascii="Arial" w:hAnsi="Arial" w:cs="Arial"/>
          <w:b/>
        </w:rPr>
        <w:t>Name of Subproject</w:t>
      </w:r>
      <w:r>
        <w:rPr>
          <w:rFonts w:ascii="Arial" w:hAnsi="Arial" w:cs="Arial"/>
          <w:b/>
        </w:rPr>
        <w:t>:</w:t>
      </w:r>
      <w:r>
        <w:rPr>
          <w:rFonts w:ascii="Arial" w:hAnsi="Arial" w:cs="Arial"/>
        </w:rPr>
        <w:t xml:space="preserve"> </w:t>
      </w:r>
    </w:p>
    <w:p w:rsidR="00444E06" w:rsidRDefault="00444E06" w:rsidP="00444E06">
      <w:pPr>
        <w:rPr>
          <w:rFonts w:ascii="Arial" w:hAnsi="Arial" w:cs="Arial"/>
        </w:rPr>
      </w:pPr>
      <w:r>
        <w:rPr>
          <w:rFonts w:ascii="Arial" w:hAnsi="Arial" w:cs="Arial"/>
        </w:rPr>
        <w:t>Improving Stand Road from Baby Stand to Tangail Mymensingh Road with RCC drain and Street Light</w:t>
      </w:r>
    </w:p>
    <w:p w:rsidR="00444E06" w:rsidRDefault="00444E06" w:rsidP="00444E06">
      <w:pPr>
        <w:rPr>
          <w:rFonts w:ascii="Arial" w:hAnsi="Arial" w:cs="Arial"/>
        </w:rPr>
      </w:pPr>
    </w:p>
    <w:p w:rsidR="00444E06" w:rsidRPr="00074BAF" w:rsidRDefault="00444E06" w:rsidP="00444E06">
      <w:pPr>
        <w:rPr>
          <w:rFonts w:ascii="Arial" w:hAnsi="Arial" w:cs="Arial"/>
          <w:b/>
        </w:rPr>
      </w:pPr>
      <w:r w:rsidRPr="00074BAF">
        <w:rPr>
          <w:rFonts w:ascii="Arial" w:hAnsi="Arial" w:cs="Arial"/>
          <w:b/>
        </w:rPr>
        <w:t xml:space="preserve">Components: </w:t>
      </w:r>
    </w:p>
    <w:p w:rsidR="00444E06" w:rsidRDefault="00444E06" w:rsidP="00444E06">
      <w:pPr>
        <w:rPr>
          <w:rFonts w:ascii="Arial" w:hAnsi="Arial" w:cs="Arial"/>
        </w:rPr>
      </w:pPr>
      <w:r>
        <w:rPr>
          <w:rFonts w:ascii="Arial" w:hAnsi="Arial" w:cs="Arial"/>
        </w:rPr>
        <w:t>(a) Improvement and Widening of Stand road starting from Baby Stand  to Tangail-</w:t>
      </w:r>
      <w:r w:rsidR="00622C48">
        <w:rPr>
          <w:rFonts w:ascii="Arial" w:hAnsi="Arial" w:cs="Arial"/>
        </w:rPr>
        <w:t>Mymenshing</w:t>
      </w:r>
      <w:r>
        <w:rPr>
          <w:rFonts w:ascii="Arial" w:hAnsi="Arial" w:cs="Arial"/>
        </w:rPr>
        <w:t xml:space="preserve"> road via Battala Bazaar by Bituminous Carpeting Ch. 0+000 to 2+500</w:t>
      </w:r>
      <w:r w:rsidR="002627CE">
        <w:rPr>
          <w:rFonts w:ascii="Arial" w:hAnsi="Arial" w:cs="Arial"/>
        </w:rPr>
        <w:t xml:space="preserve"> </w:t>
      </w:r>
      <w:r>
        <w:rPr>
          <w:rFonts w:ascii="Arial" w:hAnsi="Arial" w:cs="Arial"/>
        </w:rPr>
        <w:t>m including 3 links ( Total length 3400</w:t>
      </w:r>
      <w:r w:rsidR="002627CE">
        <w:rPr>
          <w:rFonts w:ascii="Arial" w:hAnsi="Arial" w:cs="Arial"/>
        </w:rPr>
        <w:t xml:space="preserve"> </w:t>
      </w:r>
      <w:r>
        <w:rPr>
          <w:rFonts w:ascii="Arial" w:hAnsi="Arial" w:cs="Arial"/>
        </w:rPr>
        <w:t>m.)</w:t>
      </w:r>
    </w:p>
    <w:p w:rsidR="00444E06" w:rsidRDefault="00444E06" w:rsidP="00444E06">
      <w:pPr>
        <w:rPr>
          <w:rFonts w:ascii="Arial" w:hAnsi="Arial" w:cs="Arial"/>
        </w:rPr>
      </w:pPr>
      <w:r>
        <w:rPr>
          <w:rFonts w:ascii="Arial" w:hAnsi="Arial" w:cs="Arial"/>
        </w:rPr>
        <w:t xml:space="preserve"> </w:t>
      </w:r>
    </w:p>
    <w:p w:rsidR="00444E06" w:rsidRDefault="00444E06" w:rsidP="00444E06">
      <w:pPr>
        <w:rPr>
          <w:rFonts w:ascii="Arial" w:hAnsi="Arial" w:cs="Arial"/>
        </w:rPr>
      </w:pPr>
      <w:r>
        <w:rPr>
          <w:rFonts w:ascii="Arial" w:hAnsi="Arial" w:cs="Arial"/>
        </w:rPr>
        <w:t>(b) Construction of RCC drain with footpath start from Baby stand to Tangail-Mymensing road via Battala Bazaar Ch. 0+000 to 2+500m including 3 links (Total length 3781</w:t>
      </w:r>
      <w:r w:rsidR="002627CE">
        <w:rPr>
          <w:rFonts w:ascii="Arial" w:hAnsi="Arial" w:cs="Arial"/>
        </w:rPr>
        <w:t xml:space="preserve"> </w:t>
      </w:r>
      <w:r>
        <w:rPr>
          <w:rFonts w:ascii="Arial" w:hAnsi="Arial" w:cs="Arial"/>
        </w:rPr>
        <w:t>m.)</w:t>
      </w:r>
    </w:p>
    <w:p w:rsidR="00444E06" w:rsidRDefault="00444E06" w:rsidP="00444E06">
      <w:pPr>
        <w:rPr>
          <w:rFonts w:ascii="Arial" w:hAnsi="Arial" w:cs="Arial"/>
        </w:rPr>
      </w:pPr>
    </w:p>
    <w:p w:rsidR="00444E06" w:rsidRDefault="00692535" w:rsidP="00444E06">
      <w:pPr>
        <w:rPr>
          <w:rFonts w:ascii="Arial" w:hAnsi="Arial" w:cs="Arial"/>
        </w:rPr>
      </w:pPr>
      <w:r>
        <w:rPr>
          <w:rFonts w:ascii="Arial" w:hAnsi="Arial" w:cs="Arial"/>
          <w:noProof/>
        </w:rPr>
        <w:drawing>
          <wp:anchor distT="0" distB="0" distL="114300" distR="114300" simplePos="0" relativeHeight="251695104" behindDoc="1" locked="0" layoutInCell="1" allowOverlap="1">
            <wp:simplePos x="0" y="0"/>
            <wp:positionH relativeFrom="column">
              <wp:posOffset>3165475</wp:posOffset>
            </wp:positionH>
            <wp:positionV relativeFrom="paragraph">
              <wp:posOffset>383540</wp:posOffset>
            </wp:positionV>
            <wp:extent cx="2981325" cy="2762250"/>
            <wp:effectExtent l="19050" t="0" r="9525" b="0"/>
            <wp:wrapTight wrapText="bothSides">
              <wp:wrapPolygon edited="0">
                <wp:start x="-138" y="0"/>
                <wp:lineTo x="-138" y="21451"/>
                <wp:lineTo x="21669" y="21451"/>
                <wp:lineTo x="21669" y="0"/>
                <wp:lineTo x="-138" y="0"/>
              </wp:wrapPolygon>
            </wp:wrapTight>
            <wp:docPr id="4" name="Picture 2" descr="C:\Users\HP\Desktop\TE Picture\101MSDCF\DSC0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E Picture\101MSDCF\DSC08816.JPG"/>
                    <pic:cNvPicPr>
                      <a:picLocks noChangeAspect="1" noChangeArrowheads="1"/>
                    </pic:cNvPicPr>
                  </pic:nvPicPr>
                  <pic:blipFill>
                    <a:blip r:embed="rId21" cstate="print"/>
                    <a:srcRect/>
                    <a:stretch>
                      <a:fillRect/>
                    </a:stretch>
                  </pic:blipFill>
                  <pic:spPr bwMode="auto">
                    <a:xfrm>
                      <a:off x="0" y="0"/>
                      <a:ext cx="2981325" cy="27622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94080" behindDoc="1" locked="0" layoutInCell="1" allowOverlap="1">
            <wp:simplePos x="0" y="0"/>
            <wp:positionH relativeFrom="column">
              <wp:posOffset>-6350</wp:posOffset>
            </wp:positionH>
            <wp:positionV relativeFrom="paragraph">
              <wp:posOffset>383540</wp:posOffset>
            </wp:positionV>
            <wp:extent cx="3171825" cy="2762250"/>
            <wp:effectExtent l="19050" t="0" r="9525" b="0"/>
            <wp:wrapTight wrapText="bothSides">
              <wp:wrapPolygon edited="0">
                <wp:start x="-130" y="0"/>
                <wp:lineTo x="-130" y="21451"/>
                <wp:lineTo x="21665" y="21451"/>
                <wp:lineTo x="21665" y="0"/>
                <wp:lineTo x="-130" y="0"/>
              </wp:wrapPolygon>
            </wp:wrapTight>
            <wp:docPr id="6" name="Picture 3" descr="C:\Users\HIFAB-2\Desktop\DSC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FAB-2\Desktop\DSC05325.JPG"/>
                    <pic:cNvPicPr>
                      <a:picLocks noChangeAspect="1" noChangeArrowheads="1"/>
                    </pic:cNvPicPr>
                  </pic:nvPicPr>
                  <pic:blipFill>
                    <a:blip r:embed="rId22" cstate="print"/>
                    <a:srcRect/>
                    <a:stretch>
                      <a:fillRect/>
                    </a:stretch>
                  </pic:blipFill>
                  <pic:spPr bwMode="auto">
                    <a:xfrm>
                      <a:off x="0" y="0"/>
                      <a:ext cx="3171825" cy="2762250"/>
                    </a:xfrm>
                    <a:prstGeom prst="rect">
                      <a:avLst/>
                    </a:prstGeom>
                    <a:noFill/>
                    <a:ln w="9525">
                      <a:noFill/>
                      <a:miter lim="800000"/>
                      <a:headEnd/>
                      <a:tailEnd/>
                    </a:ln>
                  </pic:spPr>
                </pic:pic>
              </a:graphicData>
            </a:graphic>
          </wp:anchor>
        </w:drawing>
      </w:r>
      <w:r w:rsidR="00444E06">
        <w:rPr>
          <w:rFonts w:ascii="Arial" w:hAnsi="Arial" w:cs="Arial"/>
        </w:rPr>
        <w:t>(c) Supplying, fitting and fixing of Street Lights starting from Baby stand to Tangail-Mymensing road via Battala Bazaar Ch. 0+000 to 2+500</w:t>
      </w:r>
      <w:r w:rsidR="00B979F7">
        <w:rPr>
          <w:rFonts w:ascii="Arial" w:hAnsi="Arial" w:cs="Arial"/>
        </w:rPr>
        <w:t xml:space="preserve"> </w:t>
      </w:r>
      <w:r w:rsidR="00444E06">
        <w:rPr>
          <w:rFonts w:ascii="Arial" w:hAnsi="Arial" w:cs="Arial"/>
        </w:rPr>
        <w:t>m including 3 links (Total length 3400</w:t>
      </w:r>
      <w:r w:rsidR="00B979F7">
        <w:rPr>
          <w:rFonts w:ascii="Arial" w:hAnsi="Arial" w:cs="Arial"/>
        </w:rPr>
        <w:t xml:space="preserve"> </w:t>
      </w:r>
      <w:r w:rsidR="00444E06">
        <w:rPr>
          <w:rFonts w:ascii="Arial" w:hAnsi="Arial" w:cs="Arial"/>
        </w:rPr>
        <w:t>m.)</w:t>
      </w:r>
    </w:p>
    <w:p w:rsidR="002627CE" w:rsidRDefault="002627CE" w:rsidP="00692535">
      <w:pPr>
        <w:rPr>
          <w:rFonts w:ascii="Castellar" w:hAnsi="Castellar" w:cs="Arial"/>
          <w:b/>
          <w:color w:val="002060"/>
          <w:sz w:val="24"/>
          <w:szCs w:val="24"/>
        </w:rPr>
      </w:pPr>
    </w:p>
    <w:p w:rsidR="00444E06" w:rsidRPr="00223D4A" w:rsidRDefault="00444E06" w:rsidP="00901043">
      <w:pPr>
        <w:jc w:val="center"/>
        <w:rPr>
          <w:rFonts w:ascii="Castellar" w:hAnsi="Castellar" w:cs="Arial"/>
          <w:b/>
          <w:color w:val="002060"/>
          <w:sz w:val="24"/>
          <w:szCs w:val="24"/>
        </w:rPr>
      </w:pPr>
      <w:r w:rsidRPr="00223D4A">
        <w:rPr>
          <w:rFonts w:ascii="Castellar" w:hAnsi="Castellar" w:cs="Arial"/>
          <w:b/>
          <w:color w:val="002060"/>
          <w:sz w:val="24"/>
          <w:szCs w:val="24"/>
        </w:rPr>
        <w:t>February-2017</w:t>
      </w:r>
    </w:p>
    <w:p w:rsidR="00444E06" w:rsidRPr="00223D4A" w:rsidRDefault="00444E06" w:rsidP="00901043">
      <w:pPr>
        <w:jc w:val="center"/>
        <w:rPr>
          <w:rFonts w:ascii="Castellar" w:hAnsi="Castellar" w:cs="Arial"/>
          <w:b/>
          <w:color w:val="002060"/>
          <w:sz w:val="24"/>
          <w:szCs w:val="24"/>
        </w:rPr>
      </w:pPr>
      <w:r w:rsidRPr="00223D4A">
        <w:rPr>
          <w:rFonts w:ascii="Castellar" w:hAnsi="Castellar" w:cs="Arial"/>
          <w:b/>
          <w:color w:val="002060"/>
          <w:sz w:val="24"/>
          <w:szCs w:val="24"/>
        </w:rPr>
        <w:t>Tangail Pourashava.</w:t>
      </w:r>
    </w:p>
    <w:p w:rsidR="00444E06" w:rsidRPr="00223D4A" w:rsidRDefault="00444E06" w:rsidP="00901043">
      <w:pPr>
        <w:jc w:val="center"/>
        <w:rPr>
          <w:rFonts w:ascii="Castellar" w:hAnsi="Castellar" w:cs="Arial"/>
          <w:b/>
          <w:color w:val="002060"/>
          <w:sz w:val="24"/>
          <w:szCs w:val="24"/>
        </w:rPr>
      </w:pPr>
      <w:r w:rsidRPr="00223D4A">
        <w:rPr>
          <w:rFonts w:ascii="Castellar" w:hAnsi="Castellar" w:cs="Arial"/>
          <w:b/>
          <w:color w:val="002060"/>
          <w:sz w:val="24"/>
          <w:szCs w:val="24"/>
        </w:rPr>
        <w:t>Tangail.</w:t>
      </w:r>
    </w:p>
    <w:p w:rsidR="00444E06" w:rsidRPr="00901043" w:rsidRDefault="00444E06" w:rsidP="00901043">
      <w:pPr>
        <w:jc w:val="center"/>
        <w:rPr>
          <w:rFonts w:ascii="Castellar" w:hAnsi="Castellar" w:cs="Arial"/>
          <w:b/>
        </w:rPr>
      </w:pPr>
    </w:p>
    <w:p w:rsidR="00444E06" w:rsidRDefault="00444E06" w:rsidP="00444E06">
      <w:pPr>
        <w:jc w:val="center"/>
        <w:rPr>
          <w:rFonts w:ascii="Arial" w:hAnsi="Arial" w:cs="Arial"/>
          <w:b/>
        </w:rPr>
      </w:pPr>
    </w:p>
    <w:p w:rsidR="00444E06" w:rsidRDefault="00444E06" w:rsidP="00223D4A">
      <w:pPr>
        <w:rPr>
          <w:rFonts w:ascii="Arial" w:hAnsi="Arial" w:cs="Arial"/>
          <w:b/>
        </w:rPr>
      </w:pPr>
    </w:p>
    <w:p w:rsidR="00444E06" w:rsidRDefault="00444E06" w:rsidP="00444E06">
      <w:pPr>
        <w:jc w:val="center"/>
        <w:rPr>
          <w:rFonts w:ascii="Arial" w:hAnsi="Arial" w:cs="Arial"/>
          <w:b/>
        </w:rPr>
      </w:pPr>
    </w:p>
    <w:p w:rsidR="00444E06" w:rsidRPr="00743D78" w:rsidRDefault="00444E06" w:rsidP="00444E06">
      <w:pPr>
        <w:jc w:val="center"/>
        <w:rPr>
          <w:rFonts w:ascii="Arial" w:hAnsi="Arial" w:cs="Arial"/>
          <w:b/>
        </w:rPr>
      </w:pPr>
      <w:r w:rsidRPr="00743D78">
        <w:rPr>
          <w:rFonts w:ascii="Arial" w:hAnsi="Arial" w:cs="Arial"/>
          <w:b/>
        </w:rPr>
        <w:lastRenderedPageBreak/>
        <w:t>FORM 1: SOCIAL SAFEGUARDS SCREENING OF SUBPROJECTS</w:t>
      </w:r>
    </w:p>
    <w:p w:rsidR="00444E06" w:rsidRPr="00743D78" w:rsidRDefault="00444E06" w:rsidP="00444E06">
      <w:pPr>
        <w:jc w:val="center"/>
        <w:rPr>
          <w:rFonts w:ascii="Arial" w:hAnsi="Arial" w:cs="Arial"/>
          <w:b/>
        </w:rPr>
      </w:pPr>
      <w:r w:rsidRPr="00743D78">
        <w:rPr>
          <w:rFonts w:ascii="Arial" w:hAnsi="Arial" w:cs="Arial"/>
          <w:b/>
        </w:rPr>
        <w:t>REVIEW and EVALUATION</w:t>
      </w:r>
    </w:p>
    <w:p w:rsidR="00444E06" w:rsidRDefault="00444E06" w:rsidP="00444E06">
      <w:pPr>
        <w:jc w:val="both"/>
        <w:rPr>
          <w:rFonts w:ascii="Arial" w:hAnsi="Arial" w:cs="Arial"/>
          <w:b/>
        </w:rPr>
      </w:pPr>
      <w:r>
        <w:rPr>
          <w:rFonts w:ascii="Arial" w:hAnsi="Arial" w:cs="Arial"/>
          <w:b/>
          <w:sz w:val="24"/>
          <w:szCs w:val="24"/>
        </w:rPr>
        <w:t>D</w:t>
      </w:r>
      <w:r w:rsidRPr="008F7A15">
        <w:rPr>
          <w:rFonts w:ascii="Arial" w:hAnsi="Arial" w:cs="Arial"/>
          <w:b/>
          <w:sz w:val="24"/>
          <w:szCs w:val="24"/>
        </w:rPr>
        <w:t>escription of subproject</w:t>
      </w:r>
      <w:r w:rsidRPr="008F7A15">
        <w:rPr>
          <w:rFonts w:ascii="Arial" w:hAnsi="Arial" w:cs="Arial"/>
          <w:sz w:val="24"/>
          <w:szCs w:val="24"/>
        </w:rPr>
        <w:t>:</w:t>
      </w:r>
      <w:r w:rsidRPr="00A60548">
        <w:rPr>
          <w:rFonts w:ascii="Arial" w:hAnsi="Arial" w:cs="Arial"/>
          <w:b/>
        </w:rPr>
        <w:t xml:space="preserve"> </w:t>
      </w:r>
    </w:p>
    <w:p w:rsidR="00444E06" w:rsidRDefault="00444E06" w:rsidP="00444E06">
      <w:pPr>
        <w:jc w:val="both"/>
        <w:rPr>
          <w:rFonts w:ascii="Arial" w:hAnsi="Arial" w:cs="Arial"/>
        </w:rPr>
      </w:pPr>
      <w:r>
        <w:rPr>
          <w:rFonts w:ascii="Arial" w:hAnsi="Arial" w:cs="Arial"/>
        </w:rPr>
        <w:t>a) Improvement and Widening of Stand road starting from Babystand road to Tangail-Mymensing road via Battala Bazaar by Bituminous Carpeting Ch. 0+000 to 2+500</w:t>
      </w:r>
      <w:r w:rsidR="004F3478">
        <w:rPr>
          <w:rFonts w:ascii="Arial" w:hAnsi="Arial" w:cs="Arial"/>
        </w:rPr>
        <w:t xml:space="preserve"> m including 3 links (</w:t>
      </w:r>
      <w:r>
        <w:rPr>
          <w:rFonts w:ascii="Arial" w:hAnsi="Arial" w:cs="Arial"/>
        </w:rPr>
        <w:t>Total length 3400</w:t>
      </w:r>
      <w:r w:rsidR="004F3478">
        <w:rPr>
          <w:rFonts w:ascii="Arial" w:hAnsi="Arial" w:cs="Arial"/>
        </w:rPr>
        <w:t xml:space="preserve"> </w:t>
      </w:r>
      <w:r>
        <w:rPr>
          <w:rFonts w:ascii="Arial" w:hAnsi="Arial" w:cs="Arial"/>
        </w:rPr>
        <w:t>m.)</w:t>
      </w:r>
    </w:p>
    <w:p w:rsidR="00444E06" w:rsidRDefault="00444E06" w:rsidP="00444E06">
      <w:pPr>
        <w:jc w:val="both"/>
        <w:rPr>
          <w:rFonts w:ascii="Arial" w:hAnsi="Arial" w:cs="Arial"/>
        </w:rPr>
      </w:pPr>
      <w:r>
        <w:rPr>
          <w:rFonts w:ascii="Arial" w:hAnsi="Arial" w:cs="Arial"/>
        </w:rPr>
        <w:t>b) Construction of RCC drain with footpath start from Baby</w:t>
      </w:r>
      <w:r w:rsidR="004F3478">
        <w:rPr>
          <w:rFonts w:ascii="Arial" w:hAnsi="Arial" w:cs="Arial"/>
        </w:rPr>
        <w:t xml:space="preserve"> </w:t>
      </w:r>
      <w:r>
        <w:rPr>
          <w:rFonts w:ascii="Arial" w:hAnsi="Arial" w:cs="Arial"/>
        </w:rPr>
        <w:t>stand to Tangail-Mymensing road via Battala Bazaar Ch. 0+000 to 2+500</w:t>
      </w:r>
      <w:r w:rsidR="004F3478">
        <w:rPr>
          <w:rFonts w:ascii="Arial" w:hAnsi="Arial" w:cs="Arial"/>
        </w:rPr>
        <w:t xml:space="preserve"> </w:t>
      </w:r>
      <w:r>
        <w:rPr>
          <w:rFonts w:ascii="Arial" w:hAnsi="Arial" w:cs="Arial"/>
        </w:rPr>
        <w:t>m including 3 links (Total length 3781</w:t>
      </w:r>
      <w:r w:rsidR="004F3478">
        <w:rPr>
          <w:rFonts w:ascii="Arial" w:hAnsi="Arial" w:cs="Arial"/>
        </w:rPr>
        <w:t xml:space="preserve"> </w:t>
      </w:r>
      <w:r>
        <w:rPr>
          <w:rFonts w:ascii="Arial" w:hAnsi="Arial" w:cs="Arial"/>
        </w:rPr>
        <w:t>m.)</w:t>
      </w:r>
    </w:p>
    <w:p w:rsidR="00444E06" w:rsidRDefault="00444E06" w:rsidP="00444E06">
      <w:pPr>
        <w:jc w:val="both"/>
        <w:rPr>
          <w:rFonts w:ascii="Arial" w:hAnsi="Arial" w:cs="Arial"/>
        </w:rPr>
      </w:pPr>
      <w:r>
        <w:rPr>
          <w:rFonts w:ascii="Arial" w:hAnsi="Arial" w:cs="Arial"/>
        </w:rPr>
        <w:t>c) Supplying, fitting and fixing of Street Lights starting from Baby</w:t>
      </w:r>
      <w:r w:rsidR="004F3478">
        <w:rPr>
          <w:rFonts w:ascii="Arial" w:hAnsi="Arial" w:cs="Arial"/>
        </w:rPr>
        <w:t xml:space="preserve"> stand to T</w:t>
      </w:r>
      <w:r>
        <w:rPr>
          <w:rFonts w:ascii="Arial" w:hAnsi="Arial" w:cs="Arial"/>
        </w:rPr>
        <w:t>angail-</w:t>
      </w:r>
      <w:r w:rsidR="004F3478">
        <w:rPr>
          <w:rFonts w:ascii="Arial" w:hAnsi="Arial" w:cs="Arial"/>
        </w:rPr>
        <w:t>Mymenshing</w:t>
      </w:r>
      <w:r>
        <w:rPr>
          <w:rFonts w:ascii="Arial" w:hAnsi="Arial" w:cs="Arial"/>
        </w:rPr>
        <w:t xml:space="preserve"> road via Battala Bazaar Ch. 0+000 to 2+500</w:t>
      </w:r>
      <w:r w:rsidR="00692535">
        <w:rPr>
          <w:rFonts w:ascii="Arial" w:hAnsi="Arial" w:cs="Arial"/>
        </w:rPr>
        <w:t xml:space="preserve"> </w:t>
      </w:r>
      <w:r>
        <w:rPr>
          <w:rFonts w:ascii="Arial" w:hAnsi="Arial" w:cs="Arial"/>
        </w:rPr>
        <w:t>m including 3 links (Total length 3400</w:t>
      </w:r>
      <w:r w:rsidR="00692535">
        <w:rPr>
          <w:rFonts w:ascii="Arial" w:hAnsi="Arial" w:cs="Arial"/>
        </w:rPr>
        <w:t xml:space="preserve"> </w:t>
      </w:r>
      <w:r>
        <w:rPr>
          <w:rFonts w:ascii="Arial" w:hAnsi="Arial" w:cs="Arial"/>
        </w:rPr>
        <w:t>m.)</w:t>
      </w:r>
    </w:p>
    <w:p w:rsidR="00444E06" w:rsidRDefault="00444E06" w:rsidP="00444E06">
      <w:pPr>
        <w:jc w:val="both"/>
        <w:rPr>
          <w:rFonts w:ascii="Arial" w:hAnsi="Arial" w:cs="Arial"/>
        </w:rPr>
      </w:pPr>
    </w:p>
    <w:p w:rsidR="00444E06" w:rsidRDefault="00444E06" w:rsidP="00444E06">
      <w:pPr>
        <w:jc w:val="both"/>
        <w:rPr>
          <w:rFonts w:ascii="Arial" w:hAnsi="Arial" w:cs="Arial"/>
        </w:rPr>
      </w:pPr>
      <w:r w:rsidRPr="008411D9">
        <w:rPr>
          <w:rFonts w:ascii="Arial" w:hAnsi="Arial" w:cs="Arial"/>
        </w:rPr>
        <w:t>Th</w:t>
      </w:r>
      <w:r>
        <w:rPr>
          <w:rFonts w:ascii="Arial" w:hAnsi="Arial" w:cs="Arial"/>
        </w:rPr>
        <w:t>e s</w:t>
      </w:r>
      <w:r w:rsidRPr="008411D9">
        <w:rPr>
          <w:rFonts w:ascii="Arial" w:hAnsi="Arial" w:cs="Arial"/>
        </w:rPr>
        <w:t xml:space="preserve">ubproject </w:t>
      </w:r>
      <w:r>
        <w:rPr>
          <w:rFonts w:ascii="Arial" w:hAnsi="Arial" w:cs="Arial"/>
        </w:rPr>
        <w:t xml:space="preserve">comprises </w:t>
      </w:r>
      <w:r w:rsidRPr="008411D9">
        <w:rPr>
          <w:rFonts w:ascii="Arial" w:hAnsi="Arial" w:cs="Arial"/>
        </w:rPr>
        <w:t xml:space="preserve">improvement of stand road </w:t>
      </w:r>
      <w:r>
        <w:rPr>
          <w:rFonts w:ascii="Arial" w:hAnsi="Arial" w:cs="Arial"/>
        </w:rPr>
        <w:t xml:space="preserve">by widening </w:t>
      </w:r>
      <w:r w:rsidRPr="008411D9">
        <w:rPr>
          <w:rFonts w:ascii="Arial" w:hAnsi="Arial" w:cs="Arial"/>
        </w:rPr>
        <w:t>with drain, footpath and street light</w:t>
      </w:r>
      <w:r>
        <w:rPr>
          <w:rFonts w:ascii="Arial" w:hAnsi="Arial" w:cs="Arial"/>
        </w:rPr>
        <w:t xml:space="preserve">. It will benefit both </w:t>
      </w:r>
      <w:r w:rsidRPr="008411D9">
        <w:rPr>
          <w:rFonts w:ascii="Arial" w:hAnsi="Arial" w:cs="Arial"/>
        </w:rPr>
        <w:t>commercial</w:t>
      </w:r>
      <w:r>
        <w:rPr>
          <w:rFonts w:ascii="Arial" w:hAnsi="Arial" w:cs="Arial"/>
        </w:rPr>
        <w:t xml:space="preserve"> and residential </w:t>
      </w:r>
      <w:r w:rsidRPr="008411D9">
        <w:rPr>
          <w:rFonts w:ascii="Arial" w:hAnsi="Arial" w:cs="Arial"/>
        </w:rPr>
        <w:t xml:space="preserve">area. </w:t>
      </w:r>
    </w:p>
    <w:p w:rsidR="00444E06" w:rsidRPr="005D428B" w:rsidRDefault="00444E06" w:rsidP="00444E06">
      <w:pPr>
        <w:jc w:val="both"/>
        <w:rPr>
          <w:rFonts w:ascii="Arial" w:hAnsi="Arial" w:cs="Arial"/>
        </w:rPr>
      </w:pPr>
    </w:p>
    <w:p w:rsidR="00444E06" w:rsidRPr="005D428B" w:rsidRDefault="00444E06" w:rsidP="00444E06">
      <w:pPr>
        <w:jc w:val="both"/>
        <w:rPr>
          <w:rFonts w:ascii="Arial" w:hAnsi="Arial" w:cs="Arial"/>
        </w:rPr>
      </w:pPr>
      <w:r w:rsidRPr="005D428B">
        <w:rPr>
          <w:rFonts w:ascii="Arial" w:hAnsi="Arial" w:cs="Arial"/>
        </w:rPr>
        <w:t xml:space="preserve">During field visit for social screening, DSM social team found </w:t>
      </w:r>
      <w:r w:rsidRPr="00901043">
        <w:rPr>
          <w:rFonts w:ascii="Arial" w:hAnsi="Arial" w:cs="Arial"/>
          <w:b/>
        </w:rPr>
        <w:t>15</w:t>
      </w:r>
      <w:r w:rsidR="00D17607">
        <w:rPr>
          <w:rFonts w:ascii="Arial" w:hAnsi="Arial" w:cs="Arial"/>
          <w:b/>
        </w:rPr>
        <w:t>/20</w:t>
      </w:r>
      <w:r w:rsidRPr="00901043">
        <w:rPr>
          <w:rFonts w:ascii="Arial" w:hAnsi="Arial" w:cs="Arial"/>
          <w:b/>
        </w:rPr>
        <w:t xml:space="preserve"> obstacles</w:t>
      </w:r>
      <w:r w:rsidRPr="005D428B">
        <w:rPr>
          <w:rFonts w:ascii="Arial" w:hAnsi="Arial" w:cs="Arial"/>
        </w:rPr>
        <w:t xml:space="preserve"> on the existing road. Presently available pavement width is 4.5 which will be increased to 6.0 to 7.5 m wi</w:t>
      </w:r>
      <w:r w:rsidR="00692535">
        <w:rPr>
          <w:rFonts w:ascii="Arial" w:hAnsi="Arial" w:cs="Arial"/>
        </w:rPr>
        <w:t>th drain. The obstacles are 15</w:t>
      </w:r>
      <w:r w:rsidR="00D17607">
        <w:rPr>
          <w:rFonts w:ascii="Arial" w:hAnsi="Arial" w:cs="Arial"/>
        </w:rPr>
        <w:t>/20</w:t>
      </w:r>
      <w:r w:rsidRPr="005D428B">
        <w:rPr>
          <w:rFonts w:ascii="Arial" w:hAnsi="Arial" w:cs="Arial"/>
        </w:rPr>
        <w:t xml:space="preserve"> tin-fences</w:t>
      </w:r>
      <w:r w:rsidR="00692535">
        <w:rPr>
          <w:rFonts w:ascii="Arial" w:hAnsi="Arial" w:cs="Arial"/>
        </w:rPr>
        <w:t xml:space="preserve"> and bamboo poles of temporary shops at kandapara moar to college para moar </w:t>
      </w:r>
      <w:r w:rsidR="007B27C6">
        <w:rPr>
          <w:rFonts w:ascii="Arial" w:hAnsi="Arial" w:cs="Arial"/>
        </w:rPr>
        <w:t xml:space="preserve">and </w:t>
      </w:r>
      <w:r w:rsidR="007B27C6" w:rsidRPr="005D428B">
        <w:rPr>
          <w:rFonts w:ascii="Arial" w:hAnsi="Arial" w:cs="Arial"/>
        </w:rPr>
        <w:t>kutcha</w:t>
      </w:r>
      <w:r w:rsidRPr="005D428B">
        <w:rPr>
          <w:rFonts w:ascii="Arial" w:hAnsi="Arial" w:cs="Arial"/>
        </w:rPr>
        <w:t xml:space="preserve"> bazaar</w:t>
      </w:r>
      <w:r w:rsidR="00692535">
        <w:rPr>
          <w:rFonts w:ascii="Arial" w:hAnsi="Arial" w:cs="Arial"/>
        </w:rPr>
        <w:t xml:space="preserve"> under subproject </w:t>
      </w:r>
      <w:r w:rsidR="00153977">
        <w:rPr>
          <w:rFonts w:ascii="Arial" w:hAnsi="Arial" w:cs="Arial"/>
        </w:rPr>
        <w:t xml:space="preserve">areas. </w:t>
      </w:r>
      <w:r w:rsidRPr="005D428B">
        <w:rPr>
          <w:rFonts w:ascii="Arial" w:hAnsi="Arial" w:cs="Arial"/>
        </w:rPr>
        <w:t xml:space="preserve">The obstacles are on the </w:t>
      </w:r>
      <w:r w:rsidR="00901043" w:rsidRPr="005D428B">
        <w:rPr>
          <w:rFonts w:ascii="Arial" w:hAnsi="Arial" w:cs="Arial"/>
        </w:rPr>
        <w:t>pour</w:t>
      </w:r>
      <w:r w:rsidR="00901043">
        <w:rPr>
          <w:rFonts w:ascii="Arial" w:hAnsi="Arial" w:cs="Arial"/>
        </w:rPr>
        <w:t>oshav</w:t>
      </w:r>
      <w:r w:rsidR="00901043" w:rsidRPr="005D428B">
        <w:rPr>
          <w:rFonts w:ascii="Arial" w:hAnsi="Arial" w:cs="Arial"/>
        </w:rPr>
        <w:t>a</w:t>
      </w:r>
      <w:r w:rsidR="00692535">
        <w:rPr>
          <w:rFonts w:ascii="Arial" w:hAnsi="Arial" w:cs="Arial"/>
        </w:rPr>
        <w:t xml:space="preserve"> land and </w:t>
      </w:r>
      <w:r w:rsidR="00692535" w:rsidRPr="005D428B">
        <w:rPr>
          <w:rFonts w:ascii="Arial" w:hAnsi="Arial" w:cs="Arial"/>
        </w:rPr>
        <w:t>are</w:t>
      </w:r>
      <w:r w:rsidR="00692535">
        <w:rPr>
          <w:rFonts w:ascii="Arial" w:hAnsi="Arial" w:cs="Arial"/>
        </w:rPr>
        <w:t xml:space="preserve"> their encroached. As </w:t>
      </w:r>
      <w:r w:rsidR="007B27C6">
        <w:rPr>
          <w:rFonts w:ascii="Arial" w:hAnsi="Arial" w:cs="Arial"/>
        </w:rPr>
        <w:t>per Pourashava</w:t>
      </w:r>
      <w:r w:rsidR="00692535">
        <w:rPr>
          <w:rFonts w:ascii="Arial" w:hAnsi="Arial" w:cs="Arial"/>
        </w:rPr>
        <w:t xml:space="preserve"> Mayor &amp; Councilors</w:t>
      </w:r>
      <w:r w:rsidR="007B27C6">
        <w:rPr>
          <w:rFonts w:ascii="Arial" w:hAnsi="Arial" w:cs="Arial"/>
        </w:rPr>
        <w:t xml:space="preserve"> and shopkeepers statement all</w:t>
      </w:r>
      <w:r w:rsidR="00692535">
        <w:rPr>
          <w:rFonts w:ascii="Arial" w:hAnsi="Arial" w:cs="Arial"/>
        </w:rPr>
        <w:t xml:space="preserve"> obstacles will </w:t>
      </w:r>
      <w:r w:rsidR="007B27C6">
        <w:rPr>
          <w:rFonts w:ascii="Arial" w:hAnsi="Arial" w:cs="Arial"/>
        </w:rPr>
        <w:t>remove willinginly</w:t>
      </w:r>
      <w:r w:rsidR="00692535">
        <w:rPr>
          <w:rFonts w:ascii="Arial" w:hAnsi="Arial" w:cs="Arial"/>
        </w:rPr>
        <w:t xml:space="preserve"> and without compensation</w:t>
      </w:r>
    </w:p>
    <w:p w:rsidR="00444E06" w:rsidRPr="005D428B" w:rsidRDefault="00444E06" w:rsidP="00444E06">
      <w:pPr>
        <w:jc w:val="both"/>
        <w:rPr>
          <w:rFonts w:ascii="Arial" w:hAnsi="Arial" w:cs="Arial"/>
        </w:rPr>
      </w:pPr>
    </w:p>
    <w:p w:rsidR="00444E06" w:rsidRPr="005D428B" w:rsidRDefault="00444E06" w:rsidP="00444E06">
      <w:pPr>
        <w:jc w:val="both"/>
        <w:rPr>
          <w:rFonts w:ascii="Arial" w:hAnsi="Arial" w:cs="Arial"/>
        </w:rPr>
      </w:pPr>
      <w:r w:rsidRPr="005D428B">
        <w:rPr>
          <w:rFonts w:ascii="Arial" w:hAnsi="Arial" w:cs="Arial"/>
        </w:rPr>
        <w:t>Before finalizing design and starting implementation of the road, the concerned pourashav</w:t>
      </w:r>
      <w:r w:rsidR="007B27C6">
        <w:rPr>
          <w:rFonts w:ascii="Arial" w:hAnsi="Arial" w:cs="Arial"/>
        </w:rPr>
        <w:t xml:space="preserve">a will have to do the remove </w:t>
      </w:r>
      <w:r w:rsidR="007B27C6" w:rsidRPr="005D428B">
        <w:rPr>
          <w:rFonts w:ascii="Arial" w:hAnsi="Arial" w:cs="Arial"/>
        </w:rPr>
        <w:t>of</w:t>
      </w:r>
      <w:r w:rsidRPr="005D428B">
        <w:rPr>
          <w:rFonts w:ascii="Arial" w:hAnsi="Arial" w:cs="Arial"/>
        </w:rPr>
        <w:t xml:space="preserve"> mentione</w:t>
      </w:r>
      <w:r w:rsidR="007B27C6">
        <w:rPr>
          <w:rFonts w:ascii="Arial" w:hAnsi="Arial" w:cs="Arial"/>
        </w:rPr>
        <w:t>d shops f</w:t>
      </w:r>
      <w:r w:rsidRPr="005D428B">
        <w:rPr>
          <w:rFonts w:ascii="Arial" w:hAnsi="Arial" w:cs="Arial"/>
        </w:rPr>
        <w:t>ences</w:t>
      </w:r>
      <w:r w:rsidR="007B27C6">
        <w:rPr>
          <w:rFonts w:ascii="Arial" w:hAnsi="Arial" w:cs="Arial"/>
        </w:rPr>
        <w:t xml:space="preserve"> and </w:t>
      </w:r>
      <w:r w:rsidR="00153977">
        <w:rPr>
          <w:rFonts w:ascii="Arial" w:hAnsi="Arial" w:cs="Arial"/>
        </w:rPr>
        <w:t xml:space="preserve">poles </w:t>
      </w:r>
      <w:r w:rsidR="00153977" w:rsidRPr="005D428B">
        <w:rPr>
          <w:rFonts w:ascii="Arial" w:hAnsi="Arial" w:cs="Arial"/>
        </w:rPr>
        <w:t>in</w:t>
      </w:r>
      <w:r w:rsidRPr="005D428B">
        <w:rPr>
          <w:rFonts w:ascii="Arial" w:hAnsi="Arial" w:cs="Arial"/>
        </w:rPr>
        <w:t xml:space="preserve"> consultation with the PAPs. </w:t>
      </w:r>
    </w:p>
    <w:p w:rsidR="00444E06" w:rsidRDefault="00444E06" w:rsidP="00444E06">
      <w:pPr>
        <w:jc w:val="both"/>
        <w:rPr>
          <w:rFonts w:ascii="Arial" w:hAnsi="Arial" w:cs="Arial"/>
        </w:rPr>
      </w:pPr>
    </w:p>
    <w:p w:rsidR="00153977" w:rsidRDefault="004F3478" w:rsidP="00901043">
      <w:pPr>
        <w:spacing w:line="276" w:lineRule="auto"/>
        <w:jc w:val="both"/>
        <w:rPr>
          <w:rFonts w:ascii="Arial" w:hAnsi="Arial" w:cs="Arial"/>
        </w:rPr>
      </w:pPr>
      <w:r>
        <w:rPr>
          <w:noProof/>
        </w:rPr>
        <w:drawing>
          <wp:anchor distT="0" distB="0" distL="114300" distR="114300" simplePos="0" relativeHeight="251696128" behindDoc="1" locked="0" layoutInCell="1" allowOverlap="1">
            <wp:simplePos x="0" y="0"/>
            <wp:positionH relativeFrom="column">
              <wp:posOffset>22225</wp:posOffset>
            </wp:positionH>
            <wp:positionV relativeFrom="paragraph">
              <wp:posOffset>1591310</wp:posOffset>
            </wp:positionV>
            <wp:extent cx="3686175" cy="2552700"/>
            <wp:effectExtent l="19050" t="0" r="9525" b="0"/>
            <wp:wrapTight wrapText="bothSides">
              <wp:wrapPolygon edited="0">
                <wp:start x="-112" y="0"/>
                <wp:lineTo x="-112" y="21439"/>
                <wp:lineTo x="21656" y="21439"/>
                <wp:lineTo x="21656" y="0"/>
                <wp:lineTo x="-112" y="0"/>
              </wp:wrapPolygon>
            </wp:wrapTight>
            <wp:docPr id="9" name="Picture 3" descr="C:\Users\HP\Desktop\TE Picture\101MSDCF\DSC0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 Picture\101MSDCF\DSC08812.JPG"/>
                    <pic:cNvPicPr>
                      <a:picLocks noChangeAspect="1" noChangeArrowheads="1"/>
                    </pic:cNvPicPr>
                  </pic:nvPicPr>
                  <pic:blipFill>
                    <a:blip r:embed="rId23" cstate="print"/>
                    <a:srcRect/>
                    <a:stretch>
                      <a:fillRect/>
                    </a:stretch>
                  </pic:blipFill>
                  <pic:spPr bwMode="auto">
                    <a:xfrm>
                      <a:off x="0" y="0"/>
                      <a:ext cx="3686175" cy="2552700"/>
                    </a:xfrm>
                    <a:prstGeom prst="rect">
                      <a:avLst/>
                    </a:prstGeom>
                    <a:noFill/>
                    <a:ln w="9525">
                      <a:noFill/>
                      <a:miter lim="800000"/>
                      <a:headEnd/>
                      <a:tailEnd/>
                    </a:ln>
                  </pic:spPr>
                </pic:pic>
              </a:graphicData>
            </a:graphic>
          </wp:anchor>
        </w:drawing>
      </w:r>
      <w:r w:rsidR="00444E06" w:rsidRPr="008411D9">
        <w:rPr>
          <w:rFonts w:ascii="Arial" w:hAnsi="Arial" w:cs="Arial"/>
        </w:rPr>
        <w:t>The above mentioned project is very important but this is Damaged and undulation BC road with many pot holes. It is also a town by-pass road. At starting point it connects to Tangail-Nagarpur-Aricha roa</w:t>
      </w:r>
      <w:r w:rsidR="00444E06">
        <w:rPr>
          <w:rFonts w:ascii="Arial" w:hAnsi="Arial" w:cs="Arial"/>
        </w:rPr>
        <w:t>d and ending point connects</w:t>
      </w:r>
      <w:r w:rsidR="00444E06" w:rsidRPr="008411D9">
        <w:rPr>
          <w:rFonts w:ascii="Arial" w:hAnsi="Arial" w:cs="Arial"/>
        </w:rPr>
        <w:t xml:space="preserve"> to Tangail-</w:t>
      </w:r>
      <w:r w:rsidRPr="008411D9">
        <w:rPr>
          <w:rFonts w:ascii="Arial" w:hAnsi="Arial" w:cs="Arial"/>
        </w:rPr>
        <w:t>Mymenshing</w:t>
      </w:r>
      <w:r w:rsidR="00444E06" w:rsidRPr="008411D9">
        <w:rPr>
          <w:rFonts w:ascii="Arial" w:hAnsi="Arial" w:cs="Arial"/>
        </w:rPr>
        <w:t xml:space="preserve"> highway &amp; New bus terminal. The western part of this road is Maulana Vasani Science &amp; Technology University, Water sup</w:t>
      </w:r>
      <w:r>
        <w:rPr>
          <w:rFonts w:ascii="Arial" w:hAnsi="Arial" w:cs="Arial"/>
        </w:rPr>
        <w:t xml:space="preserve">ply office, Tangail Park Bazar, </w:t>
      </w:r>
      <w:r w:rsidR="00444E06" w:rsidRPr="008411D9">
        <w:rPr>
          <w:rFonts w:ascii="Arial" w:hAnsi="Arial" w:cs="Arial"/>
        </w:rPr>
        <w:t>Tangail Stadium, Central Eidgah, Gymnasium, Vasani Hall (Town Hall), Weather office, Tangail Model Primary School and Louhajang River. At eastern part of this road Tangail main road, Sweeper colony, Brothel, Teacher’s Training College, Bindubashini Gov’t</w:t>
      </w:r>
      <w:r>
        <w:rPr>
          <w:rFonts w:ascii="Arial" w:hAnsi="Arial" w:cs="Arial"/>
        </w:rPr>
        <w:t xml:space="preserve"> </w:t>
      </w:r>
      <w:r w:rsidR="00444E06" w:rsidRPr="008411D9">
        <w:rPr>
          <w:rFonts w:ascii="Arial" w:hAnsi="Arial" w:cs="Arial"/>
        </w:rPr>
        <w:t xml:space="preserve"> Boy’s High school, Land office, Sheikh Fazilatunnesa Women’s College, Press Club. North side of this road is District Head Quarter, Tangail Medical College Hospital, and Bus Terminal. But the existing width is not enough to fulfill the </w:t>
      </w:r>
      <w:r w:rsidR="00692535">
        <w:rPr>
          <w:rFonts w:ascii="Arial" w:hAnsi="Arial" w:cs="Arial"/>
        </w:rPr>
        <w:t>demand of desired traffic for Pouro</w:t>
      </w:r>
      <w:r w:rsidR="00444E06" w:rsidRPr="008411D9">
        <w:rPr>
          <w:rFonts w:ascii="Arial" w:hAnsi="Arial" w:cs="Arial"/>
        </w:rPr>
        <w:t xml:space="preserve"> citizen. For this purpose widening is necessary of this road.</w:t>
      </w:r>
    </w:p>
    <w:p w:rsidR="00444E06" w:rsidRPr="008411D9" w:rsidRDefault="00D37270" w:rsidP="00901043">
      <w:pPr>
        <w:spacing w:line="276" w:lineRule="auto"/>
        <w:jc w:val="both"/>
        <w:rPr>
          <w:rFonts w:ascii="Arial" w:hAnsi="Arial" w:cs="Arial"/>
          <w:b/>
          <w:color w:val="000000"/>
          <w:sz w:val="24"/>
        </w:rPr>
      </w:pPr>
      <w:r w:rsidRPr="00D37270">
        <w:rPr>
          <w:noProof/>
        </w:rPr>
        <w:pict>
          <v:shape id="_x0000_s1034" type="#_x0000_t202" style="position:absolute;left:0;text-align:left;margin-left:-300pt;margin-top:112.6pt;width:290.25pt;height:24pt;z-index:251698176" wrapcoords="-54 0 -54 20329 21600 20329 21600 0 -54 0" stroked="f">
            <v:textbox inset="0,0,0,0">
              <w:txbxContent>
                <w:p w:rsidR="002D73F6" w:rsidRPr="00542C70" w:rsidRDefault="002D73F6" w:rsidP="004F3478">
                  <w:pPr>
                    <w:pStyle w:val="Caption"/>
                    <w:rPr>
                      <w:rFonts w:cs="Arial"/>
                      <w:noProof/>
                    </w:rPr>
                  </w:pPr>
                  <w:r>
                    <w:t xml:space="preserve">Figure </w:t>
                  </w:r>
                  <w:fldSimple w:instr=" SEQ Figure \* ARABIC ">
                    <w:r>
                      <w:rPr>
                        <w:noProof/>
                      </w:rPr>
                      <w:t>2</w:t>
                    </w:r>
                  </w:fldSimple>
                  <w:r>
                    <w:t xml:space="preserve">     Insufficient drains at college para moar</w:t>
                  </w:r>
                </w:p>
              </w:txbxContent>
            </v:textbox>
            <w10:wrap type="tight"/>
          </v:shape>
        </w:pict>
      </w:r>
      <w:r w:rsidR="00444E06" w:rsidRPr="008411D9">
        <w:rPr>
          <w:rFonts w:ascii="Arial" w:hAnsi="Arial" w:cs="Arial"/>
        </w:rPr>
        <w:t xml:space="preserve">There is no sufficient drainage service beside this road. For this this reason water logging is the main problem of this pourashava. Beside this proposed subproject street light are also insufficient. So the implementation of this sub-project is very important for Tangail Pourashava.  If this road could be reconstructed it will serve as by-pass road of Tangail Pourashava. So a huge number of people and their agricultural and other products enter into Tangail Pourashava by using this road. After completion the mentioned project local </w:t>
      </w:r>
      <w:r w:rsidR="00444E06" w:rsidRPr="008411D9">
        <w:rPr>
          <w:rFonts w:ascii="Arial" w:hAnsi="Arial" w:cs="Arial"/>
        </w:rPr>
        <w:lastRenderedPageBreak/>
        <w:t xml:space="preserve">people can move frequently towards towns, markets, hat bazaar, School &amp; College. It is also bypass road for new bus terminal. </w:t>
      </w:r>
    </w:p>
    <w:p w:rsidR="00444E06" w:rsidRDefault="00444E06" w:rsidP="00444E06">
      <w:pPr>
        <w:pStyle w:val="ListParagraph"/>
        <w:spacing w:after="0" w:line="240" w:lineRule="auto"/>
        <w:ind w:left="360"/>
        <w:jc w:val="both"/>
        <w:rPr>
          <w:sz w:val="23"/>
        </w:rPr>
      </w:pPr>
    </w:p>
    <w:p w:rsidR="00444E06" w:rsidRDefault="00444E06" w:rsidP="00444E06">
      <w:pPr>
        <w:jc w:val="both"/>
        <w:rPr>
          <w:rFonts w:ascii="Arial" w:hAnsi="Arial" w:cs="Arial"/>
        </w:rPr>
      </w:pPr>
      <w:r>
        <w:rPr>
          <w:rFonts w:ascii="Arial" w:hAnsi="Arial" w:cs="Arial"/>
        </w:rPr>
        <w:t>In this subproject, the total population of this densely populated area is 25,640 (Ref</w:t>
      </w:r>
      <w:r w:rsidR="00D17607">
        <w:rPr>
          <w:rFonts w:ascii="Arial" w:hAnsi="Arial" w:cs="Arial"/>
        </w:rPr>
        <w:t xml:space="preserve"> </w:t>
      </w:r>
      <w:r>
        <w:rPr>
          <w:rFonts w:ascii="Arial" w:hAnsi="Arial" w:cs="Arial"/>
        </w:rPr>
        <w:t>:BBS-2011) but expected beneficiaries is around 50,000 as per pourashava report and they will be benefited after construction of this road with drain, footpath &amp; street light under wards no. 11, 6, 16 &amp; 1 as well as dwellers/visitors  of adjacent  words of Tangail Pourashava.</w:t>
      </w:r>
    </w:p>
    <w:p w:rsidR="00444E06" w:rsidRPr="005F6E4A" w:rsidRDefault="00444E06" w:rsidP="00444E06">
      <w:pPr>
        <w:tabs>
          <w:tab w:val="left" w:pos="2241"/>
          <w:tab w:val="left" w:pos="3960"/>
        </w:tabs>
        <w:spacing w:before="240"/>
        <w:jc w:val="both"/>
        <w:rPr>
          <w:rFonts w:ascii="Arial" w:hAnsi="Arial" w:cs="Arial"/>
        </w:rPr>
      </w:pPr>
      <w:r w:rsidRPr="005F6E4A">
        <w:rPr>
          <w:rFonts w:ascii="Arial" w:hAnsi="Arial" w:cs="Arial"/>
        </w:rPr>
        <w:t>Hence, this proposed construction of road with drain needs adopting necessary action as per design following World Bank policy certainly. It will improve the internal drainage system as well as remove water congestion of the area under this area</w:t>
      </w:r>
      <w:r>
        <w:rPr>
          <w:rFonts w:ascii="Arial" w:hAnsi="Arial" w:cs="Arial"/>
        </w:rPr>
        <w:t xml:space="preserve"> resulting </w:t>
      </w:r>
      <w:r w:rsidRPr="005F6E4A">
        <w:rPr>
          <w:rFonts w:ascii="Arial" w:hAnsi="Arial" w:cs="Arial"/>
        </w:rPr>
        <w:t>safe and secured pedestrian movement. This construction will bring better and sustainable living.</w:t>
      </w:r>
    </w:p>
    <w:p w:rsidR="00444E06" w:rsidRPr="005F6E4A" w:rsidRDefault="00444E06" w:rsidP="00444E06">
      <w:pPr>
        <w:tabs>
          <w:tab w:val="left" w:pos="2241"/>
          <w:tab w:val="left" w:pos="3960"/>
        </w:tabs>
        <w:spacing w:before="240"/>
        <w:jc w:val="both"/>
        <w:rPr>
          <w:rFonts w:ascii="Arial" w:hAnsi="Arial" w:cs="Arial"/>
        </w:rPr>
      </w:pPr>
      <w:r w:rsidRPr="005F6E4A">
        <w:rPr>
          <w:rFonts w:ascii="Arial" w:hAnsi="Arial" w:cs="Arial"/>
        </w:rPr>
        <w:t>Under this subproject, there is a scope of pourashava to remove the obstacles in the following way:</w:t>
      </w:r>
    </w:p>
    <w:p w:rsidR="00444E06" w:rsidRPr="00545FDB" w:rsidRDefault="00444E06" w:rsidP="00444E06">
      <w:pPr>
        <w:pStyle w:val="ListParagraph"/>
        <w:numPr>
          <w:ilvl w:val="0"/>
          <w:numId w:val="30"/>
        </w:numPr>
        <w:tabs>
          <w:tab w:val="left" w:pos="2241"/>
          <w:tab w:val="left" w:pos="3960"/>
        </w:tabs>
        <w:spacing w:before="240"/>
        <w:jc w:val="both"/>
        <w:rPr>
          <w:rFonts w:ascii="Arial" w:hAnsi="Arial" w:cs="Arial"/>
        </w:rPr>
      </w:pPr>
      <w:r>
        <w:rPr>
          <w:rFonts w:ascii="Arial" w:hAnsi="Arial" w:cs="Arial"/>
        </w:rPr>
        <w:t xml:space="preserve">Pourashava will take into account for construction </w:t>
      </w:r>
      <w:r w:rsidRPr="00545FDB">
        <w:rPr>
          <w:rFonts w:ascii="Arial" w:hAnsi="Arial" w:cs="Arial"/>
        </w:rPr>
        <w:t>of the subproject in diff</w:t>
      </w:r>
      <w:r>
        <w:rPr>
          <w:rFonts w:ascii="Arial" w:hAnsi="Arial" w:cs="Arial"/>
        </w:rPr>
        <w:t>erent locations within the pourashava’s</w:t>
      </w:r>
      <w:r w:rsidRPr="00545FDB">
        <w:rPr>
          <w:rFonts w:ascii="Arial" w:hAnsi="Arial" w:cs="Arial"/>
        </w:rPr>
        <w:t xml:space="preserve"> land </w:t>
      </w:r>
      <w:r>
        <w:rPr>
          <w:rFonts w:ascii="Arial" w:hAnsi="Arial" w:cs="Arial"/>
        </w:rPr>
        <w:t>and i</w:t>
      </w:r>
      <w:r w:rsidRPr="00545FDB">
        <w:rPr>
          <w:rFonts w:ascii="Arial" w:hAnsi="Arial" w:cs="Arial"/>
        </w:rPr>
        <w:t>n consultation meeting with the residential households at the locations</w:t>
      </w:r>
      <w:r>
        <w:rPr>
          <w:rFonts w:ascii="Arial" w:hAnsi="Arial" w:cs="Arial"/>
        </w:rPr>
        <w:t xml:space="preserve"> it is found that no land acquisition is required. So there is no question of   RAP preparation.</w:t>
      </w:r>
    </w:p>
    <w:p w:rsidR="00444E06" w:rsidRPr="00545FDB" w:rsidRDefault="00444E06" w:rsidP="00444E06">
      <w:pPr>
        <w:pStyle w:val="ListParagraph"/>
        <w:numPr>
          <w:ilvl w:val="0"/>
          <w:numId w:val="30"/>
        </w:numPr>
        <w:tabs>
          <w:tab w:val="left" w:pos="2241"/>
          <w:tab w:val="left" w:pos="3960"/>
        </w:tabs>
        <w:spacing w:before="240"/>
        <w:jc w:val="both"/>
        <w:rPr>
          <w:rFonts w:ascii="Arial" w:hAnsi="Arial" w:cs="Arial"/>
          <w:b/>
          <w:bCs/>
        </w:rPr>
      </w:pPr>
      <w:r>
        <w:rPr>
          <w:rFonts w:ascii="Arial" w:hAnsi="Arial" w:cs="Arial"/>
        </w:rPr>
        <w:t>Pourashava</w:t>
      </w:r>
      <w:r w:rsidRPr="00545FDB">
        <w:rPr>
          <w:rFonts w:ascii="Arial" w:hAnsi="Arial" w:cs="Arial"/>
        </w:rPr>
        <w:t xml:space="preserve"> will take necessary actions to remove </w:t>
      </w:r>
      <w:r>
        <w:rPr>
          <w:rFonts w:ascii="Arial" w:hAnsi="Arial" w:cs="Arial"/>
        </w:rPr>
        <w:t xml:space="preserve">22 nos. of trees </w:t>
      </w:r>
      <w:r w:rsidRPr="00545FDB">
        <w:rPr>
          <w:rFonts w:ascii="Arial" w:hAnsi="Arial" w:cs="Arial"/>
        </w:rPr>
        <w:t>and replace</w:t>
      </w:r>
      <w:r>
        <w:rPr>
          <w:rFonts w:ascii="Arial" w:hAnsi="Arial" w:cs="Arial"/>
        </w:rPr>
        <w:t xml:space="preserve"> 61 nos. of polls (Elec.</w:t>
      </w:r>
      <w:r w:rsidRPr="00545FDB">
        <w:rPr>
          <w:rFonts w:ascii="Arial" w:hAnsi="Arial" w:cs="Arial"/>
        </w:rPr>
        <w:t xml:space="preserve"> and T&amp;T</w:t>
      </w:r>
      <w:r>
        <w:rPr>
          <w:rFonts w:ascii="Arial" w:hAnsi="Arial" w:cs="Arial"/>
        </w:rPr>
        <w:t xml:space="preserve">) </w:t>
      </w:r>
      <w:r w:rsidRPr="00545FDB">
        <w:rPr>
          <w:rFonts w:ascii="Arial" w:hAnsi="Arial" w:cs="Arial"/>
        </w:rPr>
        <w:t xml:space="preserve">to implement the subproject in negotiation with the concerned authorities. </w:t>
      </w:r>
    </w:p>
    <w:p w:rsidR="00444E06" w:rsidRPr="009C7816" w:rsidRDefault="00444E06" w:rsidP="00444E06">
      <w:pPr>
        <w:tabs>
          <w:tab w:val="left" w:pos="1815"/>
        </w:tabs>
        <w:autoSpaceDE w:val="0"/>
        <w:autoSpaceDN w:val="0"/>
        <w:adjustRightInd w:val="0"/>
        <w:rPr>
          <w:rFonts w:ascii="Castellar" w:hAnsi="Castellar" w:cs="Arial"/>
          <w:b/>
          <w:bCs/>
          <w:color w:val="4F81BD" w:themeColor="accent1"/>
        </w:rPr>
      </w:pPr>
      <w:r w:rsidRPr="009C7816">
        <w:rPr>
          <w:rFonts w:ascii="Castellar" w:hAnsi="Castellar" w:cs="Arial"/>
          <w:b/>
          <w:bCs/>
          <w:color w:val="4F81BD" w:themeColor="accent1"/>
        </w:rPr>
        <w:t>Date of Social Screening:</w:t>
      </w:r>
      <w:r w:rsidR="009C7816">
        <w:rPr>
          <w:rFonts w:ascii="Castellar" w:hAnsi="Castellar" w:cs="Arial"/>
          <w:b/>
          <w:bCs/>
          <w:color w:val="4F81BD" w:themeColor="accent1"/>
        </w:rPr>
        <w:t xml:space="preserve"> </w:t>
      </w:r>
      <w:r w:rsidRPr="009C7816">
        <w:rPr>
          <w:rFonts w:ascii="Castellar" w:hAnsi="Castellar" w:cs="Arial"/>
          <w:b/>
          <w:bCs/>
          <w:color w:val="4F81BD" w:themeColor="accent1"/>
        </w:rPr>
        <w:t xml:space="preserve"> 22.2.2017</w:t>
      </w:r>
      <w:r w:rsidR="00AB0453">
        <w:rPr>
          <w:rFonts w:ascii="Castellar" w:hAnsi="Castellar" w:cs="Arial"/>
          <w:b/>
          <w:bCs/>
          <w:color w:val="4F81BD" w:themeColor="accent1"/>
        </w:rPr>
        <w:t xml:space="preserve"> ( </w:t>
      </w:r>
      <w:r w:rsidR="00AB0453" w:rsidRPr="00AB0453">
        <w:rPr>
          <w:rFonts w:ascii="Castellar" w:hAnsi="Castellar" w:cs="Arial"/>
          <w:b/>
          <w:bCs/>
        </w:rPr>
        <w:t>25/9/2017</w:t>
      </w:r>
      <w:r w:rsidR="00AB0453">
        <w:rPr>
          <w:rFonts w:ascii="Castellar" w:hAnsi="Castellar" w:cs="Arial"/>
          <w:b/>
          <w:bCs/>
          <w:color w:val="4F81BD" w:themeColor="accent1"/>
        </w:rPr>
        <w:t>)</w:t>
      </w:r>
      <w:r w:rsidRPr="009C7816">
        <w:rPr>
          <w:rFonts w:ascii="Castellar" w:hAnsi="Castellar" w:cs="Arial"/>
          <w:b/>
          <w:bCs/>
          <w:color w:val="4F81BD" w:themeColor="accent1"/>
        </w:rPr>
        <w:tab/>
      </w:r>
      <w:r w:rsidRPr="009C7816">
        <w:rPr>
          <w:rFonts w:ascii="Castellar" w:hAnsi="Castellar" w:cs="Arial"/>
          <w:color w:val="4F81BD" w:themeColor="accent1"/>
        </w:rPr>
        <w:tab/>
      </w:r>
    </w:p>
    <w:p w:rsidR="00444E06" w:rsidRDefault="00444E06" w:rsidP="00444E06">
      <w:pPr>
        <w:pStyle w:val="NoSpacing"/>
        <w:rPr>
          <w:rFonts w:ascii="Arial" w:hAnsi="Arial" w:cs="Arial"/>
          <w:b/>
        </w:rPr>
      </w:pPr>
    </w:p>
    <w:p w:rsidR="00444E06" w:rsidRPr="008F7A15" w:rsidRDefault="00444E06" w:rsidP="00444E06">
      <w:pPr>
        <w:pStyle w:val="NoSpacing"/>
        <w:rPr>
          <w:rFonts w:ascii="Arial" w:hAnsi="Arial" w:cs="Arial"/>
          <w:color w:val="000000"/>
          <w:sz w:val="24"/>
          <w:szCs w:val="24"/>
        </w:rPr>
      </w:pPr>
      <w:r w:rsidRPr="008F7A15">
        <w:rPr>
          <w:rFonts w:ascii="Arial" w:hAnsi="Arial" w:cs="Arial"/>
          <w:b/>
          <w:sz w:val="24"/>
          <w:szCs w:val="24"/>
        </w:rPr>
        <w:t xml:space="preserve">2. </w:t>
      </w:r>
      <w:r w:rsidRPr="008F7A15">
        <w:rPr>
          <w:rFonts w:ascii="Arial" w:hAnsi="Arial" w:cs="Arial"/>
          <w:b/>
          <w:bCs/>
          <w:color w:val="000000"/>
          <w:sz w:val="24"/>
          <w:szCs w:val="24"/>
        </w:rPr>
        <w:t xml:space="preserve">INTRODUCTION: </w:t>
      </w:r>
    </w:p>
    <w:p w:rsidR="00444E06" w:rsidRPr="005D33D2" w:rsidRDefault="00444E06" w:rsidP="00444E06">
      <w:pPr>
        <w:autoSpaceDE w:val="0"/>
        <w:autoSpaceDN w:val="0"/>
        <w:adjustRightInd w:val="0"/>
        <w:jc w:val="both"/>
        <w:rPr>
          <w:rFonts w:ascii="Arial" w:eastAsiaTheme="minorHAnsi" w:hAnsi="Arial" w:cs="Arial"/>
        </w:rPr>
      </w:pPr>
      <w:r w:rsidRPr="005D33D2">
        <w:rPr>
          <w:rFonts w:ascii="Arial" w:eastAsiaTheme="minorHAnsi" w:hAnsi="Arial" w:cs="Arial"/>
        </w:rPr>
        <w:t xml:space="preserve">This questionnaire is designed to facilitate the assessment of the current situation of social issues related subprojects in 22 Municipalities and 4 City Corporations under Municipal Governance and Services Project (MGSP). The information collected by this questionnaire will help to assess the </w:t>
      </w:r>
      <w:r>
        <w:rPr>
          <w:rFonts w:ascii="Arial" w:eastAsiaTheme="minorHAnsi" w:hAnsi="Arial" w:cs="Arial"/>
        </w:rPr>
        <w:t>initial social m</w:t>
      </w:r>
      <w:r w:rsidRPr="005D33D2">
        <w:rPr>
          <w:rFonts w:ascii="Arial" w:eastAsiaTheme="minorHAnsi" w:hAnsi="Arial" w:cs="Arial"/>
        </w:rPr>
        <w:t>anagement needs quickly and ensure related subprojects are approved in the earliest possible time.</w:t>
      </w:r>
    </w:p>
    <w:p w:rsidR="00444E06" w:rsidRPr="005D33D2" w:rsidRDefault="00444E06" w:rsidP="00444E06">
      <w:pPr>
        <w:autoSpaceDE w:val="0"/>
        <w:autoSpaceDN w:val="0"/>
        <w:adjustRightInd w:val="0"/>
        <w:rPr>
          <w:rFonts w:ascii="Arial" w:eastAsiaTheme="minorHAnsi" w:hAnsi="Arial" w:cs="Arial"/>
        </w:rPr>
      </w:pPr>
    </w:p>
    <w:p w:rsidR="00444E06" w:rsidRPr="005D33D2" w:rsidRDefault="00444E06" w:rsidP="00444E06">
      <w:pPr>
        <w:autoSpaceDE w:val="0"/>
        <w:autoSpaceDN w:val="0"/>
        <w:adjustRightInd w:val="0"/>
        <w:jc w:val="both"/>
        <w:rPr>
          <w:rFonts w:ascii="Arial" w:eastAsiaTheme="minorHAnsi" w:hAnsi="Arial" w:cs="Arial"/>
        </w:rPr>
      </w:pPr>
      <w:r w:rsidRPr="005D33D2">
        <w:rPr>
          <w:rFonts w:ascii="Arial" w:eastAsiaTheme="minorHAnsi" w:hAnsi="Arial" w:cs="Arial"/>
        </w:rPr>
        <w:t xml:space="preserve">This screening will enable the best effective </w:t>
      </w:r>
      <w:r>
        <w:rPr>
          <w:rFonts w:ascii="Arial" w:eastAsiaTheme="minorHAnsi" w:hAnsi="Arial" w:cs="Arial"/>
        </w:rPr>
        <w:t>assessment of social matters</w:t>
      </w:r>
      <w:r w:rsidRPr="005D33D2">
        <w:rPr>
          <w:rFonts w:ascii="Arial" w:eastAsiaTheme="minorHAnsi" w:hAnsi="Arial" w:cs="Arial"/>
        </w:rPr>
        <w:t xml:space="preserve"> and it </w:t>
      </w:r>
      <w:r>
        <w:rPr>
          <w:rFonts w:ascii="Arial" w:eastAsiaTheme="minorHAnsi" w:hAnsi="Arial" w:cs="Arial"/>
        </w:rPr>
        <w:t xml:space="preserve">has been </w:t>
      </w:r>
      <w:r w:rsidRPr="005D33D2">
        <w:rPr>
          <w:rFonts w:ascii="Arial" w:eastAsiaTheme="minorHAnsi" w:hAnsi="Arial" w:cs="Arial"/>
        </w:rPr>
        <w:t xml:space="preserve"> completed as accurately as possible based on factual material.     </w:t>
      </w:r>
    </w:p>
    <w:p w:rsidR="00444E06" w:rsidRDefault="00444E06" w:rsidP="00444E06">
      <w:pPr>
        <w:autoSpaceDE w:val="0"/>
        <w:autoSpaceDN w:val="0"/>
        <w:adjustRightInd w:val="0"/>
        <w:rPr>
          <w:rFonts w:ascii="Arial" w:hAnsi="Arial" w:cs="Arial"/>
          <w:b/>
          <w:bCs/>
          <w:color w:val="000000"/>
        </w:rPr>
      </w:pPr>
    </w:p>
    <w:p w:rsidR="00444E06" w:rsidRPr="008F7A15" w:rsidRDefault="00444E06" w:rsidP="00444E06">
      <w:pPr>
        <w:autoSpaceDE w:val="0"/>
        <w:autoSpaceDN w:val="0"/>
        <w:adjustRightInd w:val="0"/>
        <w:rPr>
          <w:rFonts w:ascii="Arial" w:hAnsi="Arial" w:cs="Arial"/>
          <w:color w:val="000000"/>
          <w:sz w:val="24"/>
          <w:szCs w:val="24"/>
        </w:rPr>
      </w:pPr>
      <w:r w:rsidRPr="008F7A15">
        <w:rPr>
          <w:rFonts w:ascii="Arial" w:hAnsi="Arial" w:cs="Arial"/>
          <w:b/>
          <w:bCs/>
          <w:color w:val="000000"/>
          <w:sz w:val="24"/>
          <w:szCs w:val="24"/>
        </w:rPr>
        <w:t xml:space="preserve">3. OBJECTIVES AND GOALS: </w:t>
      </w:r>
    </w:p>
    <w:p w:rsidR="00444E06" w:rsidRPr="00962D8F" w:rsidRDefault="00444E06" w:rsidP="00444E06">
      <w:pPr>
        <w:pStyle w:val="NoSpacing"/>
        <w:jc w:val="both"/>
        <w:rPr>
          <w:rFonts w:ascii="Arial" w:hAnsi="Arial" w:cs="Arial"/>
        </w:rPr>
      </w:pPr>
      <w:r w:rsidRPr="00962D8F">
        <w:rPr>
          <w:rFonts w:ascii="Arial" w:hAnsi="Arial" w:cs="Arial"/>
          <w:color w:val="000000"/>
        </w:rPr>
        <w:t>The primary objective of this Social Screening is to improve</w:t>
      </w:r>
      <w:r>
        <w:rPr>
          <w:rFonts w:ascii="Arial" w:hAnsi="Arial" w:cs="Arial"/>
        </w:rPr>
        <w:t xml:space="preserve"> accessibility in subp</w:t>
      </w:r>
      <w:r w:rsidRPr="00962D8F">
        <w:rPr>
          <w:rFonts w:ascii="Arial" w:hAnsi="Arial" w:cs="Arial"/>
        </w:rPr>
        <w:t>roject areas and strengthen institutional capa</w:t>
      </w:r>
      <w:r>
        <w:rPr>
          <w:rFonts w:ascii="Arial" w:hAnsi="Arial" w:cs="Arial"/>
        </w:rPr>
        <w:t>city of the ULB for designing and implementing sustainable subprojects</w:t>
      </w:r>
      <w:r w:rsidRPr="00962D8F">
        <w:rPr>
          <w:rFonts w:ascii="Arial" w:hAnsi="Arial" w:cs="Arial"/>
        </w:rPr>
        <w:t xml:space="preserve"> and ensure</w:t>
      </w:r>
      <w:r w:rsidRPr="00962D8F">
        <w:rPr>
          <w:rFonts w:ascii="Arial" w:hAnsi="Arial" w:cs="Arial"/>
          <w:color w:val="000000"/>
        </w:rPr>
        <w:t xml:space="preserve"> potential social </w:t>
      </w:r>
      <w:r>
        <w:rPr>
          <w:rFonts w:ascii="Arial" w:hAnsi="Arial" w:cs="Arial"/>
          <w:color w:val="000000"/>
        </w:rPr>
        <w:t xml:space="preserve">safeguards compliance issues in addition to ensuring </w:t>
      </w:r>
      <w:r w:rsidRPr="00962D8F">
        <w:rPr>
          <w:rFonts w:ascii="Arial" w:hAnsi="Arial" w:cs="Arial"/>
          <w:color w:val="000000"/>
        </w:rPr>
        <w:t xml:space="preserve">quality </w:t>
      </w:r>
      <w:r>
        <w:rPr>
          <w:rFonts w:ascii="Arial" w:hAnsi="Arial" w:cs="Arial"/>
          <w:color w:val="000000"/>
        </w:rPr>
        <w:t xml:space="preserve">of </w:t>
      </w:r>
      <w:r w:rsidRPr="00962D8F">
        <w:rPr>
          <w:rFonts w:ascii="Arial" w:hAnsi="Arial" w:cs="Arial"/>
          <w:color w:val="000000"/>
        </w:rPr>
        <w:t>construction</w:t>
      </w:r>
      <w:r>
        <w:rPr>
          <w:rFonts w:ascii="Arial" w:hAnsi="Arial" w:cs="Arial"/>
          <w:color w:val="000000"/>
        </w:rPr>
        <w:t xml:space="preserve">. The social screening and SMP preparation takes into consideration of </w:t>
      </w:r>
      <w:r w:rsidRPr="00962D8F">
        <w:rPr>
          <w:rFonts w:ascii="Arial" w:hAnsi="Arial" w:cs="Arial"/>
          <w:color w:val="000000"/>
        </w:rPr>
        <w:t>the World Bank OP 4.12, 4.11 and OP 4.10.</w:t>
      </w:r>
    </w:p>
    <w:p w:rsidR="00444E06" w:rsidRPr="00743D78" w:rsidRDefault="00444E06" w:rsidP="00444E06">
      <w:pPr>
        <w:pStyle w:val="NoSpacing"/>
        <w:jc w:val="both"/>
        <w:rPr>
          <w:rFonts w:ascii="Arial" w:hAnsi="Arial" w:cs="Arial"/>
        </w:rPr>
      </w:pPr>
    </w:p>
    <w:p w:rsidR="00444E06" w:rsidRPr="008F7A15" w:rsidRDefault="00444E06" w:rsidP="00444E06">
      <w:pPr>
        <w:autoSpaceDE w:val="0"/>
        <w:autoSpaceDN w:val="0"/>
        <w:adjustRightInd w:val="0"/>
        <w:rPr>
          <w:rFonts w:ascii="Arial" w:hAnsi="Arial" w:cs="Arial"/>
          <w:color w:val="000000"/>
          <w:sz w:val="24"/>
          <w:szCs w:val="24"/>
        </w:rPr>
      </w:pPr>
      <w:r w:rsidRPr="008F7A15">
        <w:rPr>
          <w:rFonts w:ascii="Arial" w:hAnsi="Arial" w:cs="Arial"/>
          <w:b/>
          <w:bCs/>
          <w:color w:val="000000"/>
          <w:sz w:val="24"/>
          <w:szCs w:val="24"/>
        </w:rPr>
        <w:t xml:space="preserve">4. STRATEGY OF SOCIAL SCREENING: </w:t>
      </w:r>
    </w:p>
    <w:p w:rsidR="00444E06" w:rsidRPr="00962D8F" w:rsidRDefault="00444E06" w:rsidP="00444E06">
      <w:pPr>
        <w:pStyle w:val="NoSpacing"/>
        <w:jc w:val="both"/>
        <w:rPr>
          <w:rFonts w:ascii="Arial" w:hAnsi="Arial" w:cs="Arial"/>
          <w:color w:val="000000"/>
        </w:rPr>
      </w:pPr>
      <w:r w:rsidRPr="00962D8F">
        <w:rPr>
          <w:rFonts w:ascii="Arial" w:hAnsi="Arial" w:cs="Arial"/>
          <w:color w:val="000000"/>
        </w:rPr>
        <w:t>The Social Screening is based on a collection of primary data and information while conducting field survey for the subproject. A well-structured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with relevant stakeholders to capture collective opinio</w:t>
      </w:r>
      <w:r>
        <w:rPr>
          <w:rFonts w:ascii="Arial" w:hAnsi="Arial" w:cs="Arial"/>
          <w:color w:val="000000"/>
        </w:rPr>
        <w:t>ns and feedback by using “Group Discussion (</w:t>
      </w:r>
      <w:r w:rsidRPr="00962D8F">
        <w:rPr>
          <w:rFonts w:ascii="Arial" w:hAnsi="Arial" w:cs="Arial"/>
          <w:color w:val="000000"/>
        </w:rPr>
        <w:t>GD)”and “Key Informant Interviews (KII)”.</w:t>
      </w:r>
    </w:p>
    <w:p w:rsidR="00444E06" w:rsidRPr="00743D78" w:rsidRDefault="00444E06" w:rsidP="00444E06">
      <w:pPr>
        <w:pStyle w:val="NoSpacing"/>
        <w:jc w:val="both"/>
        <w:rPr>
          <w:rFonts w:ascii="Arial" w:hAnsi="Arial" w:cs="Arial"/>
          <w:color w:val="000000"/>
        </w:rPr>
      </w:pPr>
    </w:p>
    <w:p w:rsidR="00444E06" w:rsidRPr="008F7A15" w:rsidRDefault="00444E06" w:rsidP="00444E06">
      <w:pPr>
        <w:autoSpaceDE w:val="0"/>
        <w:autoSpaceDN w:val="0"/>
        <w:adjustRightInd w:val="0"/>
        <w:rPr>
          <w:rFonts w:ascii="Arial" w:hAnsi="Arial" w:cs="Arial"/>
          <w:b/>
          <w:bCs/>
          <w:sz w:val="24"/>
          <w:szCs w:val="24"/>
        </w:rPr>
      </w:pPr>
      <w:r w:rsidRPr="008F7A15">
        <w:rPr>
          <w:rFonts w:ascii="Arial" w:hAnsi="Arial" w:cs="Arial"/>
          <w:b/>
          <w:bCs/>
          <w:sz w:val="24"/>
          <w:szCs w:val="24"/>
        </w:rPr>
        <w:t xml:space="preserve">5. TEAM COMPOSITION: </w:t>
      </w:r>
    </w:p>
    <w:p w:rsidR="00444E06" w:rsidRPr="001201C1" w:rsidRDefault="00444E06" w:rsidP="00444E06">
      <w:pPr>
        <w:autoSpaceDE w:val="0"/>
        <w:autoSpaceDN w:val="0"/>
        <w:adjustRightInd w:val="0"/>
        <w:jc w:val="both"/>
        <w:rPr>
          <w:rFonts w:ascii="Arial" w:hAnsi="Arial" w:cs="Arial"/>
          <w:color w:val="000000"/>
        </w:rPr>
      </w:pPr>
      <w:r w:rsidRPr="001201C1">
        <w:rPr>
          <w:rFonts w:ascii="Arial" w:hAnsi="Arial" w:cs="Arial"/>
          <w:color w:val="000000"/>
        </w:rPr>
        <w:t>The Social Screenin</w:t>
      </w:r>
      <w:r>
        <w:rPr>
          <w:rFonts w:ascii="Arial" w:hAnsi="Arial" w:cs="Arial"/>
          <w:color w:val="000000"/>
        </w:rPr>
        <w:t>g analysis based on the received</w:t>
      </w:r>
      <w:r w:rsidRPr="001201C1">
        <w:rPr>
          <w:rFonts w:ascii="Arial" w:hAnsi="Arial" w:cs="Arial"/>
          <w:color w:val="000000"/>
        </w:rPr>
        <w:t xml:space="preserve"> documents on subproject related social safeguards aspects from the </w:t>
      </w:r>
      <w:r>
        <w:rPr>
          <w:rFonts w:ascii="Arial" w:hAnsi="Arial" w:cs="Arial"/>
          <w:color w:val="000000"/>
        </w:rPr>
        <w:t>ULB</w:t>
      </w:r>
      <w:r w:rsidRPr="001201C1">
        <w:rPr>
          <w:rFonts w:ascii="Arial" w:hAnsi="Arial" w:cs="Arial"/>
          <w:color w:val="000000"/>
        </w:rPr>
        <w:t xml:space="preserve"> was conducted by following members:</w:t>
      </w:r>
    </w:p>
    <w:p w:rsidR="00B0374F" w:rsidRDefault="00444E06"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color w:val="000000"/>
        </w:rPr>
        <w:lastRenderedPageBreak/>
        <w:t>A.H.Md. Fazlul Kabir. SMO, Rangpur</w:t>
      </w:r>
      <w:r w:rsidRPr="001201C1">
        <w:rPr>
          <w:rFonts w:ascii="Arial" w:hAnsi="Arial" w:cs="Arial"/>
          <w:color w:val="000000"/>
        </w:rPr>
        <w:t xml:space="preserve"> Zone</w:t>
      </w:r>
      <w:r>
        <w:rPr>
          <w:rFonts w:ascii="Arial" w:hAnsi="Arial" w:cs="Arial"/>
          <w:color w:val="000000"/>
        </w:rPr>
        <w:t xml:space="preserve"> DSM, MGSP, LGED.</w:t>
      </w:r>
    </w:p>
    <w:p w:rsidR="00444E06" w:rsidRPr="001201C1" w:rsidRDefault="00B0374F"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color w:val="000000"/>
        </w:rPr>
        <w:t>Md. Abdul Quddus Khan, Sr. Municipal Engr,</w:t>
      </w:r>
      <w:r w:rsidRPr="008213FB">
        <w:rPr>
          <w:rFonts w:ascii="Arial" w:hAnsi="Arial" w:cs="Arial"/>
          <w:color w:val="000000"/>
        </w:rPr>
        <w:t xml:space="preserve"> </w:t>
      </w:r>
      <w:r>
        <w:rPr>
          <w:rFonts w:ascii="Arial" w:hAnsi="Arial" w:cs="Arial"/>
          <w:color w:val="000000"/>
        </w:rPr>
        <w:t>Rangpur</w:t>
      </w:r>
      <w:r w:rsidRPr="001201C1">
        <w:rPr>
          <w:rFonts w:ascii="Arial" w:hAnsi="Arial" w:cs="Arial"/>
          <w:color w:val="000000"/>
        </w:rPr>
        <w:t xml:space="preserve"> Zone</w:t>
      </w:r>
      <w:r>
        <w:rPr>
          <w:rFonts w:ascii="Arial" w:hAnsi="Arial" w:cs="Arial"/>
          <w:color w:val="000000"/>
        </w:rPr>
        <w:t xml:space="preserve"> DSM, MGSP, LGED</w:t>
      </w:r>
      <w:r w:rsidR="00444E06" w:rsidRPr="001201C1">
        <w:rPr>
          <w:rFonts w:ascii="Arial" w:hAnsi="Arial" w:cs="Arial"/>
          <w:color w:val="000000"/>
        </w:rPr>
        <w:t xml:space="preserve"> </w:t>
      </w:r>
    </w:p>
    <w:p w:rsidR="00AB0453" w:rsidRDefault="00444E06"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color w:val="000000"/>
        </w:rPr>
        <w:t>Mr. Shibbir Ahamed Azmi (Zami) Asstt. Engr.</w:t>
      </w:r>
      <w:r w:rsidRPr="00A4716C">
        <w:rPr>
          <w:rFonts w:ascii="Arial" w:hAnsi="Arial" w:cs="Arial"/>
        </w:rPr>
        <w:t xml:space="preserve"> </w:t>
      </w:r>
      <w:r>
        <w:rPr>
          <w:rFonts w:ascii="Arial" w:hAnsi="Arial" w:cs="Arial"/>
        </w:rPr>
        <w:t>Tangail Pourashava,</w:t>
      </w:r>
      <w:r>
        <w:rPr>
          <w:rFonts w:ascii="Arial" w:hAnsi="Arial" w:cs="Arial"/>
          <w:color w:val="000000"/>
        </w:rPr>
        <w:t xml:space="preserve"> </w:t>
      </w:r>
    </w:p>
    <w:p w:rsidR="00444E06" w:rsidRDefault="00AB0453"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color w:val="000000"/>
        </w:rPr>
        <w:t xml:space="preserve">Mirza Arif Md.Golam Azam Executive Engineer Tangail Pourashva </w:t>
      </w:r>
      <w:r w:rsidR="00444E06">
        <w:rPr>
          <w:rFonts w:ascii="Arial" w:hAnsi="Arial" w:cs="Arial"/>
          <w:color w:val="000000"/>
        </w:rPr>
        <w:t xml:space="preserve"> </w:t>
      </w:r>
    </w:p>
    <w:p w:rsidR="00444E06" w:rsidRPr="001201C1" w:rsidRDefault="00444E06"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color w:val="000000"/>
        </w:rPr>
        <w:t xml:space="preserve">Mr. Md. Abdul Matin, Asstt. </w:t>
      </w:r>
      <w:r w:rsidRPr="001201C1">
        <w:rPr>
          <w:rFonts w:ascii="Arial" w:hAnsi="Arial" w:cs="Arial"/>
          <w:color w:val="000000"/>
        </w:rPr>
        <w:t>Mu</w:t>
      </w:r>
      <w:r>
        <w:rPr>
          <w:rFonts w:ascii="Arial" w:hAnsi="Arial" w:cs="Arial"/>
          <w:color w:val="000000"/>
        </w:rPr>
        <w:t xml:space="preserve">nicipal Engineer, DSM, </w:t>
      </w:r>
      <w:r>
        <w:rPr>
          <w:rFonts w:ascii="Arial" w:hAnsi="Arial" w:cs="Arial"/>
        </w:rPr>
        <w:t>Tangail Pourashava,</w:t>
      </w:r>
      <w:r>
        <w:rPr>
          <w:rFonts w:ascii="Arial" w:hAnsi="Arial" w:cs="Arial"/>
          <w:color w:val="000000"/>
        </w:rPr>
        <w:t xml:space="preserve">  MGSP, LGED,</w:t>
      </w:r>
    </w:p>
    <w:p w:rsidR="00444E06" w:rsidRDefault="00444E06"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color w:val="000000"/>
        </w:rPr>
        <w:t>Mr. Md. Safikul Haque Shamim, Councilor</w:t>
      </w:r>
      <w:r>
        <w:rPr>
          <w:rFonts w:ascii="Arial" w:hAnsi="Arial" w:cs="Arial"/>
        </w:rPr>
        <w:t>, Ward no. 6, Tangail Pourashava,</w:t>
      </w:r>
      <w:r>
        <w:rPr>
          <w:rFonts w:ascii="Arial" w:hAnsi="Arial" w:cs="Arial"/>
          <w:color w:val="000000"/>
        </w:rPr>
        <w:t xml:space="preserve">  </w:t>
      </w:r>
    </w:p>
    <w:p w:rsidR="00AB0453" w:rsidRPr="00AB0453" w:rsidRDefault="00444E06"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color w:val="000000"/>
        </w:rPr>
        <w:t>Mrs. Hosne</w:t>
      </w:r>
      <w:r w:rsidR="00AB0453">
        <w:rPr>
          <w:rFonts w:ascii="Arial" w:hAnsi="Arial" w:cs="Arial"/>
          <w:color w:val="000000"/>
        </w:rPr>
        <w:t xml:space="preserve"> </w:t>
      </w:r>
      <w:r>
        <w:rPr>
          <w:rFonts w:ascii="Arial" w:hAnsi="Arial" w:cs="Arial"/>
          <w:color w:val="000000"/>
        </w:rPr>
        <w:t xml:space="preserve"> Ara Beauty, Councilor</w:t>
      </w:r>
      <w:r>
        <w:rPr>
          <w:rFonts w:ascii="Arial" w:hAnsi="Arial" w:cs="Arial"/>
        </w:rPr>
        <w:t>, Ward no. 16,17, 18,  Tangail Pourashava</w:t>
      </w:r>
    </w:p>
    <w:p w:rsidR="00901043" w:rsidRPr="004F3478" w:rsidRDefault="00AB0453" w:rsidP="00444E06">
      <w:pPr>
        <w:pStyle w:val="ListParagraph"/>
        <w:numPr>
          <w:ilvl w:val="0"/>
          <w:numId w:val="37"/>
        </w:numPr>
        <w:autoSpaceDE w:val="0"/>
        <w:autoSpaceDN w:val="0"/>
        <w:adjustRightInd w:val="0"/>
        <w:ind w:left="720"/>
        <w:rPr>
          <w:rFonts w:ascii="Arial" w:hAnsi="Arial" w:cs="Arial"/>
          <w:color w:val="000000"/>
        </w:rPr>
      </w:pPr>
      <w:r>
        <w:rPr>
          <w:rFonts w:ascii="Arial" w:hAnsi="Arial" w:cs="Arial"/>
        </w:rPr>
        <w:t xml:space="preserve">Tanvir asan Ferdouse  Councilor </w:t>
      </w:r>
      <w:r w:rsidR="00444E06">
        <w:rPr>
          <w:rFonts w:ascii="Arial" w:hAnsi="Arial" w:cs="Arial"/>
        </w:rPr>
        <w:t>,</w:t>
      </w:r>
      <w:r w:rsidR="00444E06">
        <w:rPr>
          <w:rFonts w:ascii="Arial" w:hAnsi="Arial" w:cs="Arial"/>
          <w:color w:val="000000"/>
        </w:rPr>
        <w:t xml:space="preserve"> </w:t>
      </w:r>
      <w:r>
        <w:rPr>
          <w:rFonts w:ascii="Arial" w:hAnsi="Arial" w:cs="Arial"/>
          <w:color w:val="000000"/>
        </w:rPr>
        <w:t xml:space="preserve">Ward no : 01 Tangail Pourashava </w:t>
      </w:r>
      <w:r w:rsidR="00444E06">
        <w:rPr>
          <w:rFonts w:ascii="Arial" w:hAnsi="Arial" w:cs="Arial"/>
          <w:color w:val="000000"/>
        </w:rPr>
        <w:t xml:space="preserve"> </w:t>
      </w:r>
    </w:p>
    <w:p w:rsidR="00444E06" w:rsidRPr="008F7A15" w:rsidRDefault="00444E06" w:rsidP="00444E06">
      <w:pPr>
        <w:autoSpaceDE w:val="0"/>
        <w:autoSpaceDN w:val="0"/>
        <w:adjustRightInd w:val="0"/>
        <w:rPr>
          <w:rFonts w:ascii="Arial" w:hAnsi="Arial" w:cs="Arial"/>
          <w:b/>
          <w:sz w:val="24"/>
          <w:szCs w:val="24"/>
        </w:rPr>
      </w:pPr>
      <w:r w:rsidRPr="008F7A15">
        <w:rPr>
          <w:rFonts w:ascii="Arial" w:hAnsi="Arial" w:cs="Arial"/>
          <w:b/>
          <w:sz w:val="24"/>
          <w:szCs w:val="24"/>
        </w:rPr>
        <w:t>6. METHODOLOGY OF SOCIAL SCREENING REPORT ON SUBPROJECT:</w:t>
      </w:r>
    </w:p>
    <w:p w:rsidR="00444E06" w:rsidRPr="008F7A15" w:rsidRDefault="00444E06" w:rsidP="00444E06">
      <w:pPr>
        <w:pStyle w:val="NoSpacing"/>
        <w:jc w:val="both"/>
        <w:rPr>
          <w:rFonts w:ascii="Arial" w:hAnsi="Arial" w:cs="Arial"/>
          <w:sz w:val="24"/>
          <w:szCs w:val="24"/>
        </w:rPr>
      </w:pPr>
    </w:p>
    <w:p w:rsidR="00444E06" w:rsidRPr="00962D8F" w:rsidRDefault="00444E06" w:rsidP="00444E06">
      <w:pPr>
        <w:pStyle w:val="NoSpacing"/>
        <w:jc w:val="both"/>
        <w:rPr>
          <w:rFonts w:ascii="Arial" w:hAnsi="Arial" w:cs="Arial"/>
        </w:rPr>
      </w:pPr>
      <w:r w:rsidRPr="00962D8F">
        <w:rPr>
          <w:rFonts w:ascii="Arial" w:hAnsi="Arial" w:cs="Arial"/>
        </w:rPr>
        <w:t>Subproject screening was carried out as per Social Management Framework of MGSP prescribed social screening format by the concerned Social Management Officer and Senior Municipal Engine</w:t>
      </w:r>
      <w:r>
        <w:rPr>
          <w:rFonts w:ascii="Arial" w:hAnsi="Arial" w:cs="Arial"/>
        </w:rPr>
        <w:t>er</w:t>
      </w:r>
      <w:r w:rsidRPr="00962D8F">
        <w:rPr>
          <w:rFonts w:ascii="Arial" w:hAnsi="Arial" w:cs="Arial"/>
        </w:rPr>
        <w:t xml:space="preserve"> with the direct assistance of officials of the </w:t>
      </w:r>
      <w:r>
        <w:rPr>
          <w:rFonts w:ascii="Arial" w:hAnsi="Arial" w:cs="Arial"/>
        </w:rPr>
        <w:t>Tangail Pourashava,</w:t>
      </w:r>
      <w:r>
        <w:rPr>
          <w:rFonts w:ascii="Arial" w:hAnsi="Arial" w:cs="Arial"/>
          <w:color w:val="000000"/>
        </w:rPr>
        <w:t xml:space="preserve"> </w:t>
      </w:r>
      <w:r w:rsidRPr="00962D8F">
        <w:rPr>
          <w:rFonts w:ascii="Arial" w:hAnsi="Arial" w:cs="Arial"/>
        </w:rPr>
        <w:t>followed by participatory consultation w</w:t>
      </w:r>
      <w:r>
        <w:rPr>
          <w:rFonts w:ascii="Arial" w:hAnsi="Arial" w:cs="Arial"/>
        </w:rPr>
        <w:t>ith the local people using Group Discussion</w:t>
      </w:r>
      <w:r w:rsidRPr="00962D8F">
        <w:rPr>
          <w:rFonts w:ascii="Arial" w:hAnsi="Arial" w:cs="Arial"/>
        </w:rPr>
        <w:t xml:space="preserve"> including Hot Spot consultation with different categories of people who are aware about local situation and needs such as subproject users.</w:t>
      </w:r>
    </w:p>
    <w:p w:rsidR="00444E06" w:rsidRPr="00962D8F" w:rsidRDefault="00444E06" w:rsidP="00444E06">
      <w:pPr>
        <w:pStyle w:val="NoSpacing"/>
        <w:jc w:val="both"/>
        <w:rPr>
          <w:rFonts w:ascii="Arial" w:hAnsi="Arial" w:cs="Arial"/>
        </w:rPr>
      </w:pPr>
    </w:p>
    <w:p w:rsidR="00444E06" w:rsidRPr="00962D8F" w:rsidRDefault="00444E06" w:rsidP="00444E06">
      <w:pPr>
        <w:pStyle w:val="NoSpacing"/>
        <w:jc w:val="both"/>
        <w:rPr>
          <w:rFonts w:ascii="Arial" w:hAnsi="Arial" w:cs="Arial"/>
        </w:rPr>
      </w:pPr>
      <w:r w:rsidRPr="00962D8F">
        <w:rPr>
          <w:rFonts w:ascii="Arial" w:hAnsi="Arial" w:cs="Arial"/>
        </w:rPr>
        <w:t xml:space="preserve">The Social Screening is based on a collection of primary data and information duly conducting field surveys. Well-structured questionnaires are already designed in the Social Management Framework of MGSP and have been supplied to the field officials for obtaining necessary primary data relating to social safeguard compliance issues such as losses of land, displacement of population, income, gender and vulnerability, tribal peoples, and </w:t>
      </w:r>
      <w:r>
        <w:rPr>
          <w:rFonts w:ascii="Arial" w:hAnsi="Arial" w:cs="Arial"/>
        </w:rPr>
        <w:t xml:space="preserve">loss of </w:t>
      </w:r>
      <w:r w:rsidRPr="00962D8F">
        <w:rPr>
          <w:rFonts w:ascii="Arial" w:hAnsi="Arial" w:cs="Arial"/>
        </w:rPr>
        <w:t>any kind of assets. The field visit reports on social screening were prepared by the Social Management Officer and the Social Management Specialist has reviewed the reports. We are concerned and ensured that anybody in the sub</w:t>
      </w:r>
      <w:r>
        <w:rPr>
          <w:rFonts w:ascii="Arial" w:hAnsi="Arial" w:cs="Arial"/>
        </w:rPr>
        <w:t>project area will not be adversely</w:t>
      </w:r>
      <w:r w:rsidRPr="00962D8F">
        <w:rPr>
          <w:rFonts w:ascii="Arial" w:hAnsi="Arial" w:cs="Arial"/>
        </w:rPr>
        <w:t xml:space="preserve"> affected due to the implementation of the subproject.</w:t>
      </w:r>
    </w:p>
    <w:p w:rsidR="00444E06" w:rsidRPr="00962D8F" w:rsidRDefault="00444E06" w:rsidP="00444E06">
      <w:pPr>
        <w:pStyle w:val="NoSpacing"/>
        <w:jc w:val="both"/>
        <w:rPr>
          <w:rFonts w:ascii="Arial" w:hAnsi="Arial" w:cs="Arial"/>
        </w:rPr>
      </w:pPr>
    </w:p>
    <w:p w:rsidR="00444E06" w:rsidRPr="00962D8F" w:rsidRDefault="00444E06" w:rsidP="00444E06">
      <w:pPr>
        <w:pStyle w:val="NoSpacing"/>
        <w:jc w:val="both"/>
        <w:rPr>
          <w:rFonts w:ascii="Arial" w:hAnsi="Arial" w:cs="Arial"/>
          <w:color w:val="000000"/>
        </w:rPr>
      </w:pPr>
      <w:r>
        <w:rPr>
          <w:rFonts w:ascii="Arial" w:hAnsi="Arial" w:cs="Arial"/>
        </w:rPr>
        <w:t xml:space="preserve">Tangail </w:t>
      </w:r>
      <w:r w:rsidR="00901043">
        <w:rPr>
          <w:rFonts w:ascii="Arial" w:hAnsi="Arial" w:cs="Arial"/>
        </w:rPr>
        <w:t>Pourashava</w:t>
      </w:r>
      <w:r>
        <w:rPr>
          <w:rFonts w:ascii="Arial" w:hAnsi="Arial" w:cs="Arial"/>
          <w:color w:val="000000"/>
        </w:rPr>
        <w:t xml:space="preserve"> </w:t>
      </w:r>
      <w:r w:rsidRPr="00962D8F">
        <w:rPr>
          <w:rFonts w:ascii="Arial" w:hAnsi="Arial" w:cs="Arial"/>
        </w:rPr>
        <w:t>and Consultants</w:t>
      </w:r>
      <w:r>
        <w:rPr>
          <w:rFonts w:ascii="Arial" w:hAnsi="Arial" w:cs="Arial"/>
        </w:rPr>
        <w:t xml:space="preserve"> have</w:t>
      </w:r>
      <w:r w:rsidRPr="00962D8F">
        <w:rPr>
          <w:rFonts w:ascii="Arial" w:hAnsi="Arial" w:cs="Arial"/>
        </w:rPr>
        <w:t xml:space="preserve"> jointly ensured th</w:t>
      </w:r>
      <w:r>
        <w:rPr>
          <w:rFonts w:ascii="Arial" w:hAnsi="Arial" w:cs="Arial"/>
        </w:rPr>
        <w:t>at</w:t>
      </w:r>
      <w:r w:rsidRPr="00962D8F">
        <w:rPr>
          <w:rFonts w:ascii="Arial" w:hAnsi="Arial" w:cs="Arial"/>
        </w:rPr>
        <w:t xml:space="preserve"> consultation</w:t>
      </w:r>
      <w:r>
        <w:rPr>
          <w:rFonts w:ascii="Arial" w:hAnsi="Arial" w:cs="Arial"/>
        </w:rPr>
        <w:t>s are held</w:t>
      </w:r>
      <w:r w:rsidRPr="00962D8F">
        <w:rPr>
          <w:rFonts w:ascii="Arial" w:hAnsi="Arial" w:cs="Arial"/>
        </w:rPr>
        <w:t xml:space="preserve"> with urban communities, </w:t>
      </w:r>
      <w:r>
        <w:rPr>
          <w:rFonts w:ascii="Arial" w:hAnsi="Arial" w:cs="Arial"/>
        </w:rPr>
        <w:t xml:space="preserve">road </w:t>
      </w:r>
      <w:r w:rsidRPr="00962D8F">
        <w:rPr>
          <w:rFonts w:ascii="Arial" w:hAnsi="Arial" w:cs="Arial"/>
        </w:rPr>
        <w:t>users</w:t>
      </w:r>
      <w:r>
        <w:rPr>
          <w:rFonts w:ascii="Arial" w:hAnsi="Arial" w:cs="Arial"/>
        </w:rPr>
        <w:t xml:space="preserve">, </w:t>
      </w:r>
      <w:r w:rsidRPr="00962D8F">
        <w:rPr>
          <w:rFonts w:ascii="Arial" w:hAnsi="Arial" w:cs="Arial"/>
        </w:rPr>
        <w:t>elected public repres</w:t>
      </w:r>
      <w:r>
        <w:rPr>
          <w:rFonts w:ascii="Arial" w:hAnsi="Arial" w:cs="Arial"/>
        </w:rPr>
        <w:t>entatives, local administration</w:t>
      </w:r>
      <w:r w:rsidRPr="00962D8F">
        <w:rPr>
          <w:rFonts w:ascii="Arial" w:hAnsi="Arial" w:cs="Arial"/>
        </w:rPr>
        <w:t>, teachers, businessmen, NGOs, social workers, and civil society members.</w:t>
      </w:r>
    </w:p>
    <w:p w:rsidR="00444E06" w:rsidRPr="001201C1" w:rsidRDefault="00444E06" w:rsidP="00444E06">
      <w:pPr>
        <w:pStyle w:val="NoSpacing"/>
        <w:jc w:val="both"/>
        <w:rPr>
          <w:rFonts w:ascii="Arial" w:hAnsi="Arial" w:cs="Arial"/>
          <w:b/>
          <w:color w:val="000000"/>
        </w:rPr>
      </w:pPr>
    </w:p>
    <w:p w:rsidR="00444E06" w:rsidRDefault="00444E06" w:rsidP="00444E06">
      <w:pPr>
        <w:pStyle w:val="NoSpacing"/>
        <w:jc w:val="both"/>
        <w:rPr>
          <w:rFonts w:ascii="Arial" w:hAnsi="Arial" w:cs="Arial"/>
          <w:color w:val="000000"/>
        </w:rPr>
      </w:pPr>
      <w:r w:rsidRPr="00332D08">
        <w:rPr>
          <w:rFonts w:ascii="Arial" w:hAnsi="Arial" w:cs="Arial"/>
          <w:b/>
          <w:color w:val="000000"/>
          <w:sz w:val="24"/>
          <w:szCs w:val="24"/>
        </w:rPr>
        <w:t>7. Subproject Interventions</w:t>
      </w:r>
      <w:r w:rsidRPr="00962D8F">
        <w:rPr>
          <w:rFonts w:ascii="Arial" w:hAnsi="Arial" w:cs="Arial"/>
          <w:color w:val="000000"/>
        </w:rPr>
        <w:t xml:space="preserve"> will take neces</w:t>
      </w:r>
      <w:r>
        <w:rPr>
          <w:rFonts w:ascii="Arial" w:hAnsi="Arial" w:cs="Arial"/>
          <w:color w:val="000000"/>
        </w:rPr>
        <w:t>sary steps regarding implementation</w:t>
      </w:r>
      <w:r w:rsidRPr="00962D8F">
        <w:rPr>
          <w:rFonts w:ascii="Arial" w:hAnsi="Arial" w:cs="Arial"/>
          <w:color w:val="000000"/>
        </w:rPr>
        <w:t xml:space="preserve"> of the subproject</w:t>
      </w:r>
      <w:r>
        <w:rPr>
          <w:rFonts w:ascii="Arial" w:hAnsi="Arial" w:cs="Arial"/>
          <w:color w:val="000000"/>
        </w:rPr>
        <w:t>s</w:t>
      </w:r>
      <w:r w:rsidRPr="00962D8F">
        <w:rPr>
          <w:rFonts w:ascii="Arial" w:hAnsi="Arial" w:cs="Arial"/>
          <w:color w:val="000000"/>
        </w:rPr>
        <w:t xml:space="preserve">. </w:t>
      </w:r>
      <w:r>
        <w:rPr>
          <w:rFonts w:ascii="Arial" w:hAnsi="Arial" w:cs="Arial"/>
          <w:color w:val="000000"/>
        </w:rPr>
        <w:t>It is confirmed that the subproject does not involve land acquisition and preparing RAP</w:t>
      </w:r>
      <w:r w:rsidRPr="00962D8F">
        <w:rPr>
          <w:rFonts w:ascii="Arial" w:hAnsi="Arial" w:cs="Arial"/>
          <w:color w:val="000000"/>
        </w:rPr>
        <w:t>. After completion</w:t>
      </w:r>
      <w:r>
        <w:rPr>
          <w:rFonts w:ascii="Arial" w:hAnsi="Arial" w:cs="Arial"/>
          <w:color w:val="000000"/>
        </w:rPr>
        <w:t xml:space="preserve"> of</w:t>
      </w:r>
      <w:r w:rsidRPr="00962D8F">
        <w:rPr>
          <w:rFonts w:ascii="Arial" w:hAnsi="Arial" w:cs="Arial"/>
          <w:color w:val="000000"/>
        </w:rPr>
        <w:t xml:space="preserve"> the</w:t>
      </w:r>
      <w:r>
        <w:rPr>
          <w:rFonts w:ascii="Arial" w:hAnsi="Arial" w:cs="Arial"/>
          <w:color w:val="000000"/>
        </w:rPr>
        <w:t xml:space="preserve"> tender procedures, the</w:t>
      </w:r>
      <w:r w:rsidRPr="00962D8F">
        <w:rPr>
          <w:rFonts w:ascii="Arial" w:hAnsi="Arial" w:cs="Arial"/>
          <w:color w:val="000000"/>
        </w:rPr>
        <w:t xml:space="preserve"> PMU will authorize </w:t>
      </w:r>
      <w:r>
        <w:rPr>
          <w:rFonts w:ascii="Arial" w:hAnsi="Arial" w:cs="Arial"/>
          <w:color w:val="000000"/>
        </w:rPr>
        <w:t xml:space="preserve">implementing </w:t>
      </w:r>
      <w:r w:rsidRPr="00962D8F">
        <w:rPr>
          <w:rFonts w:ascii="Arial" w:hAnsi="Arial" w:cs="Arial"/>
          <w:color w:val="000000"/>
        </w:rPr>
        <w:t>physical work</w:t>
      </w:r>
      <w:r>
        <w:rPr>
          <w:rFonts w:ascii="Arial" w:hAnsi="Arial" w:cs="Arial"/>
          <w:color w:val="000000"/>
        </w:rPr>
        <w:t>s</w:t>
      </w:r>
      <w:r w:rsidRPr="00962D8F">
        <w:rPr>
          <w:rFonts w:ascii="Arial" w:hAnsi="Arial" w:cs="Arial"/>
          <w:color w:val="000000"/>
        </w:rPr>
        <w:t xml:space="preserve"> of the subproject.</w:t>
      </w:r>
      <w:r>
        <w:rPr>
          <w:rFonts w:ascii="Arial" w:hAnsi="Arial" w:cs="Arial"/>
          <w:color w:val="000000"/>
        </w:rPr>
        <w:t xml:space="preserve"> </w:t>
      </w:r>
    </w:p>
    <w:p w:rsidR="00444E06" w:rsidRPr="005F6E4A" w:rsidRDefault="00444E06" w:rsidP="00444E06">
      <w:pPr>
        <w:pStyle w:val="NoSpacing"/>
        <w:jc w:val="both"/>
        <w:rPr>
          <w:rFonts w:ascii="Arial" w:hAnsi="Arial" w:cs="Arial"/>
          <w:color w:val="000000"/>
          <w:sz w:val="14"/>
        </w:rPr>
      </w:pPr>
    </w:p>
    <w:p w:rsidR="00444E06" w:rsidRPr="008F7A15" w:rsidRDefault="00444E06" w:rsidP="00444E06">
      <w:pPr>
        <w:autoSpaceDE w:val="0"/>
        <w:autoSpaceDN w:val="0"/>
        <w:adjustRightInd w:val="0"/>
        <w:rPr>
          <w:rFonts w:ascii="Arial" w:hAnsi="Arial" w:cs="Arial"/>
          <w:b/>
          <w:bCs/>
          <w:color w:val="000000"/>
          <w:sz w:val="24"/>
          <w:szCs w:val="24"/>
        </w:rPr>
      </w:pPr>
      <w:r w:rsidRPr="008F7A15">
        <w:rPr>
          <w:rFonts w:ascii="Arial" w:hAnsi="Arial" w:cs="Arial"/>
          <w:b/>
          <w:bCs/>
          <w:color w:val="000000"/>
          <w:sz w:val="24"/>
          <w:szCs w:val="24"/>
        </w:rPr>
        <w:t xml:space="preserve">8. KEY FINDINGS </w:t>
      </w:r>
    </w:p>
    <w:p w:rsidR="00444E06" w:rsidRPr="008F7A15" w:rsidRDefault="00444E06" w:rsidP="00444E06">
      <w:pPr>
        <w:autoSpaceDE w:val="0"/>
        <w:autoSpaceDN w:val="0"/>
        <w:adjustRightInd w:val="0"/>
        <w:rPr>
          <w:rFonts w:ascii="Arial" w:hAnsi="Arial" w:cs="Arial"/>
          <w:b/>
          <w:bCs/>
          <w:color w:val="000000"/>
          <w:sz w:val="24"/>
          <w:szCs w:val="24"/>
        </w:rPr>
      </w:pPr>
      <w:r w:rsidRPr="008F7A15">
        <w:rPr>
          <w:rFonts w:ascii="Arial" w:hAnsi="Arial" w:cs="Arial"/>
          <w:b/>
          <w:bCs/>
          <w:color w:val="000000"/>
          <w:sz w:val="24"/>
          <w:szCs w:val="24"/>
        </w:rPr>
        <w:t xml:space="preserve">8.1 LAND REQUIREMENTS: </w:t>
      </w:r>
    </w:p>
    <w:p w:rsidR="00444E06" w:rsidRPr="00962D8F" w:rsidRDefault="00444E06" w:rsidP="00444E06">
      <w:pPr>
        <w:autoSpaceDE w:val="0"/>
        <w:autoSpaceDN w:val="0"/>
        <w:adjustRightInd w:val="0"/>
        <w:jc w:val="both"/>
        <w:rPr>
          <w:rFonts w:ascii="Arial" w:hAnsi="Arial" w:cs="Arial"/>
          <w:color w:val="000000"/>
        </w:rPr>
      </w:pPr>
      <w:r w:rsidRPr="00962D8F">
        <w:rPr>
          <w:rFonts w:ascii="Arial" w:hAnsi="Arial" w:cs="Arial"/>
          <w:color w:val="000000"/>
        </w:rPr>
        <w:t>Ba</w:t>
      </w:r>
      <w:r>
        <w:rPr>
          <w:rFonts w:ascii="Arial" w:hAnsi="Arial" w:cs="Arial"/>
          <w:color w:val="000000"/>
        </w:rPr>
        <w:t>sed on the Social Screening</w:t>
      </w:r>
      <w:r w:rsidRPr="00962D8F">
        <w:rPr>
          <w:rFonts w:ascii="Arial" w:hAnsi="Arial" w:cs="Arial"/>
          <w:color w:val="000000"/>
        </w:rPr>
        <w:t xml:space="preserve">, there is no need of alignment </w:t>
      </w:r>
      <w:r>
        <w:rPr>
          <w:rFonts w:ascii="Arial" w:hAnsi="Arial" w:cs="Arial"/>
          <w:color w:val="000000"/>
        </w:rPr>
        <w:t>change and no question of widening the road for the selected subproject.</w:t>
      </w:r>
    </w:p>
    <w:p w:rsidR="00444E06" w:rsidRPr="005F6E4A" w:rsidRDefault="00444E06" w:rsidP="00444E06">
      <w:pPr>
        <w:autoSpaceDE w:val="0"/>
        <w:autoSpaceDN w:val="0"/>
        <w:adjustRightInd w:val="0"/>
        <w:jc w:val="both"/>
        <w:rPr>
          <w:rFonts w:ascii="Arial" w:hAnsi="Arial" w:cs="Arial"/>
          <w:color w:val="000000"/>
          <w:sz w:val="10"/>
        </w:rPr>
      </w:pPr>
    </w:p>
    <w:p w:rsidR="00444E06" w:rsidRPr="008F7A15" w:rsidRDefault="00444E06" w:rsidP="00444E06">
      <w:pPr>
        <w:autoSpaceDE w:val="0"/>
        <w:autoSpaceDN w:val="0"/>
        <w:adjustRightInd w:val="0"/>
        <w:rPr>
          <w:rFonts w:ascii="Arial" w:hAnsi="Arial" w:cs="Arial"/>
          <w:b/>
          <w:bCs/>
          <w:color w:val="000000"/>
          <w:sz w:val="24"/>
          <w:szCs w:val="24"/>
        </w:rPr>
      </w:pPr>
      <w:r w:rsidRPr="008F7A15">
        <w:rPr>
          <w:rFonts w:ascii="Arial" w:hAnsi="Arial" w:cs="Arial"/>
          <w:b/>
          <w:bCs/>
          <w:color w:val="000000"/>
          <w:sz w:val="24"/>
          <w:szCs w:val="24"/>
        </w:rPr>
        <w:t xml:space="preserve">8.2 HOMESTEAD AND OTHER NON-LAND ASSETS: </w:t>
      </w:r>
    </w:p>
    <w:p w:rsidR="00444E06" w:rsidRDefault="00444E06" w:rsidP="00444E06">
      <w:pPr>
        <w:pStyle w:val="NoSpacing"/>
        <w:jc w:val="both"/>
        <w:rPr>
          <w:rFonts w:ascii="Arial" w:hAnsi="Arial" w:cs="Arial"/>
          <w:color w:val="000000"/>
        </w:rPr>
      </w:pPr>
      <w:r w:rsidRPr="00962D8F">
        <w:rPr>
          <w:rFonts w:ascii="Arial" w:hAnsi="Arial" w:cs="Arial"/>
          <w:color w:val="000000"/>
        </w:rPr>
        <w:t>It is noticed that no land belongs to private citizens</w:t>
      </w:r>
      <w:r>
        <w:rPr>
          <w:rFonts w:ascii="Arial" w:hAnsi="Arial" w:cs="Arial"/>
          <w:color w:val="000000"/>
        </w:rPr>
        <w:t xml:space="preserve"> and no</w:t>
      </w:r>
      <w:r w:rsidRPr="00962D8F">
        <w:rPr>
          <w:rFonts w:ascii="Arial" w:hAnsi="Arial" w:cs="Arial"/>
          <w:color w:val="000000"/>
        </w:rPr>
        <w:t xml:space="preserve"> lease agreements with any government agencies will be required</w:t>
      </w:r>
      <w:r>
        <w:rPr>
          <w:rFonts w:ascii="Arial" w:hAnsi="Arial" w:cs="Arial"/>
          <w:color w:val="000000"/>
        </w:rPr>
        <w:t xml:space="preserve"> under this subproject</w:t>
      </w:r>
      <w:r w:rsidRPr="00962D8F">
        <w:rPr>
          <w:rFonts w:ascii="Arial" w:hAnsi="Arial" w:cs="Arial"/>
          <w:color w:val="000000"/>
        </w:rPr>
        <w:t xml:space="preserve">. Social Screening results demonstrated that no private homesteads or business premises and buildings are expected to be </w:t>
      </w:r>
      <w:r>
        <w:rPr>
          <w:rFonts w:ascii="Arial" w:hAnsi="Arial" w:cs="Arial"/>
          <w:color w:val="000000"/>
        </w:rPr>
        <w:t>relocated</w:t>
      </w:r>
      <w:r w:rsidRPr="00962D8F">
        <w:rPr>
          <w:rFonts w:ascii="Arial" w:hAnsi="Arial" w:cs="Arial"/>
          <w:color w:val="000000"/>
        </w:rPr>
        <w:t xml:space="preserve">. </w:t>
      </w:r>
      <w:r>
        <w:rPr>
          <w:rFonts w:ascii="Arial" w:hAnsi="Arial" w:cs="Arial"/>
          <w:color w:val="000000"/>
        </w:rPr>
        <w:t>However, boundary wall of five houses and tin-fence boundary of five more houses will be affected which will be removed willingly and without compensation by the PAPs.</w:t>
      </w:r>
    </w:p>
    <w:p w:rsidR="00444E06" w:rsidRPr="00962D8F" w:rsidRDefault="00444E06" w:rsidP="00444E06">
      <w:pPr>
        <w:pStyle w:val="NoSpacing"/>
        <w:jc w:val="both"/>
        <w:rPr>
          <w:rFonts w:ascii="Arial" w:hAnsi="Arial" w:cs="Arial"/>
          <w:color w:val="000000"/>
        </w:rPr>
      </w:pPr>
    </w:p>
    <w:p w:rsidR="00444E06" w:rsidRPr="005F6E4A" w:rsidRDefault="00444E06" w:rsidP="00444E06">
      <w:pPr>
        <w:pStyle w:val="NoSpacing"/>
        <w:jc w:val="both"/>
        <w:rPr>
          <w:rFonts w:ascii="Arial" w:hAnsi="Arial" w:cs="Arial"/>
          <w:color w:val="000000"/>
          <w:sz w:val="6"/>
        </w:rPr>
      </w:pPr>
    </w:p>
    <w:p w:rsidR="00444E06" w:rsidRPr="008F7A15" w:rsidRDefault="00444E06" w:rsidP="00444E06">
      <w:pPr>
        <w:autoSpaceDE w:val="0"/>
        <w:autoSpaceDN w:val="0"/>
        <w:adjustRightInd w:val="0"/>
        <w:rPr>
          <w:rFonts w:ascii="Arial" w:hAnsi="Arial" w:cs="Arial"/>
          <w:b/>
          <w:bCs/>
          <w:color w:val="000000"/>
          <w:sz w:val="24"/>
          <w:szCs w:val="24"/>
        </w:rPr>
      </w:pPr>
      <w:r w:rsidRPr="008F7A15">
        <w:rPr>
          <w:rFonts w:ascii="Arial" w:hAnsi="Arial" w:cs="Arial"/>
          <w:b/>
          <w:bCs/>
          <w:color w:val="000000"/>
          <w:sz w:val="24"/>
          <w:szCs w:val="24"/>
        </w:rPr>
        <w:t>8.3 INCOME LOSS/ BUSINESS LOSS:</w:t>
      </w:r>
    </w:p>
    <w:p w:rsidR="00444E06" w:rsidRDefault="00444E06" w:rsidP="00444E06">
      <w:pPr>
        <w:autoSpaceDE w:val="0"/>
        <w:autoSpaceDN w:val="0"/>
        <w:adjustRightInd w:val="0"/>
        <w:jc w:val="both"/>
        <w:rPr>
          <w:rFonts w:ascii="Arial" w:hAnsi="Arial" w:cs="Arial"/>
          <w:color w:val="000000"/>
        </w:rPr>
      </w:pPr>
      <w:r w:rsidRPr="00962D8F">
        <w:rPr>
          <w:rFonts w:ascii="Arial" w:hAnsi="Arial" w:cs="Arial"/>
          <w:color w:val="000000"/>
        </w:rPr>
        <w:t xml:space="preserve">It has been observed that no businesses or trading activities would be displaced </w:t>
      </w:r>
      <w:r>
        <w:rPr>
          <w:rFonts w:ascii="Arial" w:hAnsi="Arial" w:cs="Arial"/>
          <w:color w:val="000000"/>
        </w:rPr>
        <w:t xml:space="preserve">permanently or </w:t>
      </w:r>
      <w:r w:rsidRPr="00962D8F">
        <w:rPr>
          <w:rFonts w:ascii="Arial" w:hAnsi="Arial" w:cs="Arial"/>
          <w:color w:val="000000"/>
        </w:rPr>
        <w:t>from make-shift structu</w:t>
      </w:r>
      <w:r>
        <w:rPr>
          <w:rFonts w:ascii="Arial" w:hAnsi="Arial" w:cs="Arial"/>
          <w:color w:val="000000"/>
        </w:rPr>
        <w:t>res on the road</w:t>
      </w:r>
      <w:r w:rsidRPr="00962D8F">
        <w:rPr>
          <w:rFonts w:ascii="Arial" w:hAnsi="Arial" w:cs="Arial"/>
          <w:color w:val="000000"/>
        </w:rPr>
        <w:t xml:space="preserve">. </w:t>
      </w:r>
      <w:r>
        <w:rPr>
          <w:rFonts w:ascii="Arial" w:hAnsi="Arial" w:cs="Arial"/>
          <w:color w:val="000000"/>
        </w:rPr>
        <w:t xml:space="preserve">However, tin-roof and tin-fence of five shops need removal. The PAPs will remove the obstacles willingly moving the shop backward to own area from the ULB road and no compensation is needed for this. </w:t>
      </w:r>
    </w:p>
    <w:p w:rsidR="00444E06" w:rsidRDefault="00444E06" w:rsidP="00444E06">
      <w:pPr>
        <w:autoSpaceDE w:val="0"/>
        <w:autoSpaceDN w:val="0"/>
        <w:adjustRightInd w:val="0"/>
        <w:jc w:val="both"/>
        <w:rPr>
          <w:rFonts w:ascii="Arial" w:hAnsi="Arial" w:cs="Arial"/>
          <w:color w:val="000000"/>
        </w:rPr>
      </w:pPr>
    </w:p>
    <w:p w:rsidR="00444E06" w:rsidRDefault="00444E06" w:rsidP="00444E06">
      <w:pPr>
        <w:autoSpaceDE w:val="0"/>
        <w:autoSpaceDN w:val="0"/>
        <w:adjustRightInd w:val="0"/>
        <w:jc w:val="both"/>
        <w:rPr>
          <w:rFonts w:ascii="Arial" w:hAnsi="Arial" w:cs="Arial"/>
          <w:color w:val="000000"/>
        </w:rPr>
      </w:pPr>
      <w:r w:rsidRPr="00962D8F">
        <w:rPr>
          <w:rFonts w:ascii="Arial" w:hAnsi="Arial" w:cs="Arial"/>
          <w:color w:val="000000"/>
        </w:rPr>
        <w:lastRenderedPageBreak/>
        <w:t xml:space="preserve">The proposed subproject works are not expected to affect any community groups’ access to any resources that are used for livelihood purposes. None of the community facilities like schools, cemeteries, mosques, hospitals, temples, or other religious, cultural and historical properties are going to be affected. </w:t>
      </w:r>
    </w:p>
    <w:p w:rsidR="00444E06" w:rsidRDefault="00444E06" w:rsidP="00444E06">
      <w:pPr>
        <w:autoSpaceDE w:val="0"/>
        <w:autoSpaceDN w:val="0"/>
        <w:adjustRightInd w:val="0"/>
        <w:jc w:val="both"/>
        <w:rPr>
          <w:rFonts w:ascii="Arial" w:hAnsi="Arial" w:cs="Arial"/>
          <w:color w:val="000000"/>
        </w:rPr>
      </w:pPr>
    </w:p>
    <w:p w:rsidR="00444E06" w:rsidRPr="005F6E4A" w:rsidRDefault="00444E06" w:rsidP="00444E06">
      <w:pPr>
        <w:autoSpaceDE w:val="0"/>
        <w:autoSpaceDN w:val="0"/>
        <w:adjustRightInd w:val="0"/>
        <w:jc w:val="both"/>
        <w:rPr>
          <w:rFonts w:ascii="Arial" w:hAnsi="Arial" w:cs="Arial"/>
          <w:color w:val="000000"/>
          <w:sz w:val="2"/>
        </w:rPr>
      </w:pPr>
    </w:p>
    <w:p w:rsidR="00444E06" w:rsidRPr="008F7A15" w:rsidRDefault="00444E06" w:rsidP="00444E06">
      <w:pPr>
        <w:autoSpaceDE w:val="0"/>
        <w:autoSpaceDN w:val="0"/>
        <w:adjustRightInd w:val="0"/>
        <w:rPr>
          <w:rFonts w:ascii="Arial" w:hAnsi="Arial" w:cs="Arial"/>
          <w:b/>
          <w:bCs/>
          <w:color w:val="000000"/>
          <w:sz w:val="24"/>
          <w:szCs w:val="24"/>
        </w:rPr>
      </w:pPr>
      <w:r w:rsidRPr="008F7A15">
        <w:rPr>
          <w:rFonts w:ascii="Arial" w:hAnsi="Arial" w:cs="Arial"/>
          <w:b/>
          <w:bCs/>
          <w:color w:val="000000"/>
          <w:sz w:val="24"/>
          <w:szCs w:val="24"/>
        </w:rPr>
        <w:t xml:space="preserve">8.4 INDIGENOUS PEOPLE (IP), ADHIBASHI, and MARGINALIZED POPULATION: </w:t>
      </w:r>
    </w:p>
    <w:p w:rsidR="00444E06" w:rsidRDefault="00444E06" w:rsidP="00444E06">
      <w:pPr>
        <w:pStyle w:val="NoSpacing"/>
        <w:jc w:val="both"/>
        <w:rPr>
          <w:rFonts w:ascii="Arial" w:hAnsi="Arial" w:cs="Arial"/>
          <w:color w:val="000000"/>
        </w:rPr>
      </w:pPr>
      <w:r w:rsidRPr="00962D8F">
        <w:rPr>
          <w:rFonts w:ascii="Arial" w:hAnsi="Arial" w:cs="Arial"/>
        </w:rPr>
        <w:t>There is no Indigenous, Adhibashi</w:t>
      </w:r>
      <w:r>
        <w:rPr>
          <w:rFonts w:ascii="Arial" w:hAnsi="Arial" w:cs="Arial"/>
        </w:rPr>
        <w:t xml:space="preserve"> </w:t>
      </w:r>
      <w:r w:rsidRPr="00962D8F">
        <w:rPr>
          <w:rFonts w:ascii="Arial" w:hAnsi="Arial" w:cs="Arial"/>
        </w:rPr>
        <w:t>and marginalized population that will be affected during subproject intervention and implementation. The</w:t>
      </w:r>
      <w:r>
        <w:rPr>
          <w:rFonts w:ascii="Arial" w:hAnsi="Arial" w:cs="Arial"/>
        </w:rPr>
        <w:t xml:space="preserve"> survey team did not find</w:t>
      </w:r>
      <w:r w:rsidRPr="00962D8F">
        <w:rPr>
          <w:rFonts w:ascii="Arial" w:hAnsi="Arial" w:cs="Arial"/>
        </w:rPr>
        <w:t xml:space="preserve"> any Indigenous, Adhibashi or</w:t>
      </w:r>
      <w:r>
        <w:rPr>
          <w:rFonts w:ascii="Arial" w:hAnsi="Arial" w:cs="Arial"/>
        </w:rPr>
        <w:t xml:space="preserve"> </w:t>
      </w:r>
      <w:r w:rsidRPr="00962D8F">
        <w:rPr>
          <w:rFonts w:ascii="Arial" w:hAnsi="Arial" w:cs="Arial"/>
        </w:rPr>
        <w:t>marginalized population</w:t>
      </w:r>
      <w:r>
        <w:rPr>
          <w:rFonts w:ascii="Arial" w:hAnsi="Arial" w:cs="Arial"/>
        </w:rPr>
        <w:t xml:space="preserve"> living in the subproject area</w:t>
      </w:r>
      <w:r w:rsidRPr="00962D8F">
        <w:rPr>
          <w:rFonts w:ascii="Arial" w:hAnsi="Arial" w:cs="Arial"/>
        </w:rPr>
        <w:t>.</w:t>
      </w:r>
    </w:p>
    <w:p w:rsidR="00444E06" w:rsidRPr="00962D8F" w:rsidRDefault="00444E06" w:rsidP="00444E06">
      <w:pPr>
        <w:autoSpaceDE w:val="0"/>
        <w:autoSpaceDN w:val="0"/>
        <w:adjustRightInd w:val="0"/>
        <w:spacing w:after="120"/>
        <w:ind w:left="720"/>
        <w:jc w:val="both"/>
        <w:rPr>
          <w:rFonts w:ascii="Arial" w:hAnsi="Arial" w:cs="Arial"/>
          <w:color w:val="000000"/>
        </w:rPr>
      </w:pPr>
    </w:p>
    <w:p w:rsidR="00444E06" w:rsidRPr="008F7A15" w:rsidRDefault="00444E06" w:rsidP="00444E06">
      <w:pPr>
        <w:autoSpaceDE w:val="0"/>
        <w:autoSpaceDN w:val="0"/>
        <w:adjustRightInd w:val="0"/>
        <w:rPr>
          <w:rFonts w:ascii="Arial" w:hAnsi="Arial" w:cs="Arial"/>
          <w:b/>
          <w:bCs/>
          <w:color w:val="000000"/>
          <w:sz w:val="24"/>
          <w:szCs w:val="24"/>
        </w:rPr>
      </w:pPr>
      <w:r w:rsidRPr="008F7A15">
        <w:rPr>
          <w:rFonts w:ascii="Arial" w:hAnsi="Arial" w:cs="Arial"/>
          <w:b/>
          <w:bCs/>
          <w:color w:val="000000"/>
          <w:sz w:val="24"/>
          <w:szCs w:val="24"/>
        </w:rPr>
        <w:t xml:space="preserve">9. CONCLUSIONS AND RECOMMENDATIONS: </w:t>
      </w:r>
    </w:p>
    <w:p w:rsidR="00444E06" w:rsidRDefault="00444E06" w:rsidP="00444E06">
      <w:pPr>
        <w:autoSpaceDE w:val="0"/>
        <w:autoSpaceDN w:val="0"/>
        <w:adjustRightInd w:val="0"/>
        <w:jc w:val="both"/>
        <w:rPr>
          <w:rFonts w:ascii="Arial" w:hAnsi="Arial" w:cs="Arial"/>
          <w:color w:val="000000"/>
        </w:rPr>
      </w:pPr>
      <w:r>
        <w:rPr>
          <w:rFonts w:ascii="Arial" w:hAnsi="Arial" w:cs="Arial"/>
          <w:color w:val="000000"/>
        </w:rPr>
        <w:t>The transportation system will</w:t>
      </w:r>
      <w:r w:rsidRPr="00962D8F">
        <w:rPr>
          <w:rFonts w:ascii="Arial" w:hAnsi="Arial" w:cs="Arial"/>
          <w:color w:val="000000"/>
        </w:rPr>
        <w:t xml:space="preserve"> have positive impact on employment, creation of better business enviro</w:t>
      </w:r>
      <w:r>
        <w:rPr>
          <w:rFonts w:ascii="Arial" w:hAnsi="Arial" w:cs="Arial"/>
          <w:color w:val="000000"/>
        </w:rPr>
        <w:t>nment, marketing of</w:t>
      </w:r>
      <w:r w:rsidRPr="00962D8F">
        <w:rPr>
          <w:rFonts w:ascii="Arial" w:hAnsi="Arial" w:cs="Arial"/>
          <w:color w:val="000000"/>
        </w:rPr>
        <w:t xml:space="preserve"> products and promoting education facilities. All these factors have incremental value on socio-economic aspects in general and social aspects in particular.</w:t>
      </w:r>
      <w:r>
        <w:rPr>
          <w:rFonts w:ascii="Arial" w:hAnsi="Arial" w:cs="Arial"/>
          <w:color w:val="000000"/>
        </w:rPr>
        <w:t xml:space="preserve"> During construction, DSM will ensure and follow the social management plan strictly.</w:t>
      </w:r>
      <w:r w:rsidRPr="00962D8F">
        <w:rPr>
          <w:rFonts w:ascii="Arial" w:hAnsi="Arial" w:cs="Arial"/>
          <w:color w:val="000000"/>
        </w:rPr>
        <w:t xml:space="preserve"> </w:t>
      </w:r>
      <w:r>
        <w:rPr>
          <w:rFonts w:ascii="Arial" w:hAnsi="Arial" w:cs="Arial"/>
          <w:color w:val="000000"/>
        </w:rPr>
        <w:t>T</w:t>
      </w:r>
      <w:r w:rsidRPr="00962D8F">
        <w:rPr>
          <w:rFonts w:ascii="Arial" w:hAnsi="Arial" w:cs="Arial"/>
          <w:color w:val="000000"/>
        </w:rPr>
        <w:t>he proposed interventions are not expected to pose significant negative social impac</w:t>
      </w:r>
      <w:r>
        <w:rPr>
          <w:rFonts w:ascii="Arial" w:hAnsi="Arial" w:cs="Arial"/>
          <w:color w:val="000000"/>
        </w:rPr>
        <w:t xml:space="preserve">t. </w:t>
      </w:r>
    </w:p>
    <w:p w:rsidR="00444E06" w:rsidRDefault="00444E06" w:rsidP="00444E06">
      <w:pPr>
        <w:autoSpaceDE w:val="0"/>
        <w:autoSpaceDN w:val="0"/>
        <w:adjustRightInd w:val="0"/>
        <w:jc w:val="both"/>
        <w:rPr>
          <w:rFonts w:ascii="Arial" w:hAnsi="Arial" w:cs="Arial"/>
          <w:color w:val="000000"/>
        </w:rPr>
      </w:pPr>
    </w:p>
    <w:p w:rsidR="00444E06" w:rsidRDefault="00444E06" w:rsidP="00444E06">
      <w:pPr>
        <w:autoSpaceDE w:val="0"/>
        <w:autoSpaceDN w:val="0"/>
        <w:adjustRightInd w:val="0"/>
        <w:jc w:val="both"/>
        <w:rPr>
          <w:rFonts w:ascii="Arial" w:hAnsi="Arial" w:cs="Arial"/>
          <w:color w:val="000000"/>
        </w:rPr>
      </w:pPr>
      <w:r>
        <w:rPr>
          <w:rFonts w:ascii="Arial" w:hAnsi="Arial" w:cs="Arial"/>
          <w:color w:val="000000"/>
        </w:rPr>
        <w:t>It wa</w:t>
      </w:r>
      <w:r w:rsidRPr="00962D8F">
        <w:rPr>
          <w:rFonts w:ascii="Arial" w:hAnsi="Arial" w:cs="Arial"/>
          <w:color w:val="000000"/>
        </w:rPr>
        <w:t xml:space="preserve">s </w:t>
      </w:r>
      <w:r>
        <w:rPr>
          <w:rFonts w:ascii="Arial" w:hAnsi="Arial" w:cs="Arial"/>
          <w:color w:val="000000"/>
        </w:rPr>
        <w:t xml:space="preserve">found through the social screening that there are five, five boundary walls and five tin-fences and five temporary shops requiring removal from the road alignment to make it minimum 6.0m wide. Following inclusive participation and consultation meeting with the community people, all the 5 shop owners and other ten PAPs will move their shops and boundary wall/ fences from their existing places. The ULB with the assistance of DSM consultants will mitigate all these problems in implementing the subproject. </w:t>
      </w:r>
    </w:p>
    <w:p w:rsidR="00444E06" w:rsidRDefault="00444E06" w:rsidP="00444E06">
      <w:pPr>
        <w:autoSpaceDE w:val="0"/>
        <w:autoSpaceDN w:val="0"/>
        <w:adjustRightInd w:val="0"/>
        <w:jc w:val="both"/>
        <w:rPr>
          <w:rFonts w:ascii="Arial" w:hAnsi="Arial" w:cs="Arial"/>
          <w:color w:val="000000"/>
        </w:rPr>
      </w:pPr>
    </w:p>
    <w:p w:rsidR="00444E06" w:rsidRDefault="00444E06" w:rsidP="00444E06">
      <w:pPr>
        <w:autoSpaceDE w:val="0"/>
        <w:autoSpaceDN w:val="0"/>
        <w:adjustRightInd w:val="0"/>
        <w:jc w:val="both"/>
        <w:rPr>
          <w:rFonts w:ascii="Arial" w:hAnsi="Arial" w:cs="Arial"/>
          <w:color w:val="000000"/>
        </w:rPr>
      </w:pPr>
      <w:r w:rsidRPr="00962D8F">
        <w:rPr>
          <w:rFonts w:ascii="Arial" w:hAnsi="Arial" w:cs="Arial"/>
          <w:color w:val="000000"/>
        </w:rPr>
        <w:t>Therefore, implementations of the proposed subprojects are safely and highly recommended.</w:t>
      </w:r>
    </w:p>
    <w:p w:rsidR="00444E06" w:rsidRPr="00962D8F" w:rsidRDefault="00444E06" w:rsidP="00444E06">
      <w:pPr>
        <w:autoSpaceDE w:val="0"/>
        <w:autoSpaceDN w:val="0"/>
        <w:adjustRightInd w:val="0"/>
        <w:jc w:val="both"/>
        <w:rPr>
          <w:rFonts w:ascii="Arial" w:hAnsi="Arial" w:cs="Arial"/>
          <w:color w:val="000000"/>
        </w:rPr>
      </w:pPr>
    </w:p>
    <w:p w:rsidR="00444E06" w:rsidRPr="00962D8F" w:rsidRDefault="00444E06" w:rsidP="00444E06">
      <w:pPr>
        <w:autoSpaceDE w:val="0"/>
        <w:autoSpaceDN w:val="0"/>
        <w:adjustRightInd w:val="0"/>
        <w:jc w:val="both"/>
        <w:rPr>
          <w:rFonts w:ascii="Arial" w:hAnsi="Arial" w:cs="Arial"/>
          <w:b/>
        </w:rPr>
      </w:pPr>
      <w:r w:rsidRPr="00962D8F">
        <w:rPr>
          <w:rFonts w:ascii="Arial" w:hAnsi="Arial" w:cs="Arial"/>
          <w:color w:val="000000"/>
        </w:rPr>
        <w:t>This report has been prepared following filled up questionnaire and checklist which follow.</w:t>
      </w:r>
    </w:p>
    <w:p w:rsidR="00444E06" w:rsidRPr="002F33FD" w:rsidRDefault="00444E06" w:rsidP="00444E06">
      <w:pPr>
        <w:spacing w:after="200" w:line="276" w:lineRule="auto"/>
        <w:rPr>
          <w:rFonts w:ascii="Arial" w:hAnsi="Arial" w:cs="Arial"/>
          <w:sz w:val="26"/>
          <w:szCs w:val="26"/>
        </w:rPr>
      </w:pPr>
      <w:r>
        <w:rPr>
          <w:rFonts w:ascii="Arial" w:hAnsi="Arial" w:cs="Arial"/>
          <w:b/>
          <w:bCs/>
          <w:spacing w:val="1"/>
          <w:sz w:val="26"/>
          <w:szCs w:val="26"/>
        </w:rPr>
        <w:br w:type="page"/>
      </w:r>
      <w:r w:rsidRPr="002F33FD">
        <w:rPr>
          <w:rFonts w:ascii="Arial" w:hAnsi="Arial" w:cs="Arial"/>
          <w:b/>
          <w:bCs/>
          <w:spacing w:val="1"/>
          <w:sz w:val="26"/>
          <w:szCs w:val="26"/>
        </w:rPr>
        <w:lastRenderedPageBreak/>
        <w:t>FO</w:t>
      </w:r>
      <w:r w:rsidRPr="002F33FD">
        <w:rPr>
          <w:rFonts w:ascii="Arial" w:hAnsi="Arial" w:cs="Arial"/>
          <w:b/>
          <w:bCs/>
          <w:spacing w:val="-2"/>
          <w:sz w:val="26"/>
          <w:szCs w:val="26"/>
        </w:rPr>
        <w:t>R</w:t>
      </w:r>
      <w:r w:rsidRPr="002F33FD">
        <w:rPr>
          <w:rFonts w:ascii="Arial" w:hAnsi="Arial" w:cs="Arial"/>
          <w:b/>
          <w:bCs/>
          <w:sz w:val="26"/>
          <w:szCs w:val="26"/>
        </w:rPr>
        <w:t>M1:</w:t>
      </w:r>
      <w:r>
        <w:rPr>
          <w:rFonts w:ascii="Arial" w:hAnsi="Arial" w:cs="Arial"/>
          <w:b/>
          <w:bCs/>
          <w:sz w:val="26"/>
          <w:szCs w:val="26"/>
        </w:rPr>
        <w:t xml:space="preserve"> </w:t>
      </w:r>
      <w:r w:rsidRPr="002F33FD">
        <w:rPr>
          <w:rFonts w:ascii="Arial" w:hAnsi="Arial" w:cs="Arial"/>
          <w:b/>
          <w:bCs/>
          <w:spacing w:val="3"/>
          <w:sz w:val="26"/>
          <w:szCs w:val="26"/>
        </w:rPr>
        <w:t>S</w:t>
      </w:r>
      <w:r w:rsidRPr="002F33FD">
        <w:rPr>
          <w:rFonts w:ascii="Arial" w:hAnsi="Arial" w:cs="Arial"/>
          <w:b/>
          <w:bCs/>
          <w:spacing w:val="-2"/>
          <w:sz w:val="26"/>
          <w:szCs w:val="26"/>
        </w:rPr>
        <w:t>OC</w:t>
      </w:r>
      <w:r w:rsidRPr="002F33FD">
        <w:rPr>
          <w:rFonts w:ascii="Arial" w:hAnsi="Arial" w:cs="Arial"/>
          <w:b/>
          <w:bCs/>
          <w:sz w:val="26"/>
          <w:szCs w:val="26"/>
        </w:rPr>
        <w:t>I</w:t>
      </w:r>
      <w:r w:rsidRPr="002F33FD">
        <w:rPr>
          <w:rFonts w:ascii="Arial" w:hAnsi="Arial" w:cs="Arial"/>
          <w:b/>
          <w:bCs/>
          <w:spacing w:val="-2"/>
          <w:sz w:val="26"/>
          <w:szCs w:val="26"/>
        </w:rPr>
        <w:t>A</w:t>
      </w:r>
      <w:r w:rsidRPr="002F33FD">
        <w:rPr>
          <w:rFonts w:ascii="Arial" w:hAnsi="Arial" w:cs="Arial"/>
          <w:b/>
          <w:bCs/>
          <w:sz w:val="26"/>
          <w:szCs w:val="26"/>
        </w:rPr>
        <w:t>L</w:t>
      </w:r>
      <w:r>
        <w:rPr>
          <w:rFonts w:ascii="Arial" w:hAnsi="Arial" w:cs="Arial"/>
          <w:b/>
          <w:bCs/>
          <w:sz w:val="26"/>
          <w:szCs w:val="26"/>
        </w:rPr>
        <w:t xml:space="preserve"> </w:t>
      </w:r>
      <w:r w:rsidRPr="002F33FD">
        <w:rPr>
          <w:rFonts w:ascii="Arial" w:hAnsi="Arial" w:cs="Arial"/>
          <w:b/>
          <w:bCs/>
          <w:spacing w:val="3"/>
          <w:sz w:val="26"/>
          <w:szCs w:val="26"/>
        </w:rPr>
        <w:t>S</w:t>
      </w:r>
      <w:r w:rsidRPr="002F33FD">
        <w:rPr>
          <w:rFonts w:ascii="Arial" w:hAnsi="Arial" w:cs="Arial"/>
          <w:b/>
          <w:bCs/>
          <w:spacing w:val="-4"/>
          <w:sz w:val="26"/>
          <w:szCs w:val="26"/>
        </w:rPr>
        <w:t>A</w:t>
      </w:r>
      <w:r w:rsidRPr="002F33FD">
        <w:rPr>
          <w:rFonts w:ascii="Arial" w:hAnsi="Arial" w:cs="Arial"/>
          <w:b/>
          <w:bCs/>
          <w:spacing w:val="1"/>
          <w:sz w:val="26"/>
          <w:szCs w:val="26"/>
        </w:rPr>
        <w:t>FEGU</w:t>
      </w:r>
      <w:r w:rsidRPr="002F33FD">
        <w:rPr>
          <w:rFonts w:ascii="Arial" w:hAnsi="Arial" w:cs="Arial"/>
          <w:b/>
          <w:bCs/>
          <w:spacing w:val="-4"/>
          <w:sz w:val="26"/>
          <w:szCs w:val="26"/>
        </w:rPr>
        <w:t>A</w:t>
      </w:r>
      <w:r w:rsidRPr="002F33FD">
        <w:rPr>
          <w:rFonts w:ascii="Arial" w:hAnsi="Arial" w:cs="Arial"/>
          <w:b/>
          <w:bCs/>
          <w:spacing w:val="1"/>
          <w:sz w:val="26"/>
          <w:szCs w:val="26"/>
        </w:rPr>
        <w:t>R</w:t>
      </w:r>
      <w:r w:rsidRPr="002F33FD">
        <w:rPr>
          <w:rFonts w:ascii="Arial" w:hAnsi="Arial" w:cs="Arial"/>
          <w:b/>
          <w:bCs/>
          <w:spacing w:val="-2"/>
          <w:sz w:val="26"/>
          <w:szCs w:val="26"/>
        </w:rPr>
        <w:t>D</w:t>
      </w:r>
      <w:r>
        <w:rPr>
          <w:rFonts w:ascii="Arial" w:hAnsi="Arial" w:cs="Arial"/>
          <w:b/>
          <w:bCs/>
          <w:spacing w:val="-2"/>
          <w:sz w:val="26"/>
          <w:szCs w:val="26"/>
        </w:rPr>
        <w:t xml:space="preserve"> </w:t>
      </w:r>
      <w:r w:rsidR="004F3478" w:rsidRPr="002F33FD">
        <w:rPr>
          <w:rFonts w:ascii="Arial" w:hAnsi="Arial" w:cs="Arial"/>
          <w:b/>
          <w:bCs/>
          <w:sz w:val="26"/>
          <w:szCs w:val="26"/>
        </w:rPr>
        <w:t>S</w:t>
      </w:r>
      <w:r w:rsidR="004F3478" w:rsidRPr="002F33FD">
        <w:rPr>
          <w:rFonts w:ascii="Arial" w:hAnsi="Arial" w:cs="Arial"/>
          <w:b/>
          <w:bCs/>
          <w:spacing w:val="-2"/>
          <w:sz w:val="26"/>
          <w:szCs w:val="26"/>
        </w:rPr>
        <w:t>CRE</w:t>
      </w:r>
      <w:r w:rsidR="004F3478" w:rsidRPr="002F33FD">
        <w:rPr>
          <w:rFonts w:ascii="Arial" w:hAnsi="Arial" w:cs="Arial"/>
          <w:b/>
          <w:bCs/>
          <w:spacing w:val="3"/>
          <w:sz w:val="26"/>
          <w:szCs w:val="26"/>
        </w:rPr>
        <w:t>E</w:t>
      </w:r>
      <w:r w:rsidR="004F3478" w:rsidRPr="002F33FD">
        <w:rPr>
          <w:rFonts w:ascii="Arial" w:hAnsi="Arial" w:cs="Arial"/>
          <w:b/>
          <w:bCs/>
          <w:spacing w:val="-2"/>
          <w:sz w:val="26"/>
          <w:szCs w:val="26"/>
        </w:rPr>
        <w:t>NI</w:t>
      </w:r>
      <w:r w:rsidR="004F3478" w:rsidRPr="002F33FD">
        <w:rPr>
          <w:rFonts w:ascii="Arial" w:hAnsi="Arial" w:cs="Arial"/>
          <w:b/>
          <w:bCs/>
          <w:sz w:val="26"/>
          <w:szCs w:val="26"/>
        </w:rPr>
        <w:t>N</w:t>
      </w:r>
      <w:r w:rsidR="004F3478" w:rsidRPr="002F33FD">
        <w:rPr>
          <w:rFonts w:ascii="Arial" w:hAnsi="Arial" w:cs="Arial"/>
          <w:b/>
          <w:bCs/>
          <w:spacing w:val="1"/>
          <w:sz w:val="26"/>
          <w:szCs w:val="26"/>
        </w:rPr>
        <w:t>G</w:t>
      </w:r>
      <w:r>
        <w:rPr>
          <w:rFonts w:ascii="Arial" w:hAnsi="Arial" w:cs="Arial"/>
          <w:b/>
          <w:bCs/>
          <w:sz w:val="26"/>
          <w:szCs w:val="26"/>
        </w:rPr>
        <w:t xml:space="preserve"> </w:t>
      </w:r>
      <w:r w:rsidRPr="002F33FD">
        <w:rPr>
          <w:rFonts w:ascii="Arial" w:hAnsi="Arial" w:cs="Arial"/>
          <w:b/>
          <w:bCs/>
          <w:spacing w:val="-2"/>
          <w:sz w:val="26"/>
          <w:szCs w:val="26"/>
        </w:rPr>
        <w:t>O</w:t>
      </w:r>
      <w:r w:rsidRPr="002F33FD">
        <w:rPr>
          <w:rFonts w:ascii="Arial" w:hAnsi="Arial" w:cs="Arial"/>
          <w:b/>
          <w:bCs/>
          <w:sz w:val="26"/>
          <w:szCs w:val="26"/>
        </w:rPr>
        <w:t>F</w:t>
      </w:r>
      <w:r>
        <w:rPr>
          <w:rFonts w:ascii="Arial" w:hAnsi="Arial" w:cs="Arial"/>
          <w:b/>
          <w:bCs/>
          <w:sz w:val="26"/>
          <w:szCs w:val="26"/>
        </w:rPr>
        <w:t xml:space="preserve"> </w:t>
      </w:r>
      <w:r w:rsidRPr="002F33FD">
        <w:rPr>
          <w:rFonts w:ascii="Arial" w:hAnsi="Arial" w:cs="Arial"/>
          <w:b/>
          <w:bCs/>
          <w:spacing w:val="1"/>
          <w:w w:val="102"/>
          <w:sz w:val="26"/>
          <w:szCs w:val="26"/>
        </w:rPr>
        <w:t>S</w:t>
      </w:r>
      <w:r w:rsidRPr="002F33FD">
        <w:rPr>
          <w:rFonts w:ascii="Arial" w:hAnsi="Arial" w:cs="Arial"/>
          <w:b/>
          <w:bCs/>
          <w:spacing w:val="-2"/>
          <w:w w:val="102"/>
          <w:sz w:val="26"/>
          <w:szCs w:val="26"/>
        </w:rPr>
        <w:t>UB</w:t>
      </w:r>
      <w:r w:rsidRPr="002F33FD">
        <w:rPr>
          <w:rFonts w:ascii="Arial" w:hAnsi="Arial" w:cs="Arial"/>
          <w:b/>
          <w:bCs/>
          <w:spacing w:val="1"/>
          <w:w w:val="102"/>
          <w:sz w:val="26"/>
          <w:szCs w:val="26"/>
        </w:rPr>
        <w:t>PRO</w:t>
      </w:r>
      <w:r w:rsidRPr="002F33FD">
        <w:rPr>
          <w:rFonts w:ascii="Arial" w:hAnsi="Arial" w:cs="Arial"/>
          <w:b/>
          <w:bCs/>
          <w:spacing w:val="-4"/>
          <w:w w:val="102"/>
          <w:sz w:val="26"/>
          <w:szCs w:val="26"/>
        </w:rPr>
        <w:t>J</w:t>
      </w:r>
      <w:r w:rsidRPr="002F33FD">
        <w:rPr>
          <w:rFonts w:ascii="Arial" w:hAnsi="Arial" w:cs="Arial"/>
          <w:b/>
          <w:bCs/>
          <w:spacing w:val="1"/>
          <w:w w:val="102"/>
          <w:sz w:val="26"/>
          <w:szCs w:val="26"/>
        </w:rPr>
        <w:t>EC</w:t>
      </w:r>
      <w:r w:rsidRPr="002F33FD">
        <w:rPr>
          <w:rFonts w:ascii="Arial" w:hAnsi="Arial" w:cs="Arial"/>
          <w:b/>
          <w:bCs/>
          <w:spacing w:val="-2"/>
          <w:w w:val="102"/>
          <w:sz w:val="26"/>
          <w:szCs w:val="26"/>
        </w:rPr>
        <w:t>T</w:t>
      </w:r>
      <w:r w:rsidRPr="002F33FD">
        <w:rPr>
          <w:rFonts w:ascii="Arial" w:hAnsi="Arial" w:cs="Arial"/>
          <w:b/>
          <w:bCs/>
          <w:w w:val="102"/>
          <w:sz w:val="26"/>
          <w:szCs w:val="26"/>
        </w:rPr>
        <w:t>S</w:t>
      </w:r>
    </w:p>
    <w:p w:rsidR="00444E06" w:rsidRPr="002F33FD" w:rsidRDefault="00444E06" w:rsidP="00444E06">
      <w:pPr>
        <w:widowControl w:val="0"/>
        <w:autoSpaceDE w:val="0"/>
        <w:autoSpaceDN w:val="0"/>
        <w:adjustRightInd w:val="0"/>
        <w:ind w:right="3574"/>
        <w:jc w:val="right"/>
        <w:rPr>
          <w:rFonts w:ascii="Arial" w:hAnsi="Arial" w:cs="Arial"/>
          <w:sz w:val="26"/>
          <w:szCs w:val="26"/>
        </w:rPr>
      </w:pPr>
      <w:r w:rsidRPr="002F33FD">
        <w:rPr>
          <w:rFonts w:ascii="Arial" w:hAnsi="Arial" w:cs="Arial"/>
          <w:b/>
          <w:bCs/>
          <w:spacing w:val="-2"/>
          <w:position w:val="-1"/>
          <w:sz w:val="26"/>
          <w:szCs w:val="26"/>
        </w:rPr>
        <w:t>RE</w:t>
      </w:r>
      <w:r w:rsidRPr="002F33FD">
        <w:rPr>
          <w:rFonts w:ascii="Arial" w:hAnsi="Arial" w:cs="Arial"/>
          <w:b/>
          <w:bCs/>
          <w:spacing w:val="3"/>
          <w:position w:val="-1"/>
          <w:sz w:val="26"/>
          <w:szCs w:val="26"/>
        </w:rPr>
        <w:t>V</w:t>
      </w:r>
      <w:r w:rsidRPr="002F33FD">
        <w:rPr>
          <w:rFonts w:ascii="Arial" w:hAnsi="Arial" w:cs="Arial"/>
          <w:b/>
          <w:bCs/>
          <w:spacing w:val="-2"/>
          <w:position w:val="-1"/>
          <w:sz w:val="26"/>
          <w:szCs w:val="26"/>
        </w:rPr>
        <w:t>I</w:t>
      </w:r>
      <w:r w:rsidRPr="002F33FD">
        <w:rPr>
          <w:rFonts w:ascii="Arial" w:hAnsi="Arial" w:cs="Arial"/>
          <w:b/>
          <w:bCs/>
          <w:spacing w:val="1"/>
          <w:position w:val="-1"/>
          <w:sz w:val="26"/>
          <w:szCs w:val="26"/>
        </w:rPr>
        <w:t>E</w:t>
      </w:r>
      <w:r w:rsidRPr="002F33FD">
        <w:rPr>
          <w:rFonts w:ascii="Arial" w:hAnsi="Arial" w:cs="Arial"/>
          <w:b/>
          <w:bCs/>
          <w:position w:val="-1"/>
          <w:sz w:val="26"/>
          <w:szCs w:val="26"/>
        </w:rPr>
        <w:t>W</w:t>
      </w:r>
      <w:r>
        <w:rPr>
          <w:rFonts w:ascii="Arial" w:hAnsi="Arial" w:cs="Arial"/>
          <w:b/>
          <w:bCs/>
          <w:position w:val="-1"/>
          <w:sz w:val="26"/>
          <w:szCs w:val="26"/>
        </w:rPr>
        <w:t xml:space="preserve"> </w:t>
      </w:r>
      <w:r w:rsidRPr="002F33FD">
        <w:rPr>
          <w:rFonts w:ascii="Arial" w:hAnsi="Arial" w:cs="Arial"/>
          <w:b/>
          <w:bCs/>
          <w:spacing w:val="-2"/>
          <w:position w:val="-1"/>
          <w:sz w:val="26"/>
          <w:szCs w:val="26"/>
        </w:rPr>
        <w:t>an</w:t>
      </w:r>
      <w:r w:rsidRPr="002F33FD">
        <w:rPr>
          <w:rFonts w:ascii="Arial" w:hAnsi="Arial" w:cs="Arial"/>
          <w:b/>
          <w:bCs/>
          <w:position w:val="-1"/>
          <w:sz w:val="26"/>
          <w:szCs w:val="26"/>
        </w:rPr>
        <w:t>d</w:t>
      </w:r>
      <w:r>
        <w:rPr>
          <w:rFonts w:ascii="Arial" w:hAnsi="Arial" w:cs="Arial"/>
          <w:b/>
          <w:bCs/>
          <w:position w:val="-1"/>
          <w:sz w:val="26"/>
          <w:szCs w:val="26"/>
        </w:rPr>
        <w:t xml:space="preserve"> </w:t>
      </w:r>
      <w:r w:rsidRPr="002F33FD">
        <w:rPr>
          <w:rFonts w:ascii="Arial" w:hAnsi="Arial" w:cs="Arial"/>
          <w:b/>
          <w:bCs/>
          <w:spacing w:val="10"/>
          <w:position w:val="-1"/>
          <w:sz w:val="26"/>
          <w:szCs w:val="26"/>
        </w:rPr>
        <w:t>E</w:t>
      </w:r>
      <w:r w:rsidRPr="002F33FD">
        <w:rPr>
          <w:rFonts w:ascii="Arial" w:hAnsi="Arial" w:cs="Arial"/>
          <w:b/>
          <w:bCs/>
          <w:spacing w:val="1"/>
          <w:w w:val="102"/>
          <w:position w:val="-1"/>
          <w:sz w:val="26"/>
          <w:szCs w:val="26"/>
        </w:rPr>
        <w:t>V</w:t>
      </w:r>
      <w:r w:rsidRPr="002F33FD">
        <w:rPr>
          <w:rFonts w:ascii="Arial" w:hAnsi="Arial" w:cs="Arial"/>
          <w:b/>
          <w:bCs/>
          <w:spacing w:val="-4"/>
          <w:w w:val="102"/>
          <w:position w:val="-1"/>
          <w:sz w:val="26"/>
          <w:szCs w:val="26"/>
        </w:rPr>
        <w:t>A</w:t>
      </w:r>
      <w:r w:rsidRPr="002F33FD">
        <w:rPr>
          <w:rFonts w:ascii="Arial" w:hAnsi="Arial" w:cs="Arial"/>
          <w:b/>
          <w:bCs/>
          <w:spacing w:val="1"/>
          <w:w w:val="102"/>
          <w:position w:val="-1"/>
          <w:sz w:val="26"/>
          <w:szCs w:val="26"/>
        </w:rPr>
        <w:t>LU</w:t>
      </w:r>
      <w:r w:rsidRPr="002F33FD">
        <w:rPr>
          <w:rFonts w:ascii="Arial" w:hAnsi="Arial" w:cs="Arial"/>
          <w:b/>
          <w:bCs/>
          <w:spacing w:val="-4"/>
          <w:w w:val="102"/>
          <w:position w:val="-1"/>
          <w:sz w:val="26"/>
          <w:szCs w:val="26"/>
        </w:rPr>
        <w:t>A</w:t>
      </w:r>
      <w:r w:rsidRPr="002F33FD">
        <w:rPr>
          <w:rFonts w:ascii="Arial" w:hAnsi="Arial" w:cs="Arial"/>
          <w:b/>
          <w:bCs/>
          <w:spacing w:val="1"/>
          <w:w w:val="102"/>
          <w:position w:val="-1"/>
          <w:sz w:val="26"/>
          <w:szCs w:val="26"/>
        </w:rPr>
        <w:t>T</w:t>
      </w:r>
      <w:r w:rsidRPr="002F33FD">
        <w:rPr>
          <w:rFonts w:ascii="Arial" w:hAnsi="Arial" w:cs="Arial"/>
          <w:b/>
          <w:bCs/>
          <w:w w:val="102"/>
          <w:position w:val="-1"/>
          <w:sz w:val="26"/>
          <w:szCs w:val="26"/>
        </w:rPr>
        <w:t>I</w:t>
      </w:r>
      <w:r w:rsidRPr="002F33FD">
        <w:rPr>
          <w:rFonts w:ascii="Arial" w:hAnsi="Arial" w:cs="Arial"/>
          <w:b/>
          <w:bCs/>
          <w:spacing w:val="-2"/>
          <w:w w:val="102"/>
          <w:position w:val="-1"/>
          <w:sz w:val="26"/>
          <w:szCs w:val="26"/>
        </w:rPr>
        <w:t>O</w:t>
      </w:r>
      <w:r w:rsidRPr="002F33FD">
        <w:rPr>
          <w:rFonts w:ascii="Arial" w:hAnsi="Arial" w:cs="Arial"/>
          <w:b/>
          <w:bCs/>
          <w:w w:val="102"/>
          <w:position w:val="-1"/>
          <w:sz w:val="26"/>
          <w:szCs w:val="26"/>
        </w:rPr>
        <w:t>N</w:t>
      </w:r>
    </w:p>
    <w:p w:rsidR="00444E06" w:rsidRDefault="00444E06" w:rsidP="00444E06">
      <w:pPr>
        <w:jc w:val="both"/>
        <w:rPr>
          <w:iCs/>
          <w:spacing w:val="-1"/>
        </w:rPr>
      </w:pPr>
    </w:p>
    <w:p w:rsidR="00901043" w:rsidRPr="00D17607" w:rsidRDefault="00444E06" w:rsidP="00444E06">
      <w:pPr>
        <w:rPr>
          <w:rFonts w:ascii="Arial" w:hAnsi="Arial" w:cs="Arial"/>
          <w:iCs/>
          <w:sz w:val="24"/>
          <w:szCs w:val="24"/>
        </w:rPr>
      </w:pPr>
      <w:r w:rsidRPr="00901043">
        <w:rPr>
          <w:rFonts w:ascii="Arial" w:hAnsi="Arial" w:cs="Arial"/>
          <w:b/>
          <w:iCs/>
          <w:spacing w:val="-1"/>
          <w:sz w:val="24"/>
          <w:szCs w:val="24"/>
        </w:rPr>
        <w:t>N</w:t>
      </w:r>
      <w:r w:rsidRPr="00901043">
        <w:rPr>
          <w:rFonts w:ascii="Arial" w:hAnsi="Arial" w:cs="Arial"/>
          <w:b/>
          <w:iCs/>
          <w:sz w:val="24"/>
          <w:szCs w:val="24"/>
        </w:rPr>
        <w:t>a</w:t>
      </w:r>
      <w:r w:rsidRPr="00901043">
        <w:rPr>
          <w:rFonts w:ascii="Arial" w:hAnsi="Arial" w:cs="Arial"/>
          <w:b/>
          <w:iCs/>
          <w:spacing w:val="-1"/>
          <w:sz w:val="24"/>
          <w:szCs w:val="24"/>
        </w:rPr>
        <w:t>m</w:t>
      </w:r>
      <w:r w:rsidRPr="00901043">
        <w:rPr>
          <w:rFonts w:ascii="Arial" w:hAnsi="Arial" w:cs="Arial"/>
          <w:b/>
          <w:iCs/>
          <w:sz w:val="24"/>
          <w:szCs w:val="24"/>
        </w:rPr>
        <w:t xml:space="preserve">e of </w:t>
      </w:r>
      <w:r w:rsidRPr="00901043">
        <w:rPr>
          <w:rFonts w:ascii="Arial" w:hAnsi="Arial" w:cs="Arial"/>
          <w:b/>
          <w:iCs/>
          <w:spacing w:val="-2"/>
          <w:sz w:val="24"/>
          <w:szCs w:val="24"/>
        </w:rPr>
        <w:t>S</w:t>
      </w:r>
      <w:r w:rsidRPr="00901043">
        <w:rPr>
          <w:rFonts w:ascii="Arial" w:hAnsi="Arial" w:cs="Arial"/>
          <w:b/>
          <w:iCs/>
          <w:sz w:val="24"/>
          <w:szCs w:val="24"/>
        </w:rPr>
        <w:t>ubproje</w:t>
      </w:r>
      <w:r w:rsidRPr="00901043">
        <w:rPr>
          <w:rFonts w:ascii="Arial" w:hAnsi="Arial" w:cs="Arial"/>
          <w:b/>
          <w:iCs/>
          <w:spacing w:val="1"/>
          <w:sz w:val="24"/>
          <w:szCs w:val="24"/>
        </w:rPr>
        <w:t>ct</w:t>
      </w:r>
      <w:r w:rsidRPr="00901043">
        <w:rPr>
          <w:rFonts w:ascii="Arial" w:hAnsi="Arial" w:cs="Arial"/>
          <w:iCs/>
          <w:sz w:val="24"/>
          <w:szCs w:val="24"/>
        </w:rPr>
        <w:t>:</w:t>
      </w:r>
    </w:p>
    <w:p w:rsidR="00901043" w:rsidRDefault="00444E06" w:rsidP="00444E06">
      <w:pPr>
        <w:rPr>
          <w:rFonts w:ascii="Arial" w:hAnsi="Arial" w:cs="Arial"/>
        </w:rPr>
      </w:pPr>
      <w:r w:rsidRPr="00FD497C">
        <w:rPr>
          <w:rFonts w:ascii="Arial" w:hAnsi="Arial" w:cs="Arial"/>
        </w:rPr>
        <w:t xml:space="preserve"> </w:t>
      </w:r>
      <w:r>
        <w:rPr>
          <w:rFonts w:ascii="Arial" w:hAnsi="Arial" w:cs="Arial"/>
        </w:rPr>
        <w:t>(a) Improvement and Widening of Stand road starting from Babystand  road to  Tangail-</w:t>
      </w:r>
      <w:r w:rsidR="00E83777">
        <w:rPr>
          <w:rFonts w:ascii="Arial" w:hAnsi="Arial" w:cs="Arial"/>
        </w:rPr>
        <w:t>Mymenshing</w:t>
      </w:r>
      <w:r>
        <w:rPr>
          <w:rFonts w:ascii="Arial" w:hAnsi="Arial" w:cs="Arial"/>
        </w:rPr>
        <w:t xml:space="preserve"> road via Battala Bazaar by Bituminous Carpeting Ch. 0+000 to 2+500</w:t>
      </w:r>
      <w:r w:rsidR="00E83777">
        <w:rPr>
          <w:rFonts w:ascii="Arial" w:hAnsi="Arial" w:cs="Arial"/>
        </w:rPr>
        <w:t xml:space="preserve"> </w:t>
      </w:r>
      <w:r>
        <w:rPr>
          <w:rFonts w:ascii="Arial" w:hAnsi="Arial" w:cs="Arial"/>
        </w:rPr>
        <w:t>m including 3 links ( Total length 3400</w:t>
      </w:r>
      <w:r w:rsidR="00901043">
        <w:rPr>
          <w:rFonts w:ascii="Arial" w:hAnsi="Arial" w:cs="Arial"/>
        </w:rPr>
        <w:t xml:space="preserve"> </w:t>
      </w:r>
      <w:r>
        <w:rPr>
          <w:rFonts w:ascii="Arial" w:hAnsi="Arial" w:cs="Arial"/>
        </w:rPr>
        <w:t>m.),</w:t>
      </w:r>
    </w:p>
    <w:p w:rsidR="00901043" w:rsidRDefault="00901043" w:rsidP="00444E06">
      <w:pPr>
        <w:rPr>
          <w:rFonts w:ascii="Arial" w:hAnsi="Arial" w:cs="Arial"/>
        </w:rPr>
      </w:pPr>
    </w:p>
    <w:p w:rsidR="00901043" w:rsidRDefault="00444E06" w:rsidP="00444E06">
      <w:pPr>
        <w:rPr>
          <w:rFonts w:ascii="Arial" w:hAnsi="Arial" w:cs="Arial"/>
        </w:rPr>
      </w:pPr>
      <w:r>
        <w:rPr>
          <w:rFonts w:ascii="Arial" w:hAnsi="Arial" w:cs="Arial"/>
        </w:rPr>
        <w:t>b) Construction of RCC drain with foothpath start from Babystand to Tangail-Mymensing road via Battala Bazaar Ch. 0+000 to 2+500m including 3 links ( Total length 3781</w:t>
      </w:r>
      <w:r w:rsidR="00E83777">
        <w:rPr>
          <w:rFonts w:ascii="Arial" w:hAnsi="Arial" w:cs="Arial"/>
        </w:rPr>
        <w:t xml:space="preserve"> </w:t>
      </w:r>
      <w:r>
        <w:rPr>
          <w:rFonts w:ascii="Arial" w:hAnsi="Arial" w:cs="Arial"/>
        </w:rPr>
        <w:t>m.),</w:t>
      </w:r>
    </w:p>
    <w:p w:rsidR="00901043" w:rsidRPr="00901043" w:rsidRDefault="00901043" w:rsidP="00444E06">
      <w:pPr>
        <w:rPr>
          <w:rFonts w:ascii="Arial" w:hAnsi="Arial" w:cs="Arial"/>
          <w:sz w:val="16"/>
          <w:szCs w:val="16"/>
        </w:rPr>
      </w:pPr>
    </w:p>
    <w:p w:rsidR="00444E06" w:rsidRDefault="00444E06" w:rsidP="00444E06">
      <w:pPr>
        <w:rPr>
          <w:rFonts w:ascii="Arial" w:hAnsi="Arial" w:cs="Arial"/>
        </w:rPr>
      </w:pPr>
      <w:r>
        <w:rPr>
          <w:rFonts w:ascii="Arial" w:hAnsi="Arial" w:cs="Arial"/>
        </w:rPr>
        <w:t xml:space="preserve"> c) Supplying, fitting and fixing of Street Lights starting from Baby stand to Tangail-Mymensing road via Battala Bazaar Ch. 0+000 to 2+500</w:t>
      </w:r>
      <w:r w:rsidR="00E83777">
        <w:rPr>
          <w:rFonts w:ascii="Arial" w:hAnsi="Arial" w:cs="Arial"/>
        </w:rPr>
        <w:t xml:space="preserve"> </w:t>
      </w:r>
      <w:r>
        <w:rPr>
          <w:rFonts w:ascii="Arial" w:hAnsi="Arial" w:cs="Arial"/>
        </w:rPr>
        <w:t>m including 3 links (</w:t>
      </w:r>
      <w:r w:rsidR="00901043">
        <w:rPr>
          <w:rFonts w:ascii="Arial" w:hAnsi="Arial" w:cs="Arial"/>
        </w:rPr>
        <w:t>t</w:t>
      </w:r>
      <w:r>
        <w:rPr>
          <w:rFonts w:ascii="Arial" w:hAnsi="Arial" w:cs="Arial"/>
        </w:rPr>
        <w:t>otal length 3400</w:t>
      </w:r>
      <w:r w:rsidR="00E83777">
        <w:rPr>
          <w:rFonts w:ascii="Arial" w:hAnsi="Arial" w:cs="Arial"/>
        </w:rPr>
        <w:t xml:space="preserve"> </w:t>
      </w:r>
      <w:r>
        <w:rPr>
          <w:rFonts w:ascii="Arial" w:hAnsi="Arial" w:cs="Arial"/>
        </w:rPr>
        <w:t>m.)</w:t>
      </w:r>
    </w:p>
    <w:p w:rsidR="00444E06" w:rsidRDefault="00444E06" w:rsidP="00444E06">
      <w:pPr>
        <w:rPr>
          <w:iCs/>
          <w:spacing w:val="-1"/>
        </w:rPr>
      </w:pPr>
    </w:p>
    <w:p w:rsidR="00444E06" w:rsidRPr="001201C1" w:rsidRDefault="00444E06" w:rsidP="00444E06">
      <w:pPr>
        <w:rPr>
          <w:rFonts w:ascii="Arial" w:hAnsi="Arial" w:cs="Arial"/>
          <w:b/>
        </w:rPr>
      </w:pPr>
      <w:r w:rsidRPr="001201C1">
        <w:rPr>
          <w:iCs/>
          <w:spacing w:val="-1"/>
        </w:rPr>
        <w:t>N</w:t>
      </w:r>
      <w:r w:rsidRPr="001201C1">
        <w:rPr>
          <w:iCs/>
        </w:rPr>
        <w:t>a</w:t>
      </w:r>
      <w:r w:rsidRPr="001201C1">
        <w:rPr>
          <w:iCs/>
          <w:spacing w:val="-1"/>
        </w:rPr>
        <w:t>m</w:t>
      </w:r>
      <w:r w:rsidRPr="001201C1">
        <w:rPr>
          <w:iCs/>
        </w:rPr>
        <w:t>e</w:t>
      </w:r>
      <w:r>
        <w:rPr>
          <w:iCs/>
        </w:rPr>
        <w:t xml:space="preserve"> </w:t>
      </w:r>
      <w:r w:rsidRPr="001201C1">
        <w:rPr>
          <w:iCs/>
        </w:rPr>
        <w:t>of</w:t>
      </w:r>
      <w:r>
        <w:rPr>
          <w:iCs/>
        </w:rPr>
        <w:t xml:space="preserve"> </w:t>
      </w:r>
      <w:r w:rsidRPr="001201C1">
        <w:rPr>
          <w:iCs/>
          <w:spacing w:val="-1"/>
        </w:rPr>
        <w:t>D</w:t>
      </w:r>
      <w:r w:rsidRPr="001201C1">
        <w:rPr>
          <w:iCs/>
        </w:rPr>
        <w:t>i</w:t>
      </w:r>
      <w:r w:rsidRPr="001201C1">
        <w:rPr>
          <w:iCs/>
          <w:spacing w:val="2"/>
        </w:rPr>
        <w:t>s</w:t>
      </w:r>
      <w:r w:rsidRPr="001201C1">
        <w:rPr>
          <w:iCs/>
          <w:spacing w:val="-1"/>
        </w:rPr>
        <w:t>t</w:t>
      </w:r>
      <w:r w:rsidRPr="001201C1">
        <w:rPr>
          <w:iCs/>
        </w:rPr>
        <w:t>ri</w:t>
      </w:r>
      <w:r w:rsidRPr="001201C1">
        <w:rPr>
          <w:iCs/>
          <w:spacing w:val="2"/>
        </w:rPr>
        <w:t>c</w:t>
      </w:r>
      <w:r w:rsidRPr="001201C1">
        <w:rPr>
          <w:iCs/>
          <w:spacing w:val="-1"/>
        </w:rPr>
        <w:t>t</w:t>
      </w:r>
      <w:r w:rsidRPr="001201C1">
        <w:rPr>
          <w:iCs/>
        </w:rPr>
        <w:t>:</w:t>
      </w:r>
      <w:r>
        <w:rPr>
          <w:iCs/>
        </w:rPr>
        <w:t xml:space="preserve">  </w:t>
      </w:r>
      <w:r>
        <w:rPr>
          <w:rFonts w:ascii="Arial" w:hAnsi="Arial" w:cs="Arial"/>
        </w:rPr>
        <w:t xml:space="preserve">Tangail </w:t>
      </w:r>
      <w:r>
        <w:rPr>
          <w:iCs/>
          <w:spacing w:val="17"/>
        </w:rPr>
        <w:t xml:space="preserve"> </w:t>
      </w:r>
      <w:r>
        <w:tab/>
      </w:r>
      <w:r>
        <w:tab/>
      </w:r>
      <w:r>
        <w:tab/>
      </w:r>
      <w:r>
        <w:tab/>
      </w:r>
      <w:r w:rsidRPr="001201C1">
        <w:rPr>
          <w:iCs/>
          <w:spacing w:val="-2"/>
          <w:position w:val="-1"/>
        </w:rPr>
        <w:t>Name of ULB</w:t>
      </w:r>
      <w:r w:rsidRPr="001201C1">
        <w:rPr>
          <w:iCs/>
          <w:position w:val="-1"/>
        </w:rPr>
        <w:t>:</w:t>
      </w:r>
      <w:r>
        <w:rPr>
          <w:rFonts w:ascii="Arial" w:hAnsi="Arial" w:cs="Arial"/>
        </w:rPr>
        <w:t xml:space="preserve"> Tangail Pourashava,</w:t>
      </w:r>
      <w:r>
        <w:rPr>
          <w:rFonts w:ascii="Arial" w:hAnsi="Arial" w:cs="Arial"/>
          <w:color w:val="000000"/>
        </w:rPr>
        <w:t xml:space="preserve">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2"/>
        <w:gridCol w:w="792"/>
        <w:gridCol w:w="796"/>
      </w:tblGrid>
      <w:tr w:rsidR="00444E06" w:rsidRPr="001201C1" w:rsidTr="00223D4A">
        <w:trPr>
          <w:trHeight w:val="692"/>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 xml:space="preserve">1)   Subproject  requires land acquisition   and/or   population  displacement  that can be compensated for or resettled                                      </w:t>
            </w:r>
          </w:p>
        </w:tc>
        <w:tc>
          <w:tcPr>
            <w:tcW w:w="792" w:type="dxa"/>
            <w:vAlign w:val="center"/>
          </w:tcPr>
          <w:p w:rsidR="00444E06" w:rsidRPr="001201C1" w:rsidRDefault="00444E06" w:rsidP="00223D4A">
            <w:pPr>
              <w:rPr>
                <w:rFonts w:ascii="Arial" w:hAnsi="Arial" w:cs="Arial"/>
              </w:rPr>
            </w:pPr>
            <w:r>
              <w:rPr>
                <w:rFonts w:ascii="Arial" w:hAnsi="Arial" w:cs="Arial"/>
              </w:rPr>
              <w:t>[ ]</w:t>
            </w:r>
            <w:r w:rsidRPr="001201C1">
              <w:rPr>
                <w:rFonts w:ascii="Arial" w:hAnsi="Arial" w:cs="Arial"/>
              </w:rPr>
              <w:t xml:space="preserve">Yes   </w:t>
            </w:r>
          </w:p>
        </w:tc>
        <w:tc>
          <w:tcPr>
            <w:tcW w:w="796" w:type="dxa"/>
            <w:vAlign w:val="center"/>
          </w:tcPr>
          <w:p w:rsidR="00444E06" w:rsidRPr="001201C1" w:rsidRDefault="00444E06" w:rsidP="00223D4A">
            <w:pPr>
              <w:rPr>
                <w:rFonts w:ascii="Arial" w:hAnsi="Arial" w:cs="Arial"/>
              </w:rPr>
            </w:pPr>
            <w:r w:rsidRPr="001201C1">
              <w:rPr>
                <w:rFonts w:ascii="Arial" w:hAnsi="Arial" w:cs="Arial"/>
              </w:rPr>
              <w:t>[√] No</w:t>
            </w:r>
          </w:p>
        </w:tc>
      </w:tr>
      <w:tr w:rsidR="00444E06" w:rsidRPr="001201C1" w:rsidTr="00223D4A">
        <w:trPr>
          <w:trHeight w:val="611"/>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2) Subproject   affects   mosques,   temples,   graveyards   and cremation   grounds,   and   other places/objects of religious, cultural and historical significance.</w:t>
            </w:r>
          </w:p>
        </w:tc>
        <w:tc>
          <w:tcPr>
            <w:tcW w:w="792" w:type="dxa"/>
            <w:vAlign w:val="center"/>
          </w:tcPr>
          <w:p w:rsidR="00444E06" w:rsidRPr="001201C1" w:rsidRDefault="00444E06" w:rsidP="00223D4A">
            <w:pPr>
              <w:rPr>
                <w:rFonts w:ascii="Arial" w:hAnsi="Arial" w:cs="Arial"/>
              </w:rPr>
            </w:pPr>
            <w:r w:rsidRPr="001201C1">
              <w:rPr>
                <w:rFonts w:ascii="Arial" w:hAnsi="Arial" w:cs="Arial"/>
              </w:rPr>
              <w:t xml:space="preserve">[ ] Yes   </w:t>
            </w:r>
          </w:p>
        </w:tc>
        <w:tc>
          <w:tcPr>
            <w:tcW w:w="796" w:type="dxa"/>
            <w:vAlign w:val="center"/>
          </w:tcPr>
          <w:p w:rsidR="00444E06" w:rsidRPr="001201C1" w:rsidRDefault="00444E06" w:rsidP="00223D4A">
            <w:pPr>
              <w:rPr>
                <w:rFonts w:ascii="Arial" w:hAnsi="Arial" w:cs="Arial"/>
              </w:rPr>
            </w:pPr>
            <w:r w:rsidRPr="001201C1">
              <w:rPr>
                <w:rFonts w:ascii="Arial" w:hAnsi="Arial" w:cs="Arial"/>
              </w:rPr>
              <w:t>[√]No</w:t>
            </w:r>
          </w:p>
        </w:tc>
      </w:tr>
      <w:tr w:rsidR="00444E06" w:rsidRPr="001201C1" w:rsidTr="00223D4A">
        <w:trPr>
          <w:trHeight w:val="710"/>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444E06" w:rsidRPr="001201C1" w:rsidRDefault="00444E06" w:rsidP="00223D4A">
            <w:pPr>
              <w:rPr>
                <w:rFonts w:ascii="Arial" w:hAnsi="Arial" w:cs="Arial"/>
              </w:rPr>
            </w:pPr>
            <w:r w:rsidRPr="001201C1">
              <w:rPr>
                <w:rFonts w:ascii="Arial" w:hAnsi="Arial" w:cs="Arial"/>
              </w:rPr>
              <w:t xml:space="preserve">[ ] Yes   </w:t>
            </w:r>
          </w:p>
        </w:tc>
        <w:tc>
          <w:tcPr>
            <w:tcW w:w="796" w:type="dxa"/>
            <w:vAlign w:val="center"/>
          </w:tcPr>
          <w:p w:rsidR="00444E06" w:rsidRPr="001201C1" w:rsidRDefault="00444E06" w:rsidP="00223D4A">
            <w:pPr>
              <w:rPr>
                <w:rFonts w:ascii="Arial" w:hAnsi="Arial" w:cs="Arial"/>
              </w:rPr>
            </w:pPr>
            <w:r w:rsidRPr="001201C1">
              <w:rPr>
                <w:rFonts w:ascii="Arial" w:hAnsi="Arial" w:cs="Arial"/>
              </w:rPr>
              <w:t>[√] No</w:t>
            </w:r>
          </w:p>
        </w:tc>
      </w:tr>
      <w:tr w:rsidR="00444E06" w:rsidRPr="001201C1" w:rsidTr="00223D4A">
        <w:trPr>
          <w:trHeight w:val="781"/>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444E06" w:rsidRPr="001201C1" w:rsidRDefault="00444E06" w:rsidP="00223D4A">
            <w:pPr>
              <w:rPr>
                <w:rFonts w:ascii="Arial" w:hAnsi="Arial" w:cs="Arial"/>
              </w:rPr>
            </w:pPr>
            <w:r w:rsidRPr="001201C1">
              <w:rPr>
                <w:rFonts w:ascii="Arial" w:hAnsi="Arial" w:cs="Arial"/>
              </w:rPr>
              <w:t xml:space="preserve">[ ] Yes   </w:t>
            </w:r>
          </w:p>
        </w:tc>
        <w:tc>
          <w:tcPr>
            <w:tcW w:w="796" w:type="dxa"/>
            <w:vAlign w:val="center"/>
          </w:tcPr>
          <w:p w:rsidR="00444E06" w:rsidRPr="001201C1" w:rsidRDefault="00444E06" w:rsidP="00223D4A">
            <w:pPr>
              <w:rPr>
                <w:rFonts w:ascii="Arial" w:hAnsi="Arial" w:cs="Arial"/>
              </w:rPr>
            </w:pPr>
            <w:r w:rsidRPr="001201C1">
              <w:rPr>
                <w:rFonts w:ascii="Arial" w:hAnsi="Arial" w:cs="Arial"/>
              </w:rPr>
              <w:t>[√] No</w:t>
            </w:r>
          </w:p>
        </w:tc>
      </w:tr>
      <w:tr w:rsidR="00444E06" w:rsidRPr="001201C1" w:rsidTr="00223D4A">
        <w:trPr>
          <w:trHeight w:val="422"/>
          <w:jc w:val="center"/>
        </w:trPr>
        <w:tc>
          <w:tcPr>
            <w:tcW w:w="9450" w:type="dxa"/>
            <w:gridSpan w:val="3"/>
            <w:vAlign w:val="center"/>
          </w:tcPr>
          <w:p w:rsidR="00444E06" w:rsidRPr="001201C1" w:rsidRDefault="00444E06" w:rsidP="00223D4A">
            <w:pPr>
              <w:rPr>
                <w:rFonts w:ascii="Arial" w:hAnsi="Arial" w:cs="Arial"/>
                <w:b/>
              </w:rPr>
            </w:pPr>
            <w:r w:rsidRPr="001201C1">
              <w:rPr>
                <w:rFonts w:ascii="Arial" w:hAnsi="Arial" w:cs="Arial"/>
                <w:b/>
              </w:rPr>
              <w:t xml:space="preserve">     II.      Resettlement Impacts </w:t>
            </w:r>
          </w:p>
        </w:tc>
      </w:tr>
      <w:tr w:rsidR="00444E06" w:rsidRPr="001201C1" w:rsidTr="00223D4A">
        <w:trPr>
          <w:trHeight w:val="629"/>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 xml:space="preserve">   In respect of the social impacts and community concerns, is there a need to, </w:t>
            </w:r>
          </w:p>
          <w:p w:rsidR="00444E06" w:rsidRPr="001201C1" w:rsidRDefault="00444E06" w:rsidP="00223D4A">
            <w:pPr>
              <w:rPr>
                <w:rFonts w:ascii="Arial" w:hAnsi="Arial" w:cs="Arial"/>
              </w:rPr>
            </w:pPr>
            <w:r w:rsidRPr="001201C1">
              <w:rPr>
                <w:rFonts w:ascii="Arial" w:hAnsi="Arial" w:cs="Arial"/>
              </w:rPr>
              <w:t xml:space="preserve">              Undertake an in-depth social impact assessment study?    </w:t>
            </w:r>
          </w:p>
        </w:tc>
        <w:tc>
          <w:tcPr>
            <w:tcW w:w="792" w:type="dxa"/>
            <w:vAlign w:val="center"/>
          </w:tcPr>
          <w:p w:rsidR="00444E06" w:rsidRPr="001201C1" w:rsidRDefault="00444E06" w:rsidP="00223D4A">
            <w:pPr>
              <w:rPr>
                <w:rFonts w:ascii="Arial" w:hAnsi="Arial" w:cs="Arial"/>
              </w:rPr>
            </w:pPr>
            <w:r w:rsidRPr="001201C1">
              <w:rPr>
                <w:rFonts w:ascii="Arial" w:hAnsi="Arial" w:cs="Arial"/>
              </w:rPr>
              <w:t xml:space="preserve"> [ ] Yes   </w:t>
            </w:r>
          </w:p>
        </w:tc>
        <w:tc>
          <w:tcPr>
            <w:tcW w:w="796" w:type="dxa"/>
            <w:vAlign w:val="center"/>
          </w:tcPr>
          <w:p w:rsidR="00444E06" w:rsidRPr="001201C1" w:rsidRDefault="00444E06" w:rsidP="00223D4A">
            <w:pPr>
              <w:rPr>
                <w:rFonts w:ascii="Arial" w:hAnsi="Arial" w:cs="Arial"/>
              </w:rPr>
            </w:pPr>
            <w:r w:rsidRPr="001201C1">
              <w:rPr>
                <w:rFonts w:ascii="Arial" w:hAnsi="Arial" w:cs="Arial"/>
              </w:rPr>
              <w:t>[√ ] No</w:t>
            </w:r>
          </w:p>
        </w:tc>
      </w:tr>
      <w:tr w:rsidR="00444E06" w:rsidRPr="001201C1" w:rsidTr="00223D4A">
        <w:trPr>
          <w:trHeight w:val="377"/>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 xml:space="preserve">Prepare a Resettlement Action Plan?                                   </w:t>
            </w:r>
          </w:p>
        </w:tc>
        <w:tc>
          <w:tcPr>
            <w:tcW w:w="792" w:type="dxa"/>
            <w:vAlign w:val="center"/>
          </w:tcPr>
          <w:p w:rsidR="00444E06" w:rsidRPr="001201C1" w:rsidRDefault="00444E06" w:rsidP="00223D4A">
            <w:pPr>
              <w:rPr>
                <w:rFonts w:ascii="Arial" w:hAnsi="Arial" w:cs="Arial"/>
              </w:rPr>
            </w:pPr>
            <w:r>
              <w:rPr>
                <w:rFonts w:ascii="Arial" w:hAnsi="Arial" w:cs="Arial"/>
              </w:rPr>
              <w:t>[ ]</w:t>
            </w:r>
            <w:r w:rsidRPr="001201C1">
              <w:rPr>
                <w:rFonts w:ascii="Arial" w:hAnsi="Arial" w:cs="Arial"/>
              </w:rPr>
              <w:t xml:space="preserve">Yes   </w:t>
            </w:r>
          </w:p>
        </w:tc>
        <w:tc>
          <w:tcPr>
            <w:tcW w:w="796" w:type="dxa"/>
            <w:vAlign w:val="center"/>
          </w:tcPr>
          <w:p w:rsidR="00444E06" w:rsidRPr="001201C1" w:rsidRDefault="00444E06" w:rsidP="00223D4A">
            <w:pPr>
              <w:rPr>
                <w:rFonts w:ascii="Arial" w:hAnsi="Arial" w:cs="Arial"/>
              </w:rPr>
            </w:pPr>
            <w:r w:rsidRPr="001201C1">
              <w:rPr>
                <w:rFonts w:ascii="Arial" w:hAnsi="Arial" w:cs="Arial"/>
              </w:rPr>
              <w:t>[√]No</w:t>
            </w:r>
          </w:p>
        </w:tc>
      </w:tr>
      <w:tr w:rsidR="00444E06" w:rsidRPr="001201C1" w:rsidTr="00223D4A">
        <w:trPr>
          <w:trHeight w:val="377"/>
          <w:jc w:val="center"/>
        </w:trPr>
        <w:tc>
          <w:tcPr>
            <w:tcW w:w="9450" w:type="dxa"/>
            <w:gridSpan w:val="3"/>
            <w:vAlign w:val="center"/>
          </w:tcPr>
          <w:p w:rsidR="00444E06" w:rsidRPr="001201C1" w:rsidRDefault="00444E06" w:rsidP="00223D4A">
            <w:pPr>
              <w:rPr>
                <w:rFonts w:ascii="Arial" w:hAnsi="Arial" w:cs="Arial"/>
                <w:b/>
              </w:rPr>
            </w:pPr>
            <w:r w:rsidRPr="001201C1">
              <w:rPr>
                <w:rFonts w:ascii="Arial" w:hAnsi="Arial" w:cs="Arial"/>
                <w:b/>
              </w:rPr>
              <w:t xml:space="preserve">     III.     Impacts on Tribal Peoples </w:t>
            </w:r>
          </w:p>
        </w:tc>
      </w:tr>
      <w:tr w:rsidR="00444E06" w:rsidRPr="001201C1" w:rsidTr="00223D4A">
        <w:trPr>
          <w:trHeight w:val="629"/>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 xml:space="preserve">In respect of the social impacts on tribal peoples and their concerns, is there a need to,    Undertake an in-depth impact assessment study?                     </w:t>
            </w:r>
          </w:p>
        </w:tc>
        <w:tc>
          <w:tcPr>
            <w:tcW w:w="792" w:type="dxa"/>
            <w:vAlign w:val="center"/>
          </w:tcPr>
          <w:p w:rsidR="00444E06" w:rsidRPr="001201C1" w:rsidRDefault="00444E06" w:rsidP="00223D4A">
            <w:pPr>
              <w:rPr>
                <w:rFonts w:ascii="Arial" w:hAnsi="Arial" w:cs="Arial"/>
              </w:rPr>
            </w:pPr>
            <w:r w:rsidRPr="001201C1">
              <w:rPr>
                <w:rFonts w:ascii="Arial" w:hAnsi="Arial" w:cs="Arial"/>
              </w:rPr>
              <w:t xml:space="preserve">[ ] Yes   </w:t>
            </w:r>
          </w:p>
        </w:tc>
        <w:tc>
          <w:tcPr>
            <w:tcW w:w="796" w:type="dxa"/>
            <w:vAlign w:val="center"/>
          </w:tcPr>
          <w:p w:rsidR="00444E06" w:rsidRPr="001201C1" w:rsidRDefault="00444E06" w:rsidP="00223D4A">
            <w:pPr>
              <w:rPr>
                <w:rFonts w:ascii="Arial" w:hAnsi="Arial" w:cs="Arial"/>
              </w:rPr>
            </w:pPr>
            <w:r w:rsidRPr="001201C1">
              <w:rPr>
                <w:rFonts w:ascii="Arial" w:hAnsi="Arial" w:cs="Arial"/>
              </w:rPr>
              <w:t>[√] No</w:t>
            </w:r>
          </w:p>
        </w:tc>
      </w:tr>
      <w:tr w:rsidR="00444E06" w:rsidRPr="001201C1" w:rsidTr="00223D4A">
        <w:trPr>
          <w:trHeight w:val="359"/>
          <w:jc w:val="center"/>
        </w:trPr>
        <w:tc>
          <w:tcPr>
            <w:tcW w:w="7862" w:type="dxa"/>
            <w:vAlign w:val="center"/>
          </w:tcPr>
          <w:p w:rsidR="00444E06" w:rsidRPr="001201C1" w:rsidRDefault="00444E06" w:rsidP="00223D4A">
            <w:pPr>
              <w:rPr>
                <w:rFonts w:ascii="Arial" w:hAnsi="Arial" w:cs="Arial"/>
              </w:rPr>
            </w:pPr>
            <w:r w:rsidRPr="001201C1">
              <w:rPr>
                <w:rFonts w:ascii="Arial" w:hAnsi="Arial" w:cs="Arial"/>
              </w:rPr>
              <w:t xml:space="preserve">Prepare a Tribal Peoples Plan?   </w:t>
            </w:r>
          </w:p>
        </w:tc>
        <w:tc>
          <w:tcPr>
            <w:tcW w:w="792" w:type="dxa"/>
            <w:vAlign w:val="center"/>
          </w:tcPr>
          <w:p w:rsidR="00444E06" w:rsidRPr="001201C1" w:rsidRDefault="00444E06" w:rsidP="00223D4A">
            <w:pPr>
              <w:rPr>
                <w:rFonts w:ascii="Arial" w:hAnsi="Arial" w:cs="Arial"/>
              </w:rPr>
            </w:pPr>
            <w:r>
              <w:rPr>
                <w:rFonts w:ascii="Arial" w:hAnsi="Arial" w:cs="Arial"/>
              </w:rPr>
              <w:t>[ ]</w:t>
            </w:r>
            <w:r w:rsidRPr="001201C1">
              <w:rPr>
                <w:rFonts w:ascii="Arial" w:hAnsi="Arial" w:cs="Arial"/>
              </w:rPr>
              <w:t xml:space="preserve">Yes   </w:t>
            </w:r>
          </w:p>
        </w:tc>
        <w:tc>
          <w:tcPr>
            <w:tcW w:w="796" w:type="dxa"/>
            <w:vAlign w:val="center"/>
          </w:tcPr>
          <w:p w:rsidR="00444E06" w:rsidRPr="001201C1" w:rsidRDefault="00444E06" w:rsidP="00223D4A">
            <w:pPr>
              <w:rPr>
                <w:rFonts w:ascii="Arial" w:hAnsi="Arial" w:cs="Arial"/>
              </w:rPr>
            </w:pPr>
            <w:r w:rsidRPr="001201C1">
              <w:rPr>
                <w:rFonts w:ascii="Arial" w:hAnsi="Arial" w:cs="Arial"/>
              </w:rPr>
              <w:t>[√]No</w:t>
            </w:r>
          </w:p>
        </w:tc>
      </w:tr>
    </w:tbl>
    <w:p w:rsidR="00444E06" w:rsidRDefault="00444E06" w:rsidP="00444E06">
      <w:pPr>
        <w:widowControl w:val="0"/>
        <w:autoSpaceDE w:val="0"/>
        <w:autoSpaceDN w:val="0"/>
        <w:adjustRightInd w:val="0"/>
        <w:spacing w:line="200" w:lineRule="exact"/>
        <w:rPr>
          <w:rFonts w:ascii="Arial" w:hAnsi="Arial" w:cs="Arial"/>
          <w:b/>
        </w:rPr>
      </w:pPr>
    </w:p>
    <w:p w:rsidR="00444E06" w:rsidRDefault="00444E06" w:rsidP="00444E06">
      <w:pPr>
        <w:widowControl w:val="0"/>
        <w:autoSpaceDE w:val="0"/>
        <w:autoSpaceDN w:val="0"/>
        <w:adjustRightInd w:val="0"/>
        <w:spacing w:line="200" w:lineRule="exact"/>
        <w:rPr>
          <w:rFonts w:ascii="Arial" w:hAnsi="Arial" w:cs="Arial"/>
          <w:b/>
        </w:rPr>
      </w:pPr>
      <w:r w:rsidRPr="001201C1">
        <w:rPr>
          <w:rFonts w:ascii="Arial" w:hAnsi="Arial" w:cs="Arial"/>
          <w:b/>
        </w:rPr>
        <w:t xml:space="preserve">On behalf of the DSM Consultant, the attached filled out format has been reviewed and evaluated by:  </w:t>
      </w:r>
    </w:p>
    <w:p w:rsidR="00444E06" w:rsidRPr="00863F35" w:rsidRDefault="00444E06" w:rsidP="00444E06">
      <w:pPr>
        <w:widowControl w:val="0"/>
        <w:autoSpaceDE w:val="0"/>
        <w:autoSpaceDN w:val="0"/>
        <w:adjustRightInd w:val="0"/>
        <w:spacing w:line="200" w:lineRule="exact"/>
        <w:rPr>
          <w:rFonts w:ascii="Arial" w:hAnsi="Arial" w:cs="Arial"/>
          <w:b/>
        </w:rPr>
      </w:pPr>
      <w:r w:rsidRPr="001201C1">
        <w:rPr>
          <w:rFonts w:ascii="Arial" w:hAnsi="Arial" w:cs="Arial"/>
          <w:b/>
        </w:rPr>
        <w:t>Decision on selection</w:t>
      </w:r>
      <w:r w:rsidRPr="001201C1">
        <w:rPr>
          <w:rFonts w:ascii="Arial" w:hAnsi="Arial" w:cs="Arial"/>
        </w:rPr>
        <w:t>:</w:t>
      </w:r>
      <w:r w:rsidRPr="001201C1">
        <w:rPr>
          <w:rFonts w:ascii="Arial" w:hAnsi="Arial" w:cs="Arial"/>
          <w:b/>
        </w:rPr>
        <w:t xml:space="preserve"> [</w:t>
      </w:r>
      <w:r w:rsidRPr="001201C1">
        <w:rPr>
          <w:rFonts w:ascii="Arial" w:hAnsi="Arial" w:cs="Arial"/>
        </w:rPr>
        <w:t>√</w:t>
      </w:r>
      <w:r w:rsidRPr="001201C1">
        <w:rPr>
          <w:rFonts w:ascii="Arial" w:hAnsi="Arial" w:cs="Arial"/>
          <w:b/>
        </w:rPr>
        <w:t xml:space="preserve">] recommended for selection           [ ] recommended for exclusion </w:t>
      </w:r>
    </w:p>
    <w:p w:rsidR="00D17607" w:rsidRDefault="00D17607" w:rsidP="00444E06">
      <w:pPr>
        <w:rPr>
          <w:rFonts w:ascii="Arial" w:hAnsi="Arial" w:cs="Arial"/>
          <w:b/>
        </w:rPr>
      </w:pPr>
    </w:p>
    <w:p w:rsidR="00444E06" w:rsidRPr="001201C1" w:rsidRDefault="00444E06" w:rsidP="00444E06">
      <w:pPr>
        <w:rPr>
          <w:rFonts w:ascii="Arial" w:hAnsi="Arial" w:cs="Arial"/>
          <w:i/>
          <w:color w:val="000000"/>
        </w:rPr>
      </w:pPr>
      <w:r w:rsidRPr="001201C1">
        <w:rPr>
          <w:rFonts w:ascii="Arial" w:hAnsi="Arial" w:cs="Arial"/>
          <w:b/>
        </w:rPr>
        <w:t>Prepared by</w:t>
      </w:r>
      <w:r w:rsidRPr="001201C1">
        <w:rPr>
          <w:rFonts w:ascii="Arial" w:hAnsi="Arial" w:cs="Arial"/>
        </w:rPr>
        <w:tab/>
      </w:r>
      <w:r w:rsidRPr="001201C1">
        <w:rPr>
          <w:rFonts w:ascii="Arial" w:hAnsi="Arial" w:cs="Arial"/>
          <w:b/>
          <w:i/>
        </w:rPr>
        <w:t>:</w:t>
      </w:r>
      <w:r w:rsidRPr="00AF2F79">
        <w:rPr>
          <w:rFonts w:ascii="Arial" w:hAnsi="Arial" w:cs="Arial"/>
          <w:color w:val="000000"/>
        </w:rPr>
        <w:t xml:space="preserve"> </w:t>
      </w:r>
      <w:r w:rsidR="00D17607">
        <w:rPr>
          <w:rFonts w:ascii="Arial" w:hAnsi="Arial" w:cs="Arial"/>
          <w:b/>
          <w:i/>
        </w:rPr>
        <w:t>A.H.Md. Fazlul Kabir</w:t>
      </w:r>
      <w:r w:rsidR="00D17607">
        <w:rPr>
          <w:rFonts w:ascii="Arial" w:hAnsi="Arial" w:cs="Arial"/>
        </w:rPr>
        <w:t xml:space="preserve"> </w:t>
      </w:r>
      <w:r w:rsidRPr="001201C1">
        <w:rPr>
          <w:rFonts w:ascii="Arial" w:hAnsi="Arial" w:cs="Arial"/>
          <w:color w:val="000000"/>
        </w:rPr>
        <w:t>Designation:  Social Management Officer, MGSP, LGED</w:t>
      </w:r>
    </w:p>
    <w:p w:rsidR="00444E06" w:rsidRPr="00863F35" w:rsidRDefault="00444E06" w:rsidP="00444E06">
      <w:pPr>
        <w:rPr>
          <w:rFonts w:ascii="Arial" w:hAnsi="Arial" w:cs="Arial"/>
          <w:i/>
          <w:color w:val="000000"/>
        </w:rPr>
      </w:pPr>
      <w:r>
        <w:rPr>
          <w:rFonts w:ascii="Arial" w:hAnsi="Arial" w:cs="Arial"/>
          <w:color w:val="000000"/>
        </w:rPr>
        <w:t>Signature:</w:t>
      </w:r>
      <w:r>
        <w:rPr>
          <w:rFonts w:ascii="Arial" w:hAnsi="Arial" w:cs="Arial"/>
          <w:color w:val="000000"/>
        </w:rPr>
        <w:tab/>
      </w:r>
      <w:r>
        <w:rPr>
          <w:rFonts w:ascii="Arial" w:hAnsi="Arial" w:cs="Arial"/>
          <w:color w:val="000000"/>
        </w:rPr>
        <w:tab/>
      </w:r>
      <w:r w:rsidRPr="00AF2F79">
        <w:rPr>
          <w:rFonts w:ascii="Arial" w:hAnsi="Arial" w:cs="Arial"/>
          <w:noProof/>
          <w:color w:val="000000"/>
        </w:rPr>
        <w:drawing>
          <wp:inline distT="0" distB="0" distL="0" distR="0">
            <wp:extent cx="1314450" cy="457200"/>
            <wp:effectExtent l="19050" t="0" r="0" b="0"/>
            <wp:docPr id="2" name="Picture 1" descr="DOC300616-30062016022821"/>
            <wp:cNvGraphicFramePr/>
            <a:graphic xmlns:a="http://schemas.openxmlformats.org/drawingml/2006/main">
              <a:graphicData uri="http://schemas.openxmlformats.org/drawingml/2006/picture">
                <pic:pic xmlns:pic="http://schemas.openxmlformats.org/drawingml/2006/picture">
                  <pic:nvPicPr>
                    <pic:cNvPr id="0" name="Picture 22" descr="DOC300616-30062016022821"/>
                    <pic:cNvPicPr>
                      <a:picLocks noChangeAspect="1" noChangeArrowheads="1"/>
                    </pic:cNvPicPr>
                  </pic:nvPicPr>
                  <pic:blipFill>
                    <a:blip r:embed="rId24"/>
                    <a:srcRect/>
                    <a:stretch>
                      <a:fillRect/>
                    </a:stretch>
                  </pic:blipFill>
                  <pic:spPr bwMode="auto">
                    <a:xfrm>
                      <a:off x="0" y="0"/>
                      <a:ext cx="1314450" cy="457200"/>
                    </a:xfrm>
                    <a:prstGeom prst="rect">
                      <a:avLst/>
                    </a:prstGeom>
                    <a:noFill/>
                  </pic:spPr>
                </pic:pic>
              </a:graphicData>
            </a:graphic>
          </wp:inline>
        </w:drawing>
      </w:r>
      <w:r>
        <w:rPr>
          <w:rFonts w:ascii="Arial" w:hAnsi="Arial" w:cs="Arial"/>
          <w:color w:val="000000"/>
        </w:rPr>
        <w:tab/>
      </w:r>
      <w:r>
        <w:rPr>
          <w:rFonts w:ascii="Arial" w:hAnsi="Arial" w:cs="Arial"/>
          <w:color w:val="000000"/>
        </w:rPr>
        <w:tab/>
      </w:r>
      <w:r>
        <w:rPr>
          <w:rFonts w:ascii="Arial" w:hAnsi="Arial" w:cs="Arial"/>
          <w:color w:val="000000"/>
        </w:rPr>
        <w:tab/>
        <w:t>Date: 22.2.2017</w:t>
      </w:r>
    </w:p>
    <w:p w:rsidR="00444E06" w:rsidRDefault="00444E06" w:rsidP="00444E06">
      <w:pPr>
        <w:rPr>
          <w:rFonts w:ascii="Arial" w:hAnsi="Arial" w:cs="Arial"/>
          <w:color w:val="000000"/>
        </w:rPr>
      </w:pPr>
      <w:r w:rsidRPr="001201C1">
        <w:rPr>
          <w:rFonts w:ascii="Arial" w:hAnsi="Arial" w:cs="Arial"/>
          <w:b/>
          <w:color w:val="000000"/>
        </w:rPr>
        <w:t>Reviewed by</w:t>
      </w:r>
      <w:r>
        <w:rPr>
          <w:rFonts w:ascii="Arial" w:hAnsi="Arial" w:cs="Arial"/>
          <w:b/>
          <w:i/>
          <w:color w:val="000000"/>
        </w:rPr>
        <w:t>:</w:t>
      </w:r>
      <w:r w:rsidR="00E83777">
        <w:rPr>
          <w:rFonts w:ascii="Arial" w:hAnsi="Arial" w:cs="Arial"/>
          <w:b/>
          <w:i/>
          <w:color w:val="000000"/>
        </w:rPr>
        <w:t xml:space="preserve"> </w:t>
      </w:r>
      <w:r>
        <w:rPr>
          <w:rFonts w:ascii="Arial" w:hAnsi="Arial" w:cs="Arial"/>
          <w:b/>
          <w:i/>
          <w:color w:val="000000"/>
        </w:rPr>
        <w:t xml:space="preserve">Dr. M. Maniruzzaman </w:t>
      </w:r>
      <w:r w:rsidRPr="001201C1">
        <w:rPr>
          <w:rFonts w:ascii="Arial" w:hAnsi="Arial" w:cs="Arial"/>
          <w:color w:val="000000"/>
        </w:rPr>
        <w:t>Designation: Social Management Specialist, MGSP, LGED</w:t>
      </w:r>
    </w:p>
    <w:p w:rsidR="00444E06" w:rsidRDefault="00E83777" w:rsidP="00444E06">
      <w:pPr>
        <w:rPr>
          <w:rFonts w:ascii="Arial" w:hAnsi="Arial" w:cs="Arial"/>
          <w:color w:val="000000"/>
        </w:rPr>
      </w:pPr>
      <w:r>
        <w:rPr>
          <w:rFonts w:ascii="Arial" w:hAnsi="Arial" w:cs="Arial"/>
          <w:noProof/>
          <w:color w:val="000000"/>
        </w:rPr>
        <w:drawing>
          <wp:anchor distT="0" distB="0" distL="114300" distR="114300" simplePos="0" relativeHeight="251705344" behindDoc="1" locked="0" layoutInCell="1" allowOverlap="1">
            <wp:simplePos x="0" y="0"/>
            <wp:positionH relativeFrom="column">
              <wp:posOffset>955675</wp:posOffset>
            </wp:positionH>
            <wp:positionV relativeFrom="paragraph">
              <wp:posOffset>113030</wp:posOffset>
            </wp:positionV>
            <wp:extent cx="848360" cy="352425"/>
            <wp:effectExtent l="19050" t="0" r="889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20000" contrast="40000"/>
                    </a:blip>
                    <a:srcRect/>
                    <a:stretch>
                      <a:fillRect/>
                    </a:stretch>
                  </pic:blipFill>
                  <pic:spPr bwMode="auto">
                    <a:xfrm>
                      <a:off x="0" y="0"/>
                      <a:ext cx="848360" cy="352425"/>
                    </a:xfrm>
                    <a:prstGeom prst="rect">
                      <a:avLst/>
                    </a:prstGeom>
                    <a:noFill/>
                    <a:ln w="9525">
                      <a:noFill/>
                      <a:miter lim="800000"/>
                      <a:headEnd/>
                      <a:tailEnd/>
                    </a:ln>
                  </pic:spPr>
                </pic:pic>
              </a:graphicData>
            </a:graphic>
          </wp:anchor>
        </w:drawing>
      </w:r>
    </w:p>
    <w:p w:rsidR="00E83777" w:rsidRDefault="00E83777" w:rsidP="00444E06">
      <w:pPr>
        <w:rPr>
          <w:rFonts w:ascii="Arial" w:hAnsi="Arial" w:cs="Arial"/>
          <w:color w:val="000000"/>
        </w:rPr>
      </w:pPr>
      <w:r>
        <w:rPr>
          <w:rFonts w:ascii="Arial" w:hAnsi="Arial" w:cs="Arial"/>
          <w:noProof/>
          <w:color w:val="000000"/>
        </w:rPr>
        <w:drawing>
          <wp:anchor distT="0" distB="0" distL="114300" distR="114300" simplePos="0" relativeHeight="251700224" behindDoc="1" locked="0" layoutInCell="1" allowOverlap="1">
            <wp:simplePos x="0" y="0"/>
            <wp:positionH relativeFrom="column">
              <wp:posOffset>1652905</wp:posOffset>
            </wp:positionH>
            <wp:positionV relativeFrom="paragraph">
              <wp:posOffset>9378315</wp:posOffset>
            </wp:positionV>
            <wp:extent cx="848360" cy="350520"/>
            <wp:effectExtent l="19050" t="0" r="889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lum bright="-20000" contrast="40000"/>
                    </a:blip>
                    <a:srcRect/>
                    <a:stretch>
                      <a:fillRect/>
                    </a:stretch>
                  </pic:blipFill>
                  <pic:spPr bwMode="auto">
                    <a:xfrm>
                      <a:off x="0" y="0"/>
                      <a:ext cx="848360" cy="350520"/>
                    </a:xfrm>
                    <a:prstGeom prst="rect">
                      <a:avLst/>
                    </a:prstGeom>
                    <a:noFill/>
                    <a:ln w="9525">
                      <a:noFill/>
                      <a:miter lim="800000"/>
                      <a:headEnd/>
                      <a:tailEnd/>
                    </a:ln>
                  </pic:spPr>
                </pic:pic>
              </a:graphicData>
            </a:graphic>
          </wp:anchor>
        </w:drawing>
      </w:r>
      <w:r>
        <w:rPr>
          <w:rFonts w:ascii="Arial" w:hAnsi="Arial" w:cs="Arial"/>
          <w:noProof/>
          <w:color w:val="000000"/>
        </w:rPr>
        <w:drawing>
          <wp:anchor distT="0" distB="0" distL="114300" distR="114300" simplePos="0" relativeHeight="251699200" behindDoc="1" locked="0" layoutInCell="1" allowOverlap="1">
            <wp:simplePos x="0" y="0"/>
            <wp:positionH relativeFrom="column">
              <wp:posOffset>1652905</wp:posOffset>
            </wp:positionH>
            <wp:positionV relativeFrom="paragraph">
              <wp:posOffset>9378315</wp:posOffset>
            </wp:positionV>
            <wp:extent cx="848360" cy="350520"/>
            <wp:effectExtent l="1905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lum bright="-20000" contrast="40000"/>
                    </a:blip>
                    <a:srcRect/>
                    <a:stretch>
                      <a:fillRect/>
                    </a:stretch>
                  </pic:blipFill>
                  <pic:spPr bwMode="auto">
                    <a:xfrm>
                      <a:off x="0" y="0"/>
                      <a:ext cx="848360" cy="350520"/>
                    </a:xfrm>
                    <a:prstGeom prst="rect">
                      <a:avLst/>
                    </a:prstGeom>
                    <a:noFill/>
                    <a:ln w="9525">
                      <a:noFill/>
                      <a:miter lim="800000"/>
                      <a:headEnd/>
                      <a:tailEnd/>
                    </a:ln>
                  </pic:spPr>
                </pic:pic>
              </a:graphicData>
            </a:graphic>
          </wp:anchor>
        </w:drawing>
      </w:r>
      <w:r w:rsidR="00444E06" w:rsidRPr="001201C1">
        <w:rPr>
          <w:rFonts w:ascii="Arial" w:hAnsi="Arial" w:cs="Arial"/>
          <w:color w:val="000000"/>
        </w:rPr>
        <w:t xml:space="preserve">Signature: </w:t>
      </w:r>
      <w:r w:rsidR="00444E06">
        <w:rPr>
          <w:rFonts w:ascii="Arial" w:hAnsi="Arial" w:cs="Arial"/>
          <w:color w:val="000000"/>
        </w:rPr>
        <w:tab/>
      </w:r>
    </w:p>
    <w:p w:rsidR="00444E06" w:rsidRDefault="00444E06" w:rsidP="00444E06">
      <w:pPr>
        <w:rPr>
          <w:rFonts w:ascii="Arial" w:hAnsi="Arial" w:cs="Arial"/>
          <w:color w:val="000000"/>
        </w:rPr>
      </w:pPr>
      <w:r>
        <w:rPr>
          <w:rFonts w:ascii="Arial" w:hAnsi="Arial" w:cs="Arial"/>
          <w:color w:val="000000"/>
        </w:rPr>
        <w:tab/>
      </w:r>
      <w:r w:rsidR="00901043">
        <w:rPr>
          <w:rFonts w:ascii="Arial" w:hAnsi="Arial" w:cs="Arial"/>
          <w:color w:val="000000"/>
        </w:rPr>
        <w:t xml:space="preserve">                                                     </w:t>
      </w:r>
      <w:r w:rsidR="00E83777">
        <w:rPr>
          <w:rFonts w:ascii="Arial" w:hAnsi="Arial" w:cs="Arial"/>
          <w:color w:val="000000"/>
        </w:rPr>
        <w:t xml:space="preserve">                      </w:t>
      </w:r>
      <w:r w:rsidR="00901043">
        <w:rPr>
          <w:rFonts w:ascii="Arial" w:hAnsi="Arial" w:cs="Arial"/>
          <w:color w:val="000000"/>
        </w:rPr>
        <w:t xml:space="preserve">   </w:t>
      </w:r>
      <w:r w:rsidRPr="001201C1">
        <w:rPr>
          <w:rFonts w:ascii="Arial" w:hAnsi="Arial" w:cs="Arial"/>
          <w:color w:val="000000"/>
        </w:rPr>
        <w:t>Date</w:t>
      </w:r>
      <w:r>
        <w:rPr>
          <w:rFonts w:ascii="Arial" w:hAnsi="Arial" w:cs="Arial"/>
          <w:color w:val="000000"/>
        </w:rPr>
        <w:t>:</w:t>
      </w:r>
      <w:r w:rsidR="00E83777">
        <w:rPr>
          <w:rFonts w:ascii="Arial" w:hAnsi="Arial" w:cs="Arial"/>
          <w:color w:val="000000"/>
        </w:rPr>
        <w:t xml:space="preserve"> 25</w:t>
      </w:r>
      <w:r w:rsidR="009C7816">
        <w:rPr>
          <w:rFonts w:ascii="Arial" w:hAnsi="Arial" w:cs="Arial"/>
          <w:color w:val="000000"/>
        </w:rPr>
        <w:t>. 9. 2017</w:t>
      </w:r>
    </w:p>
    <w:p w:rsidR="00D17607" w:rsidRDefault="00D17607" w:rsidP="00444E06">
      <w:pPr>
        <w:rPr>
          <w:rFonts w:ascii="Arial" w:hAnsi="Arial" w:cs="Arial"/>
        </w:rPr>
      </w:pPr>
    </w:p>
    <w:p w:rsidR="00D17607" w:rsidRDefault="00D17607" w:rsidP="00444E06">
      <w:pPr>
        <w:rPr>
          <w:rFonts w:ascii="Arial" w:hAnsi="Arial" w:cs="Arial"/>
        </w:rPr>
      </w:pPr>
    </w:p>
    <w:p w:rsidR="00444E06" w:rsidRPr="00863F35" w:rsidRDefault="00E83777" w:rsidP="00444E06">
      <w:pPr>
        <w:rPr>
          <w:rFonts w:ascii="Arial" w:hAnsi="Arial" w:cs="Arial"/>
          <w:color w:val="000000"/>
        </w:rPr>
        <w:sectPr w:rsidR="00444E06" w:rsidRPr="00863F35" w:rsidSect="0020397B">
          <w:footerReference w:type="default" r:id="rId27"/>
          <w:pgSz w:w="11920" w:h="16840"/>
          <w:pgMar w:top="1360" w:right="960" w:bottom="280" w:left="1240" w:header="720" w:footer="720" w:gutter="0"/>
          <w:pgNumType w:start="4"/>
          <w:cols w:space="720" w:equalWidth="0">
            <w:col w:w="9720"/>
          </w:cols>
          <w:noEndnote/>
          <w:docGrid w:linePitch="299"/>
        </w:sectPr>
      </w:pPr>
      <w:r w:rsidRPr="00E83777">
        <w:rPr>
          <w:rFonts w:ascii="Arial" w:hAnsi="Arial" w:cs="Arial"/>
        </w:rPr>
        <w:lastRenderedPageBreak/>
        <w:t>A social</w:t>
      </w:r>
      <w:r w:rsidR="00444E06" w:rsidRPr="00E83777">
        <w:rPr>
          <w:rFonts w:ascii="Arial" w:hAnsi="Arial" w:cs="Arial"/>
        </w:rPr>
        <w:t xml:space="preserve"> </w:t>
      </w:r>
      <w:r w:rsidR="00444E06" w:rsidRPr="00E83777">
        <w:rPr>
          <w:rFonts w:ascii="Arial" w:hAnsi="Arial" w:cs="Arial"/>
          <w:spacing w:val="1"/>
        </w:rPr>
        <w:t>sc</w:t>
      </w:r>
      <w:r w:rsidR="00444E06" w:rsidRPr="00E83777">
        <w:rPr>
          <w:rFonts w:ascii="Arial" w:hAnsi="Arial" w:cs="Arial"/>
        </w:rPr>
        <w:t xml:space="preserve">reening </w:t>
      </w:r>
      <w:r w:rsidR="00444E06" w:rsidRPr="00E83777">
        <w:rPr>
          <w:rFonts w:ascii="Arial" w:hAnsi="Arial" w:cs="Arial"/>
          <w:spacing w:val="3"/>
        </w:rPr>
        <w:t>r</w:t>
      </w:r>
      <w:r w:rsidR="00444E06" w:rsidRPr="00E83777">
        <w:rPr>
          <w:rFonts w:ascii="Arial" w:hAnsi="Arial" w:cs="Arial"/>
          <w:spacing w:val="-2"/>
        </w:rPr>
        <w:t>e</w:t>
      </w:r>
      <w:r w:rsidR="00444E06" w:rsidRPr="00E83777">
        <w:rPr>
          <w:rFonts w:ascii="Arial" w:hAnsi="Arial" w:cs="Arial"/>
          <w:spacing w:val="3"/>
        </w:rPr>
        <w:t>p</w:t>
      </w:r>
      <w:r w:rsidR="00444E06" w:rsidRPr="00E83777">
        <w:rPr>
          <w:rFonts w:ascii="Arial" w:hAnsi="Arial" w:cs="Arial"/>
        </w:rPr>
        <w:t xml:space="preserve">ort </w:t>
      </w:r>
      <w:r w:rsidR="00444E06" w:rsidRPr="00E83777">
        <w:rPr>
          <w:rFonts w:ascii="Arial" w:hAnsi="Arial" w:cs="Arial"/>
          <w:spacing w:val="4"/>
        </w:rPr>
        <w:t>w</w:t>
      </w:r>
      <w:r w:rsidR="00444E06" w:rsidRPr="00E83777">
        <w:rPr>
          <w:rFonts w:ascii="Arial" w:hAnsi="Arial" w:cs="Arial"/>
          <w:spacing w:val="-2"/>
        </w:rPr>
        <w:t>i</w:t>
      </w:r>
      <w:r w:rsidR="00444E06" w:rsidRPr="00E83777">
        <w:rPr>
          <w:rFonts w:ascii="Arial" w:hAnsi="Arial" w:cs="Arial"/>
        </w:rPr>
        <w:t>ll be pre</w:t>
      </w:r>
      <w:r w:rsidR="00444E06" w:rsidRPr="00E83777">
        <w:rPr>
          <w:rFonts w:ascii="Arial" w:hAnsi="Arial" w:cs="Arial"/>
          <w:spacing w:val="3"/>
        </w:rPr>
        <w:t>p</w:t>
      </w:r>
      <w:r w:rsidR="00444E06" w:rsidRPr="00E83777">
        <w:rPr>
          <w:rFonts w:ascii="Arial" w:hAnsi="Arial" w:cs="Arial"/>
          <w:spacing w:val="-2"/>
        </w:rPr>
        <w:t>a</w:t>
      </w:r>
      <w:r w:rsidR="00444E06" w:rsidRPr="00E83777">
        <w:rPr>
          <w:rFonts w:ascii="Arial" w:hAnsi="Arial" w:cs="Arial"/>
          <w:spacing w:val="3"/>
        </w:rPr>
        <w:t>r</w:t>
      </w:r>
      <w:r w:rsidR="00444E06" w:rsidRPr="00E83777">
        <w:rPr>
          <w:rFonts w:ascii="Arial" w:hAnsi="Arial" w:cs="Arial"/>
          <w:spacing w:val="-2"/>
        </w:rPr>
        <w:t>e</w:t>
      </w:r>
      <w:r w:rsidR="00444E06" w:rsidRPr="00E83777">
        <w:rPr>
          <w:rFonts w:ascii="Arial" w:hAnsi="Arial" w:cs="Arial"/>
        </w:rPr>
        <w:t xml:space="preserve">d </w:t>
      </w:r>
      <w:r w:rsidR="00444E06" w:rsidRPr="00E83777">
        <w:rPr>
          <w:rFonts w:ascii="Arial" w:hAnsi="Arial" w:cs="Arial"/>
          <w:spacing w:val="1"/>
        </w:rPr>
        <w:t>f</w:t>
      </w:r>
      <w:r w:rsidR="00444E06" w:rsidRPr="00E83777">
        <w:rPr>
          <w:rFonts w:ascii="Arial" w:hAnsi="Arial" w:cs="Arial"/>
        </w:rPr>
        <w:t>or e</w:t>
      </w:r>
      <w:r w:rsidR="00444E06" w:rsidRPr="00E83777">
        <w:rPr>
          <w:rFonts w:ascii="Arial" w:hAnsi="Arial" w:cs="Arial"/>
          <w:spacing w:val="-2"/>
        </w:rPr>
        <w:t>a</w:t>
      </w:r>
      <w:r w:rsidR="00444E06" w:rsidRPr="00E83777">
        <w:rPr>
          <w:rFonts w:ascii="Arial" w:hAnsi="Arial" w:cs="Arial"/>
          <w:spacing w:val="4"/>
        </w:rPr>
        <w:t>c</w:t>
      </w:r>
      <w:r w:rsidR="00444E06" w:rsidRPr="00E83777">
        <w:rPr>
          <w:rFonts w:ascii="Arial" w:hAnsi="Arial" w:cs="Arial"/>
        </w:rPr>
        <w:t xml:space="preserve">h </w:t>
      </w:r>
      <w:r w:rsidR="00444E06" w:rsidRPr="00E83777">
        <w:rPr>
          <w:rFonts w:ascii="Arial" w:hAnsi="Arial" w:cs="Arial"/>
          <w:spacing w:val="1"/>
        </w:rPr>
        <w:t>s</w:t>
      </w:r>
      <w:r w:rsidR="00444E06" w:rsidRPr="00E83777">
        <w:rPr>
          <w:rFonts w:ascii="Arial" w:hAnsi="Arial" w:cs="Arial"/>
          <w:spacing w:val="-2"/>
        </w:rPr>
        <w:t>u</w:t>
      </w:r>
      <w:r w:rsidR="00444E06" w:rsidRPr="00E83777">
        <w:rPr>
          <w:rFonts w:ascii="Arial" w:hAnsi="Arial" w:cs="Arial"/>
        </w:rPr>
        <w:t>bpr</w:t>
      </w:r>
      <w:r w:rsidR="00444E06" w:rsidRPr="00E83777">
        <w:rPr>
          <w:rFonts w:ascii="Arial" w:hAnsi="Arial" w:cs="Arial"/>
          <w:spacing w:val="3"/>
        </w:rPr>
        <w:t>o</w:t>
      </w:r>
      <w:r w:rsidR="00444E06" w:rsidRPr="00E83777">
        <w:rPr>
          <w:rFonts w:ascii="Arial" w:hAnsi="Arial" w:cs="Arial"/>
          <w:spacing w:val="-2"/>
        </w:rPr>
        <w:t>j</w:t>
      </w:r>
      <w:r w:rsidR="00444E06" w:rsidRPr="00E83777">
        <w:rPr>
          <w:rFonts w:ascii="Arial" w:hAnsi="Arial" w:cs="Arial"/>
        </w:rPr>
        <w:t>e</w:t>
      </w:r>
      <w:r w:rsidR="00444E06" w:rsidRPr="00E83777">
        <w:rPr>
          <w:rFonts w:ascii="Arial" w:hAnsi="Arial" w:cs="Arial"/>
          <w:spacing w:val="1"/>
        </w:rPr>
        <w:t>c</w:t>
      </w:r>
      <w:r w:rsidR="00444E06" w:rsidRPr="00E83777">
        <w:rPr>
          <w:rFonts w:ascii="Arial" w:hAnsi="Arial" w:cs="Arial"/>
        </w:rPr>
        <w:t xml:space="preserve">t </w:t>
      </w:r>
      <w:r w:rsidR="00444E06" w:rsidRPr="00E83777">
        <w:rPr>
          <w:rFonts w:ascii="Arial" w:hAnsi="Arial" w:cs="Arial"/>
          <w:spacing w:val="1"/>
        </w:rPr>
        <w:t>c</w:t>
      </w:r>
      <w:r w:rsidR="00444E06" w:rsidRPr="00E83777">
        <w:rPr>
          <w:rFonts w:ascii="Arial" w:hAnsi="Arial" w:cs="Arial"/>
        </w:rPr>
        <w:t>o</w:t>
      </w:r>
      <w:r w:rsidR="00444E06" w:rsidRPr="00E83777">
        <w:rPr>
          <w:rFonts w:ascii="Arial" w:hAnsi="Arial" w:cs="Arial"/>
          <w:spacing w:val="1"/>
        </w:rPr>
        <w:t>v</w:t>
      </w:r>
      <w:r w:rsidR="00444E06" w:rsidRPr="00E83777">
        <w:rPr>
          <w:rFonts w:ascii="Arial" w:hAnsi="Arial" w:cs="Arial"/>
          <w:spacing w:val="-2"/>
        </w:rPr>
        <w:t>e</w:t>
      </w:r>
      <w:r w:rsidR="00444E06" w:rsidRPr="00E83777">
        <w:rPr>
          <w:rFonts w:ascii="Arial" w:hAnsi="Arial" w:cs="Arial"/>
          <w:spacing w:val="3"/>
        </w:rPr>
        <w:t>r</w:t>
      </w:r>
      <w:r w:rsidR="00444E06" w:rsidRPr="00E83777">
        <w:rPr>
          <w:rFonts w:ascii="Arial" w:hAnsi="Arial" w:cs="Arial"/>
          <w:spacing w:val="-2"/>
        </w:rPr>
        <w:t>i</w:t>
      </w:r>
      <w:r w:rsidR="00444E06" w:rsidRPr="00E83777">
        <w:rPr>
          <w:rFonts w:ascii="Arial" w:hAnsi="Arial" w:cs="Arial"/>
        </w:rPr>
        <w:t xml:space="preserve">ng </w:t>
      </w:r>
      <w:r w:rsidR="00444E06" w:rsidRPr="00E83777">
        <w:rPr>
          <w:rFonts w:ascii="Arial" w:hAnsi="Arial" w:cs="Arial"/>
          <w:spacing w:val="4"/>
        </w:rPr>
        <w:t>m</w:t>
      </w:r>
      <w:r w:rsidR="00444E06" w:rsidRPr="00E83777">
        <w:rPr>
          <w:rFonts w:ascii="Arial" w:hAnsi="Arial" w:cs="Arial"/>
        </w:rPr>
        <w:t>e</w:t>
      </w:r>
      <w:r w:rsidR="00444E06" w:rsidRPr="00E83777">
        <w:rPr>
          <w:rFonts w:ascii="Arial" w:hAnsi="Arial" w:cs="Arial"/>
          <w:spacing w:val="4"/>
        </w:rPr>
        <w:t>t</w:t>
      </w:r>
      <w:r w:rsidR="00444E06" w:rsidRPr="00E83777">
        <w:rPr>
          <w:rFonts w:ascii="Arial" w:hAnsi="Arial" w:cs="Arial"/>
          <w:spacing w:val="-2"/>
        </w:rPr>
        <w:t>h</w:t>
      </w:r>
      <w:r w:rsidR="00444E06" w:rsidRPr="00E83777">
        <w:rPr>
          <w:rFonts w:ascii="Arial" w:hAnsi="Arial" w:cs="Arial"/>
        </w:rPr>
        <w:t>odo</w:t>
      </w:r>
      <w:r w:rsidR="00444E06" w:rsidRPr="00E83777">
        <w:rPr>
          <w:rFonts w:ascii="Arial" w:hAnsi="Arial" w:cs="Arial"/>
          <w:spacing w:val="-2"/>
        </w:rPr>
        <w:t>l</w:t>
      </w:r>
      <w:r w:rsidR="00444E06" w:rsidRPr="00E83777">
        <w:rPr>
          <w:rFonts w:ascii="Arial" w:hAnsi="Arial" w:cs="Arial"/>
          <w:spacing w:val="3"/>
        </w:rPr>
        <w:t>o</w:t>
      </w:r>
      <w:r w:rsidR="00444E06" w:rsidRPr="00E83777">
        <w:rPr>
          <w:rFonts w:ascii="Arial" w:hAnsi="Arial" w:cs="Arial"/>
        </w:rPr>
        <w:t>g</w:t>
      </w:r>
      <w:r w:rsidR="00444E06" w:rsidRPr="00E83777">
        <w:rPr>
          <w:rFonts w:ascii="Arial" w:hAnsi="Arial" w:cs="Arial"/>
          <w:spacing w:val="1"/>
        </w:rPr>
        <w:t>y</w:t>
      </w:r>
      <w:r w:rsidR="00444E06" w:rsidRPr="00E83777">
        <w:rPr>
          <w:rFonts w:ascii="Arial" w:hAnsi="Arial" w:cs="Arial"/>
        </w:rPr>
        <w:t xml:space="preserve">, </w:t>
      </w:r>
      <w:r w:rsidR="00444E06" w:rsidRPr="00E83777">
        <w:rPr>
          <w:rFonts w:ascii="Arial" w:hAnsi="Arial" w:cs="Arial"/>
          <w:w w:val="102"/>
        </w:rPr>
        <w:t>p</w:t>
      </w:r>
      <w:r w:rsidR="00444E06" w:rsidRPr="00E83777">
        <w:rPr>
          <w:rFonts w:ascii="Arial" w:hAnsi="Arial" w:cs="Arial"/>
          <w:spacing w:val="-2"/>
          <w:w w:val="102"/>
        </w:rPr>
        <w:t>a</w:t>
      </w:r>
      <w:r w:rsidR="00444E06" w:rsidRPr="00E83777">
        <w:rPr>
          <w:rFonts w:ascii="Arial" w:hAnsi="Arial" w:cs="Arial"/>
          <w:spacing w:val="3"/>
          <w:w w:val="102"/>
        </w:rPr>
        <w:t>r</w:t>
      </w:r>
      <w:r w:rsidR="00444E06" w:rsidRPr="00E83777">
        <w:rPr>
          <w:rFonts w:ascii="Arial" w:hAnsi="Arial" w:cs="Arial"/>
          <w:spacing w:val="1"/>
          <w:w w:val="102"/>
        </w:rPr>
        <w:t>t</w:t>
      </w:r>
      <w:r w:rsidR="00444E06" w:rsidRPr="00E83777">
        <w:rPr>
          <w:rFonts w:ascii="Arial" w:hAnsi="Arial" w:cs="Arial"/>
          <w:spacing w:val="-2"/>
          <w:w w:val="102"/>
        </w:rPr>
        <w:t>i</w:t>
      </w:r>
      <w:r w:rsidR="00444E06" w:rsidRPr="00E83777">
        <w:rPr>
          <w:rFonts w:ascii="Arial" w:hAnsi="Arial" w:cs="Arial"/>
          <w:spacing w:val="1"/>
          <w:w w:val="102"/>
        </w:rPr>
        <w:t>c</w:t>
      </w:r>
      <w:r w:rsidR="00444E06" w:rsidRPr="00E83777">
        <w:rPr>
          <w:rFonts w:ascii="Arial" w:hAnsi="Arial" w:cs="Arial"/>
          <w:w w:val="102"/>
        </w:rPr>
        <w:t>ip</w:t>
      </w:r>
      <w:r w:rsidR="00444E06" w:rsidRPr="00E83777">
        <w:rPr>
          <w:rFonts w:ascii="Arial" w:hAnsi="Arial" w:cs="Arial"/>
          <w:spacing w:val="-2"/>
          <w:w w:val="102"/>
        </w:rPr>
        <w:t>a</w:t>
      </w:r>
      <w:r w:rsidR="00444E06" w:rsidRPr="00E83777">
        <w:rPr>
          <w:rFonts w:ascii="Arial" w:hAnsi="Arial" w:cs="Arial"/>
          <w:w w:val="102"/>
        </w:rPr>
        <w:t>n</w:t>
      </w:r>
      <w:r w:rsidR="00444E06" w:rsidRPr="00E83777">
        <w:rPr>
          <w:rFonts w:ascii="Arial" w:hAnsi="Arial" w:cs="Arial"/>
          <w:spacing w:val="4"/>
          <w:w w:val="102"/>
        </w:rPr>
        <w:t>t</w:t>
      </w:r>
      <w:r w:rsidR="00444E06" w:rsidRPr="00E83777">
        <w:rPr>
          <w:rFonts w:ascii="Arial" w:hAnsi="Arial" w:cs="Arial"/>
          <w:spacing w:val="1"/>
          <w:w w:val="102"/>
        </w:rPr>
        <w:t>s</w:t>
      </w:r>
      <w:r w:rsidR="00444E06" w:rsidRPr="00E83777">
        <w:rPr>
          <w:rFonts w:ascii="Arial" w:hAnsi="Arial" w:cs="Arial"/>
          <w:w w:val="102"/>
        </w:rPr>
        <w:t xml:space="preserve">’ </w:t>
      </w:r>
      <w:r w:rsidR="00444E06" w:rsidRPr="00E83777">
        <w:rPr>
          <w:rFonts w:ascii="Arial" w:hAnsi="Arial" w:cs="Arial"/>
        </w:rPr>
        <w:t>anal</w:t>
      </w:r>
      <w:r w:rsidR="00444E06" w:rsidRPr="00E83777">
        <w:rPr>
          <w:rFonts w:ascii="Arial" w:hAnsi="Arial" w:cs="Arial"/>
          <w:spacing w:val="2"/>
        </w:rPr>
        <w:t>y</w:t>
      </w:r>
      <w:r w:rsidR="00444E06" w:rsidRPr="00E83777">
        <w:rPr>
          <w:rFonts w:ascii="Arial" w:hAnsi="Arial" w:cs="Arial"/>
          <w:spacing w:val="1"/>
        </w:rPr>
        <w:t>s</w:t>
      </w:r>
      <w:r w:rsidR="00444E06" w:rsidRPr="00E83777">
        <w:rPr>
          <w:rFonts w:ascii="Arial" w:hAnsi="Arial" w:cs="Arial"/>
          <w:spacing w:val="-2"/>
        </w:rPr>
        <w:t>i</w:t>
      </w:r>
      <w:r w:rsidR="00444E06" w:rsidRPr="00E83777">
        <w:rPr>
          <w:rFonts w:ascii="Arial" w:hAnsi="Arial" w:cs="Arial"/>
          <w:spacing w:val="1"/>
        </w:rPr>
        <w:t>s</w:t>
      </w:r>
      <w:r w:rsidR="00444E06" w:rsidRPr="00E83777">
        <w:rPr>
          <w:rFonts w:ascii="Arial" w:hAnsi="Arial" w:cs="Arial"/>
        </w:rPr>
        <w:t xml:space="preserve">, </w:t>
      </w:r>
      <w:r w:rsidR="00444E06" w:rsidRPr="00E83777">
        <w:rPr>
          <w:rFonts w:ascii="Arial" w:hAnsi="Arial" w:cs="Arial"/>
          <w:spacing w:val="1"/>
        </w:rPr>
        <w:t>c</w:t>
      </w:r>
      <w:r w:rsidR="00444E06" w:rsidRPr="00E83777">
        <w:rPr>
          <w:rFonts w:ascii="Arial" w:hAnsi="Arial" w:cs="Arial"/>
        </w:rPr>
        <w:t>o</w:t>
      </w:r>
      <w:r w:rsidR="00444E06" w:rsidRPr="00E83777">
        <w:rPr>
          <w:rFonts w:ascii="Arial" w:hAnsi="Arial" w:cs="Arial"/>
          <w:spacing w:val="-1"/>
        </w:rPr>
        <w:t>mm</w:t>
      </w:r>
      <w:r w:rsidR="00444E06" w:rsidRPr="00E83777">
        <w:rPr>
          <w:rFonts w:ascii="Arial" w:hAnsi="Arial" w:cs="Arial"/>
        </w:rPr>
        <w:t>un</w:t>
      </w:r>
      <w:r w:rsidR="00444E06" w:rsidRPr="00E83777">
        <w:rPr>
          <w:rFonts w:ascii="Arial" w:hAnsi="Arial" w:cs="Arial"/>
          <w:spacing w:val="-2"/>
        </w:rPr>
        <w:t>i</w:t>
      </w:r>
      <w:r w:rsidR="00444E06" w:rsidRPr="00E83777">
        <w:rPr>
          <w:rFonts w:ascii="Arial" w:hAnsi="Arial" w:cs="Arial"/>
          <w:spacing w:val="4"/>
        </w:rPr>
        <w:t>t</w:t>
      </w:r>
      <w:r w:rsidR="00444E06" w:rsidRPr="00E83777">
        <w:rPr>
          <w:rFonts w:ascii="Arial" w:hAnsi="Arial" w:cs="Arial"/>
        </w:rPr>
        <w:t>y agree</w:t>
      </w:r>
      <w:r w:rsidR="00444E06" w:rsidRPr="00E83777">
        <w:rPr>
          <w:rFonts w:ascii="Arial" w:hAnsi="Arial" w:cs="Arial"/>
          <w:spacing w:val="-1"/>
        </w:rPr>
        <w:t>m</w:t>
      </w:r>
      <w:r w:rsidR="00444E06" w:rsidRPr="00E83777">
        <w:rPr>
          <w:rFonts w:ascii="Arial" w:hAnsi="Arial" w:cs="Arial"/>
        </w:rPr>
        <w:t>en</w:t>
      </w:r>
      <w:r w:rsidR="00444E06" w:rsidRPr="00E83777">
        <w:rPr>
          <w:rFonts w:ascii="Arial" w:hAnsi="Arial" w:cs="Arial"/>
          <w:spacing w:val="1"/>
        </w:rPr>
        <w:t>t</w:t>
      </w:r>
      <w:r w:rsidR="00444E06" w:rsidRPr="00E83777">
        <w:rPr>
          <w:rFonts w:ascii="Arial" w:hAnsi="Arial" w:cs="Arial"/>
        </w:rPr>
        <w:t xml:space="preserve">s &amp; </w:t>
      </w:r>
      <w:r w:rsidR="00444E06" w:rsidRPr="00E83777">
        <w:rPr>
          <w:rFonts w:ascii="Arial" w:hAnsi="Arial" w:cs="Arial"/>
          <w:spacing w:val="4"/>
        </w:rPr>
        <w:t>t</w:t>
      </w:r>
      <w:r w:rsidR="00444E06" w:rsidRPr="00E83777">
        <w:rPr>
          <w:rFonts w:ascii="Arial" w:hAnsi="Arial" w:cs="Arial"/>
          <w:spacing w:val="-2"/>
        </w:rPr>
        <w:t>h</w:t>
      </w:r>
      <w:r w:rsidR="00444E06" w:rsidRPr="00E83777">
        <w:rPr>
          <w:rFonts w:ascii="Arial" w:hAnsi="Arial" w:cs="Arial"/>
        </w:rPr>
        <w:t xml:space="preserve">eir </w:t>
      </w:r>
      <w:r w:rsidR="00444E06" w:rsidRPr="00E83777">
        <w:rPr>
          <w:rFonts w:ascii="Arial" w:hAnsi="Arial" w:cs="Arial"/>
          <w:spacing w:val="1"/>
        </w:rPr>
        <w:t>c</w:t>
      </w:r>
      <w:r w:rsidR="00444E06" w:rsidRPr="00E83777">
        <w:rPr>
          <w:rFonts w:ascii="Arial" w:hAnsi="Arial" w:cs="Arial"/>
          <w:spacing w:val="-2"/>
        </w:rPr>
        <w:t>o</w:t>
      </w:r>
      <w:r w:rsidR="00444E06" w:rsidRPr="00E83777">
        <w:rPr>
          <w:rFonts w:ascii="Arial" w:hAnsi="Arial" w:cs="Arial"/>
        </w:rPr>
        <w:t>n</w:t>
      </w:r>
      <w:r w:rsidR="00444E06" w:rsidRPr="00E83777">
        <w:rPr>
          <w:rFonts w:ascii="Arial" w:hAnsi="Arial" w:cs="Arial"/>
          <w:spacing w:val="1"/>
        </w:rPr>
        <w:t>c</w:t>
      </w:r>
      <w:r w:rsidR="00444E06" w:rsidRPr="00E83777">
        <w:rPr>
          <w:rFonts w:ascii="Arial" w:hAnsi="Arial" w:cs="Arial"/>
        </w:rPr>
        <w:t>ern</w:t>
      </w:r>
      <w:r w:rsidR="00444E06" w:rsidRPr="00E83777">
        <w:rPr>
          <w:rFonts w:ascii="Arial" w:hAnsi="Arial" w:cs="Arial"/>
          <w:spacing w:val="1"/>
        </w:rPr>
        <w:t>s</w:t>
      </w:r>
      <w:r w:rsidR="00444E06" w:rsidRPr="00E83777">
        <w:rPr>
          <w:rFonts w:ascii="Arial" w:hAnsi="Arial" w:cs="Arial"/>
          <w:spacing w:val="-1"/>
        </w:rPr>
        <w:t>/</w:t>
      </w:r>
      <w:r w:rsidR="00444E06" w:rsidRPr="00E83777">
        <w:rPr>
          <w:rFonts w:ascii="Arial" w:hAnsi="Arial" w:cs="Arial"/>
          <w:spacing w:val="1"/>
        </w:rPr>
        <w:t>s</w:t>
      </w:r>
      <w:r w:rsidR="00444E06" w:rsidRPr="00E83777">
        <w:rPr>
          <w:rFonts w:ascii="Arial" w:hAnsi="Arial" w:cs="Arial"/>
        </w:rPr>
        <w:t>ug</w:t>
      </w:r>
      <w:r w:rsidR="00444E06" w:rsidRPr="00E83777">
        <w:rPr>
          <w:rFonts w:ascii="Arial" w:hAnsi="Arial" w:cs="Arial"/>
          <w:spacing w:val="-2"/>
        </w:rPr>
        <w:t>g</w:t>
      </w:r>
      <w:r w:rsidR="00444E06" w:rsidRPr="00E83777">
        <w:rPr>
          <w:rFonts w:ascii="Arial" w:hAnsi="Arial" w:cs="Arial"/>
        </w:rPr>
        <w:t>e</w:t>
      </w:r>
      <w:r w:rsidR="00444E06" w:rsidRPr="00E83777">
        <w:rPr>
          <w:rFonts w:ascii="Arial" w:hAnsi="Arial" w:cs="Arial"/>
          <w:spacing w:val="1"/>
        </w:rPr>
        <w:t>st</w:t>
      </w:r>
      <w:r w:rsidR="00444E06" w:rsidRPr="00E83777">
        <w:rPr>
          <w:rFonts w:ascii="Arial" w:hAnsi="Arial" w:cs="Arial"/>
        </w:rPr>
        <w:t>io</w:t>
      </w:r>
      <w:r w:rsidR="00444E06" w:rsidRPr="00E83777">
        <w:rPr>
          <w:rFonts w:ascii="Arial" w:hAnsi="Arial" w:cs="Arial"/>
          <w:spacing w:val="-2"/>
        </w:rPr>
        <w:t>n</w:t>
      </w:r>
      <w:r w:rsidR="00444E06" w:rsidRPr="00E83777">
        <w:rPr>
          <w:rFonts w:ascii="Arial" w:hAnsi="Arial" w:cs="Arial"/>
          <w:spacing w:val="1"/>
        </w:rPr>
        <w:t>s</w:t>
      </w:r>
      <w:r w:rsidR="00444E06" w:rsidRPr="00E83777">
        <w:rPr>
          <w:rFonts w:ascii="Arial" w:hAnsi="Arial" w:cs="Arial"/>
        </w:rPr>
        <w:t>, &amp;</w:t>
      </w:r>
      <w:r w:rsidR="00444E06" w:rsidRPr="00E83777">
        <w:rPr>
          <w:rFonts w:ascii="Arial" w:hAnsi="Arial" w:cs="Arial"/>
          <w:spacing w:val="1"/>
        </w:rPr>
        <w:t>s</w:t>
      </w:r>
      <w:r w:rsidR="00444E06" w:rsidRPr="00E83777">
        <w:rPr>
          <w:rFonts w:ascii="Arial" w:hAnsi="Arial" w:cs="Arial"/>
        </w:rPr>
        <w:t>u</w:t>
      </w:r>
      <w:r w:rsidR="00444E06" w:rsidRPr="00E83777">
        <w:rPr>
          <w:rFonts w:ascii="Arial" w:hAnsi="Arial" w:cs="Arial"/>
          <w:spacing w:val="-1"/>
        </w:rPr>
        <w:t>mm</w:t>
      </w:r>
      <w:r w:rsidR="00444E06" w:rsidRPr="00E83777">
        <w:rPr>
          <w:rFonts w:ascii="Arial" w:hAnsi="Arial" w:cs="Arial"/>
        </w:rPr>
        <w:t xml:space="preserve">ary of </w:t>
      </w:r>
      <w:r w:rsidR="00D17607" w:rsidRPr="00E83777">
        <w:rPr>
          <w:rFonts w:ascii="Arial" w:hAnsi="Arial" w:cs="Arial"/>
          <w:spacing w:val="-2"/>
        </w:rPr>
        <w:t>i</w:t>
      </w:r>
      <w:r w:rsidR="00D17607" w:rsidRPr="00E83777">
        <w:rPr>
          <w:rFonts w:ascii="Arial" w:hAnsi="Arial" w:cs="Arial"/>
          <w:spacing w:val="2"/>
        </w:rPr>
        <w:t>m</w:t>
      </w:r>
      <w:r w:rsidR="00D17607" w:rsidRPr="00E83777">
        <w:rPr>
          <w:rFonts w:ascii="Arial" w:hAnsi="Arial" w:cs="Arial"/>
        </w:rPr>
        <w:t>pa</w:t>
      </w:r>
      <w:r w:rsidR="00D17607" w:rsidRPr="00E83777">
        <w:rPr>
          <w:rFonts w:ascii="Arial" w:hAnsi="Arial" w:cs="Arial"/>
          <w:spacing w:val="1"/>
        </w:rPr>
        <w:t>ct</w:t>
      </w:r>
      <w:r w:rsidR="00D17607" w:rsidRPr="00E83777">
        <w:rPr>
          <w:rFonts w:ascii="Arial" w:hAnsi="Arial" w:cs="Arial"/>
        </w:rPr>
        <w:t>s and</w:t>
      </w:r>
      <w:r w:rsidR="00444E06" w:rsidRPr="00E83777">
        <w:rPr>
          <w:rFonts w:ascii="Arial" w:hAnsi="Arial" w:cs="Arial"/>
        </w:rPr>
        <w:t xml:space="preserve"> </w:t>
      </w:r>
      <w:r w:rsidR="00444E06" w:rsidRPr="00E83777">
        <w:rPr>
          <w:rFonts w:ascii="Arial" w:hAnsi="Arial" w:cs="Arial"/>
          <w:spacing w:val="2"/>
          <w:w w:val="102"/>
        </w:rPr>
        <w:t>m</w:t>
      </w:r>
      <w:r w:rsidR="00444E06" w:rsidRPr="00E83777">
        <w:rPr>
          <w:rFonts w:ascii="Arial" w:hAnsi="Arial" w:cs="Arial"/>
          <w:spacing w:val="-2"/>
          <w:w w:val="102"/>
        </w:rPr>
        <w:t>i</w:t>
      </w:r>
      <w:r w:rsidR="00444E06" w:rsidRPr="00E83777">
        <w:rPr>
          <w:rFonts w:ascii="Arial" w:hAnsi="Arial" w:cs="Arial"/>
          <w:spacing w:val="4"/>
          <w:w w:val="102"/>
        </w:rPr>
        <w:t>t</w:t>
      </w:r>
      <w:r w:rsidR="00444E06" w:rsidRPr="00E83777">
        <w:rPr>
          <w:rFonts w:ascii="Arial" w:hAnsi="Arial" w:cs="Arial"/>
          <w:spacing w:val="-2"/>
          <w:w w:val="102"/>
        </w:rPr>
        <w:t>i</w:t>
      </w:r>
      <w:r w:rsidR="00444E06" w:rsidRPr="00E83777">
        <w:rPr>
          <w:rFonts w:ascii="Arial" w:hAnsi="Arial" w:cs="Arial"/>
          <w:w w:val="102"/>
        </w:rPr>
        <w:t>ga</w:t>
      </w:r>
      <w:r w:rsidR="00444E06" w:rsidRPr="00E83777">
        <w:rPr>
          <w:rFonts w:ascii="Arial" w:hAnsi="Arial" w:cs="Arial"/>
          <w:spacing w:val="1"/>
          <w:w w:val="102"/>
        </w:rPr>
        <w:t>t</w:t>
      </w:r>
      <w:r w:rsidR="00444E06" w:rsidRPr="00E83777">
        <w:rPr>
          <w:rFonts w:ascii="Arial" w:hAnsi="Arial" w:cs="Arial"/>
          <w:spacing w:val="-2"/>
          <w:w w:val="102"/>
        </w:rPr>
        <w:t>i</w:t>
      </w:r>
      <w:r w:rsidR="00444E06" w:rsidRPr="00E83777">
        <w:rPr>
          <w:rFonts w:ascii="Arial" w:hAnsi="Arial" w:cs="Arial"/>
          <w:w w:val="102"/>
        </w:rPr>
        <w:t>on requ</w:t>
      </w:r>
      <w:r w:rsidR="00444E06" w:rsidRPr="00E83777">
        <w:rPr>
          <w:rFonts w:ascii="Arial" w:hAnsi="Arial" w:cs="Arial"/>
          <w:spacing w:val="-2"/>
          <w:w w:val="102"/>
        </w:rPr>
        <w:t>i</w:t>
      </w:r>
      <w:r w:rsidR="00444E06" w:rsidRPr="00E83777">
        <w:rPr>
          <w:rFonts w:ascii="Arial" w:hAnsi="Arial" w:cs="Arial"/>
          <w:w w:val="102"/>
        </w:rPr>
        <w:t>r</w:t>
      </w:r>
      <w:r w:rsidR="00444E06" w:rsidRPr="00E83777">
        <w:rPr>
          <w:rFonts w:ascii="Arial" w:hAnsi="Arial" w:cs="Arial"/>
          <w:spacing w:val="3"/>
          <w:w w:val="102"/>
        </w:rPr>
        <w:t>e</w:t>
      </w:r>
      <w:r w:rsidR="00444E06" w:rsidRPr="00E83777">
        <w:rPr>
          <w:rFonts w:ascii="Arial" w:hAnsi="Arial" w:cs="Arial"/>
          <w:spacing w:val="-1"/>
          <w:w w:val="102"/>
        </w:rPr>
        <w:t>m</w:t>
      </w:r>
      <w:r w:rsidR="00444E06" w:rsidRPr="00E83777">
        <w:rPr>
          <w:rFonts w:ascii="Arial" w:hAnsi="Arial" w:cs="Arial"/>
          <w:spacing w:val="3"/>
          <w:w w:val="102"/>
        </w:rPr>
        <w:t>e</w:t>
      </w:r>
      <w:r w:rsidR="00444E06" w:rsidRPr="00E83777">
        <w:rPr>
          <w:rFonts w:ascii="Arial" w:hAnsi="Arial" w:cs="Arial"/>
          <w:w w:val="102"/>
        </w:rPr>
        <w:t>nt</w:t>
      </w:r>
      <w:r w:rsidR="00444E06" w:rsidRPr="001201C1">
        <w:rPr>
          <w:w w:val="102"/>
        </w:rPr>
        <w:t>.</w:t>
      </w:r>
    </w:p>
    <w:p w:rsidR="00444E06" w:rsidRPr="001201C1" w:rsidRDefault="00444E06" w:rsidP="00444E06">
      <w:pPr>
        <w:widowControl w:val="0"/>
        <w:autoSpaceDE w:val="0"/>
        <w:autoSpaceDN w:val="0"/>
        <w:adjustRightInd w:val="0"/>
        <w:spacing w:line="200" w:lineRule="exact"/>
        <w:rPr>
          <w:rFonts w:ascii="Arial" w:hAnsi="Arial" w:cs="Arial"/>
        </w:rPr>
      </w:pPr>
    </w:p>
    <w:p w:rsidR="00444E06" w:rsidRDefault="00444E06" w:rsidP="00444E06">
      <w:pPr>
        <w:jc w:val="center"/>
        <w:rPr>
          <w:rFonts w:ascii="Arial" w:hAnsi="Arial" w:cs="Arial"/>
          <w:b/>
          <w:sz w:val="24"/>
          <w:szCs w:val="24"/>
        </w:rPr>
      </w:pPr>
      <w:r w:rsidRPr="005238D6">
        <w:rPr>
          <w:rFonts w:ascii="Arial" w:hAnsi="Arial" w:cs="Arial"/>
          <w:b/>
          <w:sz w:val="24"/>
          <w:szCs w:val="24"/>
        </w:rPr>
        <w:t>FORM 1: SCREENING FORM FOR SOCIAL SAFEGUARDS ISSUES</w:t>
      </w:r>
    </w:p>
    <w:p w:rsidR="00444E06" w:rsidRPr="005238D6" w:rsidRDefault="00444E06" w:rsidP="00444E06">
      <w:pPr>
        <w:jc w:val="center"/>
        <w:rPr>
          <w:rFonts w:ascii="Arial" w:hAnsi="Arial" w:cs="Arial"/>
          <w:b/>
          <w:sz w:val="24"/>
          <w:szCs w:val="24"/>
        </w:rPr>
      </w:pPr>
    </w:p>
    <w:p w:rsidR="00444E06" w:rsidRPr="005238D6" w:rsidRDefault="00444E06" w:rsidP="00444E06">
      <w:pPr>
        <w:pStyle w:val="ListParagraph"/>
        <w:numPr>
          <w:ilvl w:val="0"/>
          <w:numId w:val="35"/>
        </w:numPr>
        <w:spacing w:after="0" w:line="240" w:lineRule="auto"/>
        <w:rPr>
          <w:rFonts w:ascii="Arial" w:eastAsia="Times New Roman" w:hAnsi="Arial" w:cs="Arial"/>
          <w:b/>
          <w:sz w:val="24"/>
          <w:szCs w:val="24"/>
        </w:rPr>
      </w:pPr>
      <w:r w:rsidRPr="005238D6">
        <w:rPr>
          <w:rFonts w:ascii="Arial" w:eastAsia="Times New Roman" w:hAnsi="Arial" w:cs="Arial"/>
          <w:b/>
          <w:sz w:val="24"/>
          <w:szCs w:val="24"/>
        </w:rPr>
        <w:t xml:space="preserve">Identification </w:t>
      </w:r>
      <w:r>
        <w:rPr>
          <w:rFonts w:ascii="Arial" w:eastAsia="Times New Roman" w:hAnsi="Arial" w:cs="Arial"/>
          <w:b/>
          <w:sz w:val="24"/>
          <w:szCs w:val="24"/>
        </w:rPr>
        <w:t>:</w:t>
      </w:r>
    </w:p>
    <w:p w:rsidR="00444E06" w:rsidRPr="002863F2" w:rsidRDefault="00444E06" w:rsidP="00444E06">
      <w:pPr>
        <w:pStyle w:val="ListParagraph"/>
        <w:numPr>
          <w:ilvl w:val="0"/>
          <w:numId w:val="36"/>
        </w:numPr>
        <w:spacing w:after="0" w:line="240" w:lineRule="auto"/>
        <w:rPr>
          <w:rFonts w:ascii="Arial" w:eastAsia="Times New Roman" w:hAnsi="Arial" w:cs="Arial"/>
          <w:i/>
          <w:color w:val="000000"/>
        </w:rPr>
      </w:pPr>
      <w:r w:rsidRPr="002863F2">
        <w:rPr>
          <w:rFonts w:ascii="Arial" w:eastAsia="Times New Roman" w:hAnsi="Arial" w:cs="Arial"/>
          <w:i/>
          <w:color w:val="000000"/>
        </w:rPr>
        <w:t>Name of ULB:</w:t>
      </w:r>
      <w:r w:rsidRPr="002863F2">
        <w:rPr>
          <w:rFonts w:ascii="Arial" w:eastAsia="Times New Roman" w:hAnsi="Arial" w:cs="Arial"/>
          <w:i/>
          <w:color w:val="000000"/>
        </w:rPr>
        <w:tab/>
      </w:r>
      <w:r>
        <w:rPr>
          <w:rFonts w:ascii="Arial" w:hAnsi="Arial" w:cs="Arial"/>
        </w:rPr>
        <w:t>Tangail Pourashava,</w:t>
      </w:r>
      <w:r>
        <w:rPr>
          <w:rFonts w:ascii="Arial" w:hAnsi="Arial" w:cs="Arial"/>
          <w:color w:val="000000"/>
        </w:rPr>
        <w:t xml:space="preserve">     </w:t>
      </w:r>
      <w:r w:rsidRPr="002863F2">
        <w:rPr>
          <w:rFonts w:ascii="Arial" w:eastAsia="Times New Roman" w:hAnsi="Arial" w:cs="Arial"/>
          <w:i/>
          <w:color w:val="000000"/>
        </w:rPr>
        <w:tab/>
        <w:t>District:</w:t>
      </w:r>
      <w:r>
        <w:rPr>
          <w:rFonts w:ascii="Arial" w:eastAsia="Times New Roman" w:hAnsi="Arial" w:cs="Arial"/>
          <w:i/>
          <w:color w:val="000000"/>
        </w:rPr>
        <w:t xml:space="preserve"> </w:t>
      </w:r>
      <w:r>
        <w:rPr>
          <w:rFonts w:ascii="Arial" w:hAnsi="Arial" w:cs="Arial"/>
        </w:rPr>
        <w:t>Tangail</w:t>
      </w:r>
    </w:p>
    <w:p w:rsidR="00444E06" w:rsidRPr="002863F2" w:rsidRDefault="00444E06" w:rsidP="00444E06">
      <w:pPr>
        <w:pStyle w:val="ListParagraph"/>
        <w:spacing w:after="0" w:line="240" w:lineRule="auto"/>
        <w:rPr>
          <w:rFonts w:ascii="Arial" w:eastAsia="Times New Roman" w:hAnsi="Arial" w:cs="Arial"/>
          <w:i/>
          <w:color w:val="000000"/>
        </w:rPr>
      </w:pPr>
    </w:p>
    <w:p w:rsidR="00444E06" w:rsidRPr="002863F2" w:rsidRDefault="00444E06" w:rsidP="00444E06">
      <w:pPr>
        <w:pStyle w:val="NoSpacing"/>
        <w:ind w:left="720"/>
        <w:rPr>
          <w:rFonts w:ascii="Arial" w:eastAsia="Times New Roman" w:hAnsi="Arial" w:cs="Arial"/>
          <w:i/>
          <w:color w:val="000000"/>
        </w:rPr>
      </w:pPr>
      <w:r>
        <w:rPr>
          <w:rFonts w:ascii="Arial" w:eastAsia="Times New Roman" w:hAnsi="Arial" w:cs="Arial"/>
          <w:i/>
          <w:color w:val="000000"/>
        </w:rPr>
        <w:t>Ward/Mahalla:  nos. 1,6,11 &amp; 16</w:t>
      </w:r>
    </w:p>
    <w:p w:rsidR="00444E06" w:rsidRPr="002863F2" w:rsidRDefault="00444E06" w:rsidP="00444E06">
      <w:pPr>
        <w:pStyle w:val="NoSpacing"/>
        <w:ind w:left="720"/>
        <w:rPr>
          <w:rFonts w:ascii="Arial" w:eastAsia="Times New Roman" w:hAnsi="Arial" w:cs="Arial"/>
          <w:i/>
          <w:color w:val="000000"/>
        </w:rPr>
      </w:pPr>
    </w:p>
    <w:p w:rsidR="00901043" w:rsidRDefault="00444E06" w:rsidP="00444E06">
      <w:pPr>
        <w:rPr>
          <w:rFonts w:ascii="Arial" w:eastAsia="Times New Roman" w:hAnsi="Arial" w:cs="Arial"/>
          <w:i/>
        </w:rPr>
      </w:pPr>
      <w:r w:rsidRPr="0059126E">
        <w:rPr>
          <w:rFonts w:ascii="Arial" w:eastAsia="Times New Roman" w:hAnsi="Arial" w:cs="Arial"/>
          <w:i/>
        </w:rPr>
        <w:t xml:space="preserve">Name of subproject / spot screened: </w:t>
      </w:r>
    </w:p>
    <w:p w:rsidR="00901043" w:rsidRDefault="00901043" w:rsidP="00444E06">
      <w:pPr>
        <w:rPr>
          <w:rFonts w:ascii="Arial" w:eastAsia="Times New Roman" w:hAnsi="Arial" w:cs="Arial"/>
          <w:i/>
        </w:rPr>
      </w:pPr>
    </w:p>
    <w:p w:rsidR="00901043" w:rsidRPr="00901043" w:rsidRDefault="00444E06" w:rsidP="00444E06">
      <w:pPr>
        <w:rPr>
          <w:rFonts w:ascii="Arial" w:hAnsi="Arial" w:cs="Arial"/>
        </w:rPr>
      </w:pPr>
      <w:r>
        <w:rPr>
          <w:rFonts w:ascii="Arial" w:hAnsi="Arial" w:cs="Arial"/>
        </w:rPr>
        <w:t xml:space="preserve">a) </w:t>
      </w:r>
      <w:r w:rsidRPr="00901043">
        <w:rPr>
          <w:rFonts w:ascii="Arial" w:hAnsi="Arial" w:cs="Arial"/>
        </w:rPr>
        <w:t>Improvement and Widening of Stand road starting from Babystand  road to  Tangail-Mymensing road via Battala Bazaar by Bituminous Carpeting Ch. 0+000 to 2+500</w:t>
      </w:r>
      <w:r w:rsidR="00D17607">
        <w:rPr>
          <w:rFonts w:ascii="Arial" w:hAnsi="Arial" w:cs="Arial"/>
        </w:rPr>
        <w:t xml:space="preserve"> </w:t>
      </w:r>
      <w:r w:rsidRPr="00901043">
        <w:rPr>
          <w:rFonts w:ascii="Arial" w:hAnsi="Arial" w:cs="Arial"/>
        </w:rPr>
        <w:t>m including 3 links ( Total length 3400m.)</w:t>
      </w:r>
    </w:p>
    <w:p w:rsidR="00901043" w:rsidRPr="00901043" w:rsidRDefault="00901043" w:rsidP="00444E06">
      <w:pPr>
        <w:rPr>
          <w:rFonts w:ascii="Arial" w:hAnsi="Arial" w:cs="Arial"/>
        </w:rPr>
      </w:pPr>
    </w:p>
    <w:p w:rsidR="00901043" w:rsidRPr="00901043" w:rsidRDefault="00444E06" w:rsidP="00444E06">
      <w:pPr>
        <w:rPr>
          <w:rFonts w:ascii="Arial" w:hAnsi="Arial" w:cs="Arial"/>
        </w:rPr>
      </w:pPr>
      <w:r w:rsidRPr="00901043">
        <w:rPr>
          <w:rFonts w:ascii="Arial" w:hAnsi="Arial" w:cs="Arial"/>
        </w:rPr>
        <w:t xml:space="preserve">b) Construction of RCC drain with </w:t>
      </w:r>
      <w:r w:rsidR="00901043" w:rsidRPr="00901043">
        <w:rPr>
          <w:rFonts w:ascii="Arial" w:hAnsi="Arial" w:cs="Arial"/>
        </w:rPr>
        <w:t>footpath</w:t>
      </w:r>
      <w:r w:rsidRPr="00901043">
        <w:rPr>
          <w:rFonts w:ascii="Arial" w:hAnsi="Arial" w:cs="Arial"/>
        </w:rPr>
        <w:t xml:space="preserve"> start from Babystand to Tangail-</w:t>
      </w:r>
      <w:r w:rsidR="00901043">
        <w:rPr>
          <w:rFonts w:ascii="Arial" w:hAnsi="Arial" w:cs="Arial"/>
        </w:rPr>
        <w:t xml:space="preserve"> </w:t>
      </w:r>
      <w:r w:rsidRPr="00901043">
        <w:rPr>
          <w:rFonts w:ascii="Arial" w:hAnsi="Arial" w:cs="Arial"/>
        </w:rPr>
        <w:t>Mymensing road via Battala Bazaar Ch. 0+000 to 2+500</w:t>
      </w:r>
      <w:r w:rsidR="00E83777">
        <w:rPr>
          <w:rFonts w:ascii="Arial" w:hAnsi="Arial" w:cs="Arial"/>
        </w:rPr>
        <w:t xml:space="preserve"> </w:t>
      </w:r>
      <w:r w:rsidRPr="00901043">
        <w:rPr>
          <w:rFonts w:ascii="Arial" w:hAnsi="Arial" w:cs="Arial"/>
        </w:rPr>
        <w:t>m including 3 links ( Total length 3781</w:t>
      </w:r>
      <w:r w:rsidR="00D17607">
        <w:rPr>
          <w:rFonts w:ascii="Arial" w:hAnsi="Arial" w:cs="Arial"/>
        </w:rPr>
        <w:t xml:space="preserve"> </w:t>
      </w:r>
      <w:r w:rsidRPr="00901043">
        <w:rPr>
          <w:rFonts w:ascii="Arial" w:hAnsi="Arial" w:cs="Arial"/>
        </w:rPr>
        <w:t>m.)</w:t>
      </w:r>
    </w:p>
    <w:p w:rsidR="00901043" w:rsidRPr="00901043" w:rsidRDefault="00901043" w:rsidP="00444E06">
      <w:pPr>
        <w:rPr>
          <w:rFonts w:ascii="Arial" w:hAnsi="Arial" w:cs="Arial"/>
        </w:rPr>
      </w:pPr>
    </w:p>
    <w:p w:rsidR="00444E06" w:rsidRPr="00901043" w:rsidRDefault="00444E06" w:rsidP="00444E06">
      <w:pPr>
        <w:rPr>
          <w:rFonts w:ascii="Arial" w:hAnsi="Arial" w:cs="Arial"/>
        </w:rPr>
      </w:pPr>
      <w:r w:rsidRPr="00901043">
        <w:rPr>
          <w:rFonts w:ascii="Arial" w:hAnsi="Arial" w:cs="Arial"/>
        </w:rPr>
        <w:t>c) Supplying, fitting and fixing of Street Lights starting from Babystand to Tangail-</w:t>
      </w:r>
      <w:r w:rsidR="00901043">
        <w:rPr>
          <w:rFonts w:ascii="Arial" w:hAnsi="Arial" w:cs="Arial"/>
        </w:rPr>
        <w:t xml:space="preserve"> </w:t>
      </w:r>
      <w:r w:rsidRPr="00901043">
        <w:rPr>
          <w:rFonts w:ascii="Arial" w:hAnsi="Arial" w:cs="Arial"/>
        </w:rPr>
        <w:t>Mymensing road via Battala Bazaar Ch. 0+000 to 2+500</w:t>
      </w:r>
      <w:r w:rsidR="00D17607">
        <w:rPr>
          <w:rFonts w:ascii="Arial" w:hAnsi="Arial" w:cs="Arial"/>
        </w:rPr>
        <w:t xml:space="preserve"> </w:t>
      </w:r>
      <w:r w:rsidRPr="00901043">
        <w:rPr>
          <w:rFonts w:ascii="Arial" w:hAnsi="Arial" w:cs="Arial"/>
        </w:rPr>
        <w:t>m including 3 links ( Total length 3400</w:t>
      </w:r>
      <w:r w:rsidR="00D17607">
        <w:rPr>
          <w:rFonts w:ascii="Arial" w:hAnsi="Arial" w:cs="Arial"/>
        </w:rPr>
        <w:t xml:space="preserve"> </w:t>
      </w:r>
      <w:r w:rsidRPr="00901043">
        <w:rPr>
          <w:rFonts w:ascii="Arial" w:hAnsi="Arial" w:cs="Arial"/>
        </w:rPr>
        <w:t>m.)</w:t>
      </w:r>
    </w:p>
    <w:p w:rsidR="00444E06" w:rsidRPr="00901043" w:rsidRDefault="00444E06" w:rsidP="00444E06">
      <w:pPr>
        <w:jc w:val="both"/>
        <w:rPr>
          <w:rFonts w:ascii="Arial" w:eastAsia="Times New Roman" w:hAnsi="Arial" w:cs="Arial"/>
          <w:i/>
          <w:color w:val="000000"/>
        </w:rPr>
      </w:pPr>
      <w:r w:rsidRPr="00901043">
        <w:rPr>
          <w:rFonts w:ascii="Arial" w:eastAsia="Times New Roman" w:hAnsi="Arial" w:cs="Arial"/>
          <w:i/>
          <w:color w:val="000000"/>
        </w:rPr>
        <w:t>Project component: Road, Drain, Footpath &amp; Street light.</w:t>
      </w:r>
    </w:p>
    <w:p w:rsidR="00444E06" w:rsidRDefault="00444E06" w:rsidP="00444E06">
      <w:pPr>
        <w:rPr>
          <w:rFonts w:ascii="Arial" w:eastAsia="Times New Roman" w:hAnsi="Arial" w:cs="Arial"/>
          <w:b/>
          <w:sz w:val="24"/>
          <w:szCs w:val="24"/>
        </w:rPr>
      </w:pPr>
    </w:p>
    <w:p w:rsidR="00444E06" w:rsidRDefault="00444E06" w:rsidP="00444E06">
      <w:pPr>
        <w:rPr>
          <w:rFonts w:ascii="Arial" w:hAnsi="Arial" w:cs="Arial"/>
        </w:rPr>
      </w:pPr>
      <w:r w:rsidRPr="005238D6">
        <w:rPr>
          <w:rFonts w:ascii="Arial" w:eastAsia="Times New Roman" w:hAnsi="Arial" w:cs="Arial"/>
          <w:b/>
          <w:sz w:val="24"/>
          <w:szCs w:val="24"/>
        </w:rPr>
        <w:t>Brief description of the physical works</w:t>
      </w:r>
      <w:r w:rsidRPr="005238D6">
        <w:rPr>
          <w:rFonts w:ascii="Arial" w:eastAsia="Times New Roman" w:hAnsi="Arial" w:cs="Arial"/>
          <w:sz w:val="24"/>
          <w:szCs w:val="24"/>
        </w:rPr>
        <w:t>:</w:t>
      </w:r>
      <w:r w:rsidRPr="00A84773">
        <w:rPr>
          <w:rFonts w:ascii="Arial" w:hAnsi="Arial" w:cs="Arial"/>
        </w:rPr>
        <w:t xml:space="preserve"> </w:t>
      </w:r>
    </w:p>
    <w:p w:rsidR="00444E06" w:rsidRDefault="00444E06" w:rsidP="00444E06">
      <w:pPr>
        <w:rPr>
          <w:rFonts w:ascii="Arial" w:hAnsi="Arial" w:cs="Arial"/>
        </w:rPr>
      </w:pPr>
      <w:r>
        <w:rPr>
          <w:rFonts w:ascii="Arial" w:hAnsi="Arial" w:cs="Arial"/>
        </w:rPr>
        <w:t xml:space="preserve">To introduce town by-pass road as better road net work and  improve  drainage system as well as to reduce road accident and  to reduce water logging this subproject is going to be constructed   of Tangail pourashava.  </w:t>
      </w:r>
    </w:p>
    <w:p w:rsidR="00444E06" w:rsidRPr="00B960B5" w:rsidRDefault="00444E06" w:rsidP="00444E06">
      <w:pPr>
        <w:rPr>
          <w:rFonts w:ascii="Arial" w:hAnsi="Arial" w:cs="Arial"/>
          <w:b/>
        </w:rPr>
      </w:pPr>
      <w:r>
        <w:rPr>
          <w:rFonts w:ascii="Arial" w:hAnsi="Arial" w:cs="Arial"/>
          <w:b/>
        </w:rPr>
        <w:t xml:space="preserve">                                                                                                                                                                                                                                                                                                                                                                                                               </w:t>
      </w:r>
    </w:p>
    <w:p w:rsidR="00444E06" w:rsidRDefault="00444E06" w:rsidP="00444E06">
      <w:pPr>
        <w:jc w:val="both"/>
        <w:rPr>
          <w:rFonts w:ascii="Arial" w:eastAsia="Times New Roman" w:hAnsi="Arial" w:cs="Arial"/>
        </w:rPr>
      </w:pPr>
      <w:r>
        <w:rPr>
          <w:rFonts w:ascii="Arial" w:hAnsi="Arial" w:cs="Arial"/>
        </w:rPr>
        <w:t xml:space="preserve"> </w:t>
      </w:r>
      <w:r>
        <w:rPr>
          <w:rFonts w:ascii="Arial" w:eastAsia="Times New Roman" w:hAnsi="Arial" w:cs="Arial"/>
        </w:rPr>
        <w:t>This widening of road with drain will be safe and secured by implementing the proposed work.</w:t>
      </w:r>
      <w:r>
        <w:rPr>
          <w:rFonts w:ascii="Arial" w:hAnsi="Arial" w:cs="Arial"/>
        </w:rPr>
        <w:t xml:space="preserve">  </w:t>
      </w:r>
      <w:r w:rsidRPr="002C6512">
        <w:rPr>
          <w:rFonts w:ascii="Arial" w:hAnsi="Arial" w:cs="Arial"/>
        </w:rPr>
        <w:t xml:space="preserve">After construction of this </w:t>
      </w:r>
      <w:r>
        <w:rPr>
          <w:rFonts w:ascii="Arial" w:hAnsi="Arial" w:cs="Arial"/>
        </w:rPr>
        <w:t xml:space="preserve">road, </w:t>
      </w:r>
      <w:r w:rsidRPr="002C6512">
        <w:rPr>
          <w:rFonts w:ascii="Arial" w:hAnsi="Arial" w:cs="Arial"/>
        </w:rPr>
        <w:t>the socio economic condition</w:t>
      </w:r>
      <w:r>
        <w:rPr>
          <w:rFonts w:ascii="Arial" w:hAnsi="Arial" w:cs="Arial"/>
        </w:rPr>
        <w:t xml:space="preserve"> of this area will be improved. </w:t>
      </w:r>
      <w:r w:rsidRPr="00AE2219">
        <w:rPr>
          <w:rFonts w:ascii="Arial" w:eastAsia="Times New Roman" w:hAnsi="Arial" w:cs="Arial"/>
        </w:rPr>
        <w:t xml:space="preserve">Also it will remove environmental pollution, </w:t>
      </w:r>
      <w:r>
        <w:rPr>
          <w:rFonts w:ascii="Arial" w:eastAsia="Times New Roman" w:hAnsi="Arial" w:cs="Arial"/>
        </w:rPr>
        <w:t>reduce travel time and cost. T</w:t>
      </w:r>
      <w:r w:rsidRPr="00AE2219">
        <w:rPr>
          <w:rFonts w:ascii="Arial" w:eastAsia="Times New Roman" w:hAnsi="Arial" w:cs="Arial"/>
        </w:rPr>
        <w:t>his improvement</w:t>
      </w:r>
      <w:r>
        <w:rPr>
          <w:rFonts w:ascii="Arial" w:eastAsia="Times New Roman" w:hAnsi="Arial" w:cs="Arial"/>
        </w:rPr>
        <w:t xml:space="preserve"> will bring better living </w:t>
      </w:r>
      <w:r w:rsidRPr="00AE2219">
        <w:rPr>
          <w:rFonts w:ascii="Arial" w:eastAsia="Times New Roman" w:hAnsi="Arial" w:cs="Arial"/>
        </w:rPr>
        <w:t xml:space="preserve">and rapid sustainable economic development with disciplined urbanization expected. </w:t>
      </w:r>
    </w:p>
    <w:p w:rsidR="00444E06" w:rsidRPr="00AE2219" w:rsidRDefault="00444E06" w:rsidP="00444E06">
      <w:pPr>
        <w:jc w:val="both"/>
        <w:rPr>
          <w:rFonts w:ascii="Arial" w:hAnsi="Arial" w:cs="Arial"/>
        </w:rPr>
      </w:pPr>
    </w:p>
    <w:p w:rsidR="00444E06" w:rsidRPr="00223D4A" w:rsidRDefault="00444E06" w:rsidP="00444E06">
      <w:pPr>
        <w:tabs>
          <w:tab w:val="left" w:pos="6420"/>
        </w:tabs>
        <w:jc w:val="both"/>
        <w:rPr>
          <w:rFonts w:ascii="Arial" w:hAnsi="Arial" w:cs="Arial"/>
          <w:color w:val="00B0F0"/>
        </w:rPr>
      </w:pPr>
      <w:r w:rsidRPr="00223D4A">
        <w:rPr>
          <w:rFonts w:ascii="Arial" w:hAnsi="Arial" w:cs="Arial"/>
          <w:b/>
          <w:color w:val="00B0F0"/>
          <w:sz w:val="24"/>
          <w:szCs w:val="24"/>
        </w:rPr>
        <w:t>5.  Screening Date</w:t>
      </w:r>
      <w:r w:rsidRPr="00223D4A">
        <w:rPr>
          <w:rFonts w:ascii="Arial" w:hAnsi="Arial" w:cs="Arial"/>
          <w:b/>
          <w:color w:val="00B0F0"/>
        </w:rPr>
        <w:t>(s): 22.2.2017</w:t>
      </w:r>
      <w:r w:rsidR="001206BF">
        <w:rPr>
          <w:rFonts w:ascii="Arial" w:hAnsi="Arial" w:cs="Arial"/>
          <w:b/>
          <w:color w:val="00B0F0"/>
        </w:rPr>
        <w:t>(</w:t>
      </w:r>
      <w:r w:rsidR="001206BF" w:rsidRPr="001206BF">
        <w:rPr>
          <w:rFonts w:ascii="Arial" w:hAnsi="Arial" w:cs="Arial"/>
          <w:b/>
          <w:color w:val="000000" w:themeColor="text1"/>
        </w:rPr>
        <w:t>25/9/17)</w:t>
      </w:r>
      <w:r w:rsidRPr="00223D4A">
        <w:rPr>
          <w:rFonts w:ascii="Arial" w:hAnsi="Arial" w:cs="Arial"/>
          <w:color w:val="00B0F0"/>
        </w:rPr>
        <w:tab/>
      </w:r>
    </w:p>
    <w:p w:rsidR="00444E06" w:rsidRPr="008527D4" w:rsidRDefault="00444E06" w:rsidP="00444E06">
      <w:pPr>
        <w:rPr>
          <w:rFonts w:ascii="Arial" w:hAnsi="Arial" w:cs="Arial"/>
          <w:color w:val="000000"/>
        </w:rPr>
      </w:pPr>
    </w:p>
    <w:p w:rsidR="00444E06" w:rsidRPr="005238D6" w:rsidRDefault="00444E06" w:rsidP="00444E06">
      <w:pPr>
        <w:rPr>
          <w:rFonts w:ascii="Arial" w:hAnsi="Arial" w:cs="Arial"/>
          <w:b/>
          <w:color w:val="000000"/>
        </w:rPr>
      </w:pPr>
      <w:r w:rsidRPr="005238D6">
        <w:rPr>
          <w:rFonts w:ascii="Arial" w:hAnsi="Arial" w:cs="Arial"/>
          <w:b/>
          <w:color w:val="000000"/>
        </w:rPr>
        <w:t xml:space="preserve">B. Participation in Screening: </w:t>
      </w:r>
    </w:p>
    <w:p w:rsidR="00444E06" w:rsidRPr="005F6E4A" w:rsidRDefault="00444E06" w:rsidP="00444E06">
      <w:pPr>
        <w:autoSpaceDE w:val="0"/>
        <w:autoSpaceDN w:val="0"/>
        <w:adjustRightInd w:val="0"/>
        <w:rPr>
          <w:rFonts w:ascii="Arial" w:hAnsi="Arial" w:cs="Arial"/>
          <w:b/>
        </w:rPr>
      </w:pPr>
      <w:r w:rsidRPr="005F6E4A">
        <w:rPr>
          <w:rFonts w:ascii="Arial" w:hAnsi="Arial" w:cs="Arial"/>
          <w:b/>
        </w:rPr>
        <w:t>6. Names of Consultants’ representatives who screened the subproject:</w:t>
      </w:r>
    </w:p>
    <w:p w:rsidR="00444E06" w:rsidRPr="005F6E4A" w:rsidRDefault="00444E06" w:rsidP="00223D4A">
      <w:pPr>
        <w:autoSpaceDE w:val="0"/>
        <w:autoSpaceDN w:val="0"/>
        <w:adjustRightInd w:val="0"/>
        <w:spacing w:line="276" w:lineRule="auto"/>
        <w:rPr>
          <w:rFonts w:ascii="Arial" w:hAnsi="Arial" w:cs="Arial"/>
        </w:rPr>
      </w:pPr>
      <w:r>
        <w:rPr>
          <w:rFonts w:ascii="Arial" w:hAnsi="Arial" w:cs="Arial"/>
        </w:rPr>
        <w:t>a</w:t>
      </w:r>
      <w:r w:rsidRPr="005F6E4A">
        <w:rPr>
          <w:rFonts w:ascii="Arial" w:hAnsi="Arial" w:cs="Arial"/>
        </w:rPr>
        <w:t>. Md. Monzurul Islam, Pavement Design Eng. DSM, MGSP, LGED.</w:t>
      </w:r>
    </w:p>
    <w:p w:rsidR="00444E06" w:rsidRPr="005F6E4A" w:rsidRDefault="00444E06" w:rsidP="00223D4A">
      <w:pPr>
        <w:autoSpaceDE w:val="0"/>
        <w:autoSpaceDN w:val="0"/>
        <w:adjustRightInd w:val="0"/>
        <w:spacing w:line="276" w:lineRule="auto"/>
        <w:rPr>
          <w:rFonts w:ascii="Arial" w:hAnsi="Arial" w:cs="Arial"/>
        </w:rPr>
      </w:pPr>
      <w:r>
        <w:rPr>
          <w:rFonts w:ascii="Arial" w:hAnsi="Arial" w:cs="Arial"/>
        </w:rPr>
        <w:t>b</w:t>
      </w:r>
      <w:r w:rsidRPr="005F6E4A">
        <w:rPr>
          <w:rFonts w:ascii="Arial" w:hAnsi="Arial" w:cs="Arial"/>
        </w:rPr>
        <w:t>. Md. Furkan Ahmed, Drainage Design Eng. DSM, MGSP, LGED.</w:t>
      </w:r>
    </w:p>
    <w:p w:rsidR="00444E06" w:rsidRPr="005F6E4A" w:rsidRDefault="00444E06" w:rsidP="00223D4A">
      <w:pPr>
        <w:autoSpaceDE w:val="0"/>
        <w:autoSpaceDN w:val="0"/>
        <w:adjustRightInd w:val="0"/>
        <w:spacing w:line="276" w:lineRule="auto"/>
        <w:rPr>
          <w:rFonts w:ascii="Arial" w:hAnsi="Arial" w:cs="Arial"/>
          <w:color w:val="000000"/>
        </w:rPr>
      </w:pPr>
      <w:r>
        <w:rPr>
          <w:rFonts w:ascii="Arial" w:hAnsi="Arial" w:cs="Arial"/>
        </w:rPr>
        <w:t>c</w:t>
      </w:r>
      <w:r w:rsidRPr="005F6E4A">
        <w:rPr>
          <w:rFonts w:ascii="Arial" w:hAnsi="Arial" w:cs="Arial"/>
        </w:rPr>
        <w:t xml:space="preserve">.  A.H.Md. Fazlul Kabir, </w:t>
      </w:r>
      <w:r w:rsidRPr="005F6E4A">
        <w:rPr>
          <w:rFonts w:ascii="Arial" w:hAnsi="Arial" w:cs="Arial"/>
          <w:color w:val="000000"/>
        </w:rPr>
        <w:t>SMO, Rangpur Zone DSM, MGSP, LGED.</w:t>
      </w:r>
      <w:r w:rsidRPr="005F6E4A">
        <w:rPr>
          <w:rFonts w:ascii="Arial" w:hAnsi="Arial" w:cs="Arial"/>
        </w:rPr>
        <w:tab/>
        <w:t xml:space="preserve">             </w:t>
      </w:r>
      <w:r w:rsidRPr="005F6E4A">
        <w:rPr>
          <w:rFonts w:ascii="Arial" w:hAnsi="Arial" w:cs="Arial"/>
          <w:i/>
        </w:rPr>
        <w:t xml:space="preserve">        </w:t>
      </w:r>
    </w:p>
    <w:p w:rsidR="00444E06" w:rsidRDefault="00444E06" w:rsidP="00223D4A">
      <w:pPr>
        <w:autoSpaceDE w:val="0"/>
        <w:autoSpaceDN w:val="0"/>
        <w:adjustRightInd w:val="0"/>
        <w:spacing w:line="276" w:lineRule="auto"/>
        <w:rPr>
          <w:rFonts w:ascii="Arial" w:hAnsi="Arial" w:cs="Arial"/>
          <w:color w:val="000000"/>
        </w:rPr>
      </w:pPr>
      <w:r>
        <w:rPr>
          <w:rFonts w:ascii="Arial" w:hAnsi="Arial" w:cs="Arial"/>
          <w:color w:val="000000"/>
        </w:rPr>
        <w:t xml:space="preserve"> d.</w:t>
      </w:r>
      <w:r w:rsidRPr="00241EBC">
        <w:rPr>
          <w:rFonts w:ascii="Arial" w:hAnsi="Arial" w:cs="Arial"/>
          <w:color w:val="000000"/>
        </w:rPr>
        <w:t xml:space="preserve"> </w:t>
      </w:r>
      <w:r>
        <w:rPr>
          <w:rFonts w:ascii="Arial" w:hAnsi="Arial" w:cs="Arial"/>
          <w:color w:val="000000"/>
        </w:rPr>
        <w:t>Md. Abdul Quddus Khan, Sr. Municipal Engr,</w:t>
      </w:r>
      <w:r w:rsidRPr="008213FB">
        <w:rPr>
          <w:rFonts w:ascii="Arial" w:hAnsi="Arial" w:cs="Arial"/>
          <w:color w:val="000000"/>
        </w:rPr>
        <w:t xml:space="preserve"> </w:t>
      </w:r>
      <w:r>
        <w:rPr>
          <w:rFonts w:ascii="Arial" w:hAnsi="Arial" w:cs="Arial"/>
          <w:color w:val="000000"/>
        </w:rPr>
        <w:t>Rangpur</w:t>
      </w:r>
      <w:r w:rsidRPr="001201C1">
        <w:rPr>
          <w:rFonts w:ascii="Arial" w:hAnsi="Arial" w:cs="Arial"/>
          <w:color w:val="000000"/>
        </w:rPr>
        <w:t xml:space="preserve"> Zone</w:t>
      </w:r>
      <w:r>
        <w:rPr>
          <w:rFonts w:ascii="Arial" w:hAnsi="Arial" w:cs="Arial"/>
          <w:color w:val="000000"/>
        </w:rPr>
        <w:t xml:space="preserve"> DSM, MGSP, LGED</w:t>
      </w:r>
    </w:p>
    <w:p w:rsidR="00B0374F" w:rsidRDefault="00B0374F" w:rsidP="00223D4A">
      <w:pPr>
        <w:autoSpaceDE w:val="0"/>
        <w:autoSpaceDN w:val="0"/>
        <w:adjustRightInd w:val="0"/>
        <w:spacing w:line="276" w:lineRule="auto"/>
        <w:rPr>
          <w:rFonts w:ascii="Arial" w:hAnsi="Arial" w:cs="Arial"/>
          <w:color w:val="000000"/>
        </w:rPr>
      </w:pPr>
      <w:r>
        <w:rPr>
          <w:rFonts w:ascii="Arial" w:hAnsi="Arial" w:cs="Arial"/>
          <w:color w:val="000000"/>
        </w:rPr>
        <w:t xml:space="preserve">e. Mirza Arif  Md. Golam Azam Executive Engineer Tangail Pourashava </w:t>
      </w:r>
    </w:p>
    <w:p w:rsidR="00B0374F" w:rsidRPr="00241EBC" w:rsidRDefault="00B0374F" w:rsidP="00223D4A">
      <w:pPr>
        <w:autoSpaceDE w:val="0"/>
        <w:autoSpaceDN w:val="0"/>
        <w:adjustRightInd w:val="0"/>
        <w:spacing w:line="276" w:lineRule="auto"/>
        <w:rPr>
          <w:rFonts w:ascii="Arial" w:hAnsi="Arial" w:cs="Arial"/>
          <w:color w:val="000000"/>
        </w:rPr>
      </w:pPr>
      <w:r>
        <w:rPr>
          <w:rFonts w:ascii="Arial" w:hAnsi="Arial" w:cs="Arial"/>
          <w:color w:val="000000"/>
        </w:rPr>
        <w:t xml:space="preserve">f. Shibbir Ahamaed Azmi Assistant Engineer Tangal Pourashava </w:t>
      </w:r>
    </w:p>
    <w:p w:rsidR="00444E06" w:rsidRDefault="00B0374F" w:rsidP="00223D4A">
      <w:pPr>
        <w:autoSpaceDE w:val="0"/>
        <w:autoSpaceDN w:val="0"/>
        <w:adjustRightInd w:val="0"/>
        <w:spacing w:line="276" w:lineRule="auto"/>
        <w:rPr>
          <w:rFonts w:ascii="Arial" w:hAnsi="Arial" w:cs="Arial"/>
          <w:color w:val="000000"/>
        </w:rPr>
      </w:pPr>
      <w:r>
        <w:rPr>
          <w:rFonts w:ascii="Arial" w:hAnsi="Arial" w:cs="Arial"/>
          <w:color w:val="000000"/>
        </w:rPr>
        <w:t xml:space="preserve"> g.</w:t>
      </w:r>
      <w:r w:rsidR="00444E06">
        <w:rPr>
          <w:rFonts w:ascii="Arial" w:hAnsi="Arial" w:cs="Arial"/>
          <w:color w:val="000000"/>
        </w:rPr>
        <w:t xml:space="preserve"> Mr. Md. Abdul Matin, Asstt. </w:t>
      </w:r>
      <w:r w:rsidR="00444E06" w:rsidRPr="001201C1">
        <w:rPr>
          <w:rFonts w:ascii="Arial" w:hAnsi="Arial" w:cs="Arial"/>
          <w:color w:val="000000"/>
        </w:rPr>
        <w:t>Mu</w:t>
      </w:r>
      <w:r w:rsidR="00444E06">
        <w:rPr>
          <w:rFonts w:ascii="Arial" w:hAnsi="Arial" w:cs="Arial"/>
          <w:color w:val="000000"/>
        </w:rPr>
        <w:t xml:space="preserve">nicipal Engineer, DSM, </w:t>
      </w:r>
      <w:r w:rsidR="00444E06">
        <w:rPr>
          <w:rFonts w:ascii="Arial" w:hAnsi="Arial" w:cs="Arial"/>
        </w:rPr>
        <w:t>Tangail Pourashava,</w:t>
      </w:r>
      <w:r w:rsidR="00444E06">
        <w:rPr>
          <w:rFonts w:ascii="Arial" w:hAnsi="Arial" w:cs="Arial"/>
          <w:color w:val="000000"/>
        </w:rPr>
        <w:t xml:space="preserve">  MGSP, LGED</w:t>
      </w:r>
    </w:p>
    <w:p w:rsidR="00B0374F" w:rsidRDefault="00B0374F" w:rsidP="00223D4A">
      <w:pPr>
        <w:autoSpaceDE w:val="0"/>
        <w:autoSpaceDN w:val="0"/>
        <w:adjustRightInd w:val="0"/>
        <w:spacing w:line="276" w:lineRule="auto"/>
        <w:rPr>
          <w:rFonts w:ascii="Arial" w:hAnsi="Arial" w:cs="Arial"/>
          <w:color w:val="000000"/>
        </w:rPr>
      </w:pPr>
      <w:r>
        <w:rPr>
          <w:rFonts w:ascii="Arial" w:hAnsi="Arial" w:cs="Arial"/>
          <w:color w:val="000000"/>
        </w:rPr>
        <w:t>h.</w:t>
      </w:r>
      <w:r w:rsidRPr="00B0374F">
        <w:rPr>
          <w:rFonts w:ascii="Arial" w:hAnsi="Arial" w:cs="Arial"/>
          <w:color w:val="000000"/>
        </w:rPr>
        <w:t xml:space="preserve"> </w:t>
      </w:r>
      <w:r>
        <w:rPr>
          <w:rFonts w:ascii="Arial" w:hAnsi="Arial" w:cs="Arial"/>
          <w:color w:val="000000"/>
        </w:rPr>
        <w:t>Mrs. Hosne  Ara Beauty, Councilor</w:t>
      </w:r>
      <w:r>
        <w:rPr>
          <w:rFonts w:ascii="Arial" w:hAnsi="Arial" w:cs="Arial"/>
        </w:rPr>
        <w:t>, Ward no. 16,17, 18,  Tangail Pourashava</w:t>
      </w:r>
    </w:p>
    <w:p w:rsidR="00B0374F" w:rsidRPr="00B0374F" w:rsidRDefault="00B0374F" w:rsidP="00B0374F">
      <w:pPr>
        <w:autoSpaceDE w:val="0"/>
        <w:autoSpaceDN w:val="0"/>
        <w:adjustRightInd w:val="0"/>
        <w:rPr>
          <w:rFonts w:ascii="Arial" w:hAnsi="Arial" w:cs="Arial"/>
          <w:color w:val="000000"/>
        </w:rPr>
      </w:pPr>
      <w:r>
        <w:rPr>
          <w:rFonts w:ascii="Arial" w:hAnsi="Arial" w:cs="Arial"/>
        </w:rPr>
        <w:t xml:space="preserve">I.) </w:t>
      </w:r>
      <w:r w:rsidRPr="00B0374F">
        <w:rPr>
          <w:rFonts w:ascii="Arial" w:hAnsi="Arial" w:cs="Arial"/>
        </w:rPr>
        <w:t>Tanvir asan Ferdouse Councilor,</w:t>
      </w:r>
      <w:r w:rsidRPr="00B0374F">
        <w:rPr>
          <w:rFonts w:ascii="Arial" w:hAnsi="Arial" w:cs="Arial"/>
          <w:color w:val="000000"/>
        </w:rPr>
        <w:t xml:space="preserve"> Ward no: 01 Tangail Pourashava  </w:t>
      </w:r>
    </w:p>
    <w:p w:rsidR="00B0374F" w:rsidRPr="005238D6" w:rsidRDefault="00B0374F" w:rsidP="00223D4A">
      <w:pPr>
        <w:autoSpaceDE w:val="0"/>
        <w:autoSpaceDN w:val="0"/>
        <w:adjustRightInd w:val="0"/>
        <w:spacing w:line="276" w:lineRule="auto"/>
        <w:rPr>
          <w:rFonts w:ascii="Arial" w:hAnsi="Arial" w:cs="Arial"/>
          <w:color w:val="000000"/>
        </w:rPr>
      </w:pPr>
    </w:p>
    <w:p w:rsidR="00444E06" w:rsidRDefault="00444E06" w:rsidP="00223D4A">
      <w:pPr>
        <w:spacing w:line="276" w:lineRule="auto"/>
        <w:rPr>
          <w:rFonts w:ascii="Arial" w:hAnsi="Arial" w:cs="Arial"/>
          <w:i/>
        </w:rPr>
      </w:pPr>
    </w:p>
    <w:p w:rsidR="00444E06" w:rsidRPr="002863F2" w:rsidRDefault="00444E06" w:rsidP="00444E06">
      <w:pPr>
        <w:rPr>
          <w:rFonts w:ascii="Arial" w:hAnsi="Arial" w:cs="Arial"/>
          <w:i/>
        </w:rPr>
      </w:pPr>
      <w:r>
        <w:rPr>
          <w:rFonts w:ascii="Arial" w:hAnsi="Arial" w:cs="Arial"/>
          <w:i/>
        </w:rPr>
        <w:t xml:space="preserve"> 8.</w:t>
      </w:r>
      <w:r w:rsidRPr="002863F2">
        <w:rPr>
          <w:rFonts w:ascii="Arial" w:hAnsi="Arial" w:cs="Arial"/>
          <w:i/>
        </w:rPr>
        <w:t>WLCC   members,   NGOs,   community   groups/CBOs participated   in   screening: Yes</w:t>
      </w:r>
      <w:r>
        <w:rPr>
          <w:rFonts w:ascii="Arial" w:hAnsi="Arial" w:cs="Arial"/>
          <w:i/>
        </w:rPr>
        <w:t xml:space="preserve">, copy enclosed for information </w:t>
      </w:r>
      <w:r w:rsidRPr="002863F2">
        <w:rPr>
          <w:rFonts w:ascii="Arial" w:hAnsi="Arial" w:cs="Arial"/>
          <w:i/>
        </w:rPr>
        <w:t>Would-be affected persons participated in screening:  N/A</w:t>
      </w:r>
    </w:p>
    <w:p w:rsidR="00444E06" w:rsidRDefault="00444E06" w:rsidP="00444E06">
      <w:pPr>
        <w:rPr>
          <w:rFonts w:ascii="Arial" w:hAnsi="Arial" w:cs="Arial"/>
          <w:b/>
        </w:rPr>
      </w:pPr>
    </w:p>
    <w:p w:rsidR="00444E06" w:rsidRDefault="00444E06" w:rsidP="00444E06">
      <w:pPr>
        <w:rPr>
          <w:rFonts w:ascii="Arial" w:hAnsi="Arial" w:cs="Arial"/>
          <w:b/>
        </w:rPr>
      </w:pPr>
      <w:r w:rsidRPr="002863F2">
        <w:rPr>
          <w:rFonts w:ascii="Arial" w:hAnsi="Arial" w:cs="Arial"/>
          <w:b/>
        </w:rPr>
        <w:t xml:space="preserve">C.   Land Requirements &amp; Ownership: </w:t>
      </w:r>
    </w:p>
    <w:p w:rsidR="00444E06" w:rsidRPr="002863F2" w:rsidRDefault="00444E06" w:rsidP="00444E06">
      <w:pPr>
        <w:rPr>
          <w:rFonts w:ascii="Arial" w:hAnsi="Arial" w:cs="Arial"/>
        </w:rPr>
      </w:pPr>
      <w:r w:rsidRPr="002863F2">
        <w:rPr>
          <w:rFonts w:ascii="Arial" w:hAnsi="Arial" w:cs="Arial"/>
        </w:rPr>
        <w:t>No.</w:t>
      </w:r>
    </w:p>
    <w:tbl>
      <w:tblPr>
        <w:tblW w:w="9395" w:type="dxa"/>
        <w:jc w:val="center"/>
        <w:tblInd w:w="966" w:type="dxa"/>
        <w:tblLook w:val="01E0"/>
      </w:tblPr>
      <w:tblGrid>
        <w:gridCol w:w="7675"/>
        <w:gridCol w:w="792"/>
        <w:gridCol w:w="928"/>
      </w:tblGrid>
      <w:tr w:rsidR="00444E06" w:rsidRPr="002863F2" w:rsidTr="009C7816">
        <w:trPr>
          <w:trHeight w:val="404"/>
          <w:jc w:val="center"/>
        </w:trPr>
        <w:tc>
          <w:tcPr>
            <w:tcW w:w="7675" w:type="dxa"/>
          </w:tcPr>
          <w:p w:rsidR="00444E06" w:rsidRDefault="00444E06" w:rsidP="00223D4A">
            <w:pPr>
              <w:rPr>
                <w:rFonts w:ascii="Arial" w:hAnsi="Arial" w:cs="Arial"/>
                <w:i/>
              </w:rPr>
            </w:pPr>
            <w:r w:rsidRPr="002863F2">
              <w:rPr>
                <w:rFonts w:ascii="Arial" w:hAnsi="Arial" w:cs="Arial"/>
                <w:i/>
              </w:rPr>
              <w:t>10. Will there be a need for additional lands to carry out the intended works under this contract?</w:t>
            </w:r>
          </w:p>
          <w:p w:rsidR="00444E06" w:rsidRPr="002863F2" w:rsidRDefault="00444E06" w:rsidP="00223D4A">
            <w:pPr>
              <w:rPr>
                <w:rFonts w:ascii="Arial" w:hAnsi="Arial" w:cs="Arial"/>
                <w:i/>
              </w:rPr>
            </w:pPr>
          </w:p>
        </w:tc>
        <w:tc>
          <w:tcPr>
            <w:tcW w:w="792" w:type="dxa"/>
          </w:tcPr>
          <w:p w:rsidR="00444E06" w:rsidRPr="002863F2" w:rsidRDefault="00444E06" w:rsidP="00223D4A">
            <w:pPr>
              <w:rPr>
                <w:rFonts w:ascii="Arial" w:hAnsi="Arial" w:cs="Arial"/>
              </w:rPr>
            </w:pPr>
            <w:r>
              <w:rPr>
                <w:rFonts w:ascii="Arial" w:hAnsi="Arial" w:cs="Arial"/>
              </w:rPr>
              <w:lastRenderedPageBreak/>
              <w:t>[ ]</w:t>
            </w:r>
            <w:r w:rsidRPr="002863F2">
              <w:rPr>
                <w:rFonts w:ascii="Arial" w:hAnsi="Arial" w:cs="Arial"/>
              </w:rPr>
              <w:t>yes</w:t>
            </w:r>
          </w:p>
          <w:p w:rsidR="00444E06" w:rsidRPr="002863F2" w:rsidRDefault="00444E06" w:rsidP="00223D4A">
            <w:pPr>
              <w:rPr>
                <w:rFonts w:ascii="Arial" w:hAnsi="Arial" w:cs="Arial"/>
              </w:rPr>
            </w:pPr>
          </w:p>
        </w:tc>
        <w:tc>
          <w:tcPr>
            <w:tcW w:w="928" w:type="dxa"/>
          </w:tcPr>
          <w:p w:rsidR="00444E06" w:rsidRPr="002863F2" w:rsidRDefault="00444E06" w:rsidP="00223D4A">
            <w:pPr>
              <w:rPr>
                <w:rFonts w:ascii="Arial" w:hAnsi="Arial" w:cs="Arial"/>
              </w:rPr>
            </w:pPr>
            <w:r w:rsidRPr="002863F2">
              <w:rPr>
                <w:rFonts w:ascii="Arial" w:hAnsi="Arial" w:cs="Arial"/>
              </w:rPr>
              <w:t>[√  ] No</w:t>
            </w:r>
          </w:p>
        </w:tc>
      </w:tr>
    </w:tbl>
    <w:p w:rsidR="00444E06" w:rsidRPr="002863F2" w:rsidRDefault="00444E06" w:rsidP="00444E06">
      <w:pPr>
        <w:rPr>
          <w:rFonts w:ascii="Arial" w:hAnsi="Arial" w:cs="Arial"/>
          <w:i/>
        </w:rPr>
      </w:pPr>
      <w:r w:rsidRPr="002863F2">
        <w:rPr>
          <w:rFonts w:ascii="Arial" w:hAnsi="Arial" w:cs="Arial"/>
          <w:i/>
        </w:rPr>
        <w:lastRenderedPageBreak/>
        <w:t>11.  If ‘Yes’, what will the additional lands be used for? (Indicate all that apply): N/A</w:t>
      </w:r>
    </w:p>
    <w:p w:rsidR="00444E06" w:rsidRPr="002863F2" w:rsidRDefault="00444E06" w:rsidP="00444E06">
      <w:pPr>
        <w:spacing w:line="300" w:lineRule="auto"/>
        <w:rPr>
          <w:rFonts w:ascii="Arial" w:hAnsi="Arial" w:cs="Arial"/>
        </w:rPr>
      </w:pPr>
      <w:r w:rsidRPr="002863F2">
        <w:rPr>
          <w:rFonts w:ascii="Arial" w:hAnsi="Arial" w:cs="Arial"/>
        </w:rPr>
        <w:t xml:space="preserve">     [ ]road widening      [ ] curve correction     [ ] construction/expansion of physical structure </w:t>
      </w:r>
    </w:p>
    <w:p w:rsidR="00444E06" w:rsidRDefault="00444E06" w:rsidP="00444E06">
      <w:pPr>
        <w:spacing w:line="300" w:lineRule="auto"/>
        <w:rPr>
          <w:rFonts w:ascii="Arial" w:hAnsi="Arial" w:cs="Arial"/>
        </w:rPr>
      </w:pPr>
      <w:r w:rsidRPr="002863F2">
        <w:rPr>
          <w:rFonts w:ascii="Arial" w:hAnsi="Arial" w:cs="Arial"/>
        </w:rPr>
        <w:t xml:space="preserve">     [  ] strengthening narrow eroding road section between high and low lands [ ] others (Mention):     </w:t>
      </w:r>
    </w:p>
    <w:p w:rsidR="00444E06" w:rsidRPr="002863F2" w:rsidRDefault="00444E06" w:rsidP="00444E06">
      <w:pPr>
        <w:spacing w:line="300" w:lineRule="auto"/>
        <w:rPr>
          <w:rFonts w:ascii="Arial" w:hAnsi="Arial" w:cs="Arial"/>
          <w:i/>
        </w:rPr>
      </w:pPr>
      <w:r w:rsidRPr="002863F2">
        <w:rPr>
          <w:rFonts w:ascii="Arial" w:hAnsi="Arial" w:cs="Arial"/>
        </w:rPr>
        <w:t xml:space="preserve">             </w:t>
      </w:r>
      <w:r w:rsidRPr="002863F2">
        <w:rPr>
          <w:rFonts w:ascii="Arial" w:hAnsi="Arial" w:cs="Arial"/>
          <w:i/>
        </w:rPr>
        <w:t>12.  If ‘Yes’, the required lands presently belong to (Indicate all that apply): N/A</w:t>
      </w:r>
    </w:p>
    <w:p w:rsidR="00444E06" w:rsidRPr="002863F2" w:rsidRDefault="00444E06" w:rsidP="00444E06">
      <w:pPr>
        <w:spacing w:line="300" w:lineRule="auto"/>
        <w:rPr>
          <w:rFonts w:ascii="Arial" w:hAnsi="Arial" w:cs="Arial"/>
        </w:rPr>
      </w:pPr>
      <w:r w:rsidRPr="002863F2">
        <w:rPr>
          <w:rFonts w:ascii="Arial" w:hAnsi="Arial" w:cs="Arial"/>
        </w:rPr>
        <w:tab/>
        <w:t xml:space="preserve">[ ] ULB         [ ] Government Land </w:t>
      </w:r>
    </w:p>
    <w:p w:rsidR="00444E06" w:rsidRPr="002863F2" w:rsidRDefault="00444E06" w:rsidP="00444E06">
      <w:pPr>
        <w:spacing w:line="300" w:lineRule="auto"/>
        <w:ind w:firstLine="720"/>
        <w:rPr>
          <w:rFonts w:ascii="Arial" w:hAnsi="Arial" w:cs="Arial"/>
        </w:rPr>
      </w:pPr>
      <w:r w:rsidRPr="002863F2">
        <w:rPr>
          <w:rFonts w:ascii="Arial" w:hAnsi="Arial" w:cs="Arial"/>
        </w:rPr>
        <w:t xml:space="preserve">[ ] Private Citizens         [  ] Others (Mention):  </w:t>
      </w:r>
    </w:p>
    <w:p w:rsidR="00444E06" w:rsidRDefault="00444E06" w:rsidP="00444E06">
      <w:pPr>
        <w:spacing w:line="300" w:lineRule="auto"/>
        <w:rPr>
          <w:rFonts w:ascii="Arial" w:hAnsi="Arial" w:cs="Arial"/>
          <w:b/>
        </w:rPr>
      </w:pPr>
    </w:p>
    <w:p w:rsidR="00444E06" w:rsidRDefault="00444E06" w:rsidP="00444E06">
      <w:pPr>
        <w:spacing w:line="300" w:lineRule="auto"/>
        <w:rPr>
          <w:rFonts w:ascii="Arial" w:hAnsi="Arial" w:cs="Arial"/>
          <w:b/>
        </w:rPr>
      </w:pPr>
      <w:r w:rsidRPr="002863F2">
        <w:rPr>
          <w:rFonts w:ascii="Arial" w:hAnsi="Arial" w:cs="Arial"/>
          <w:b/>
        </w:rPr>
        <w:t>D.   Current Land Use &amp; Potential Impacts</w:t>
      </w:r>
    </w:p>
    <w:p w:rsidR="00444E06" w:rsidRPr="002863F2" w:rsidRDefault="00444E06" w:rsidP="00444E06">
      <w:pPr>
        <w:spacing w:line="300" w:lineRule="auto"/>
        <w:rPr>
          <w:rFonts w:ascii="Arial" w:hAnsi="Arial" w:cs="Arial"/>
        </w:rPr>
      </w:pPr>
    </w:p>
    <w:p w:rsidR="00444E06" w:rsidRPr="002863F2" w:rsidRDefault="00444E06" w:rsidP="00444E06">
      <w:pPr>
        <w:spacing w:line="300" w:lineRule="auto"/>
        <w:rPr>
          <w:rFonts w:ascii="Arial" w:hAnsi="Arial" w:cs="Arial"/>
          <w:i/>
        </w:rPr>
      </w:pPr>
      <w:r w:rsidRPr="002863F2">
        <w:rPr>
          <w:rFonts w:ascii="Arial" w:hAnsi="Arial" w:cs="Arial"/>
          <w:i/>
        </w:rPr>
        <w:t xml:space="preserve">  13.   If the required lands belong to Private Citizens, they are currently used for (Indicate all that apply):N/A</w:t>
      </w:r>
    </w:p>
    <w:p w:rsidR="00444E06" w:rsidRPr="002863F2" w:rsidRDefault="00444E06" w:rsidP="00444E06">
      <w:pPr>
        <w:spacing w:line="300" w:lineRule="auto"/>
        <w:rPr>
          <w:rFonts w:ascii="Arial" w:hAnsi="Arial" w:cs="Arial"/>
          <w:b/>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households using the lands: </w:t>
      </w:r>
    </w:p>
    <w:p w:rsidR="00444E06" w:rsidRPr="002863F2" w:rsidRDefault="00444E06" w:rsidP="00444E06">
      <w:pPr>
        <w:spacing w:line="300" w:lineRule="auto"/>
        <w:rPr>
          <w:rFonts w:ascii="Arial" w:hAnsi="Arial" w:cs="Arial"/>
        </w:rPr>
      </w:pPr>
      <w:r w:rsidRPr="002863F2">
        <w:rPr>
          <w:rFonts w:ascii="Arial" w:hAnsi="Arial" w:cs="Arial"/>
        </w:rPr>
        <w:tab/>
        <w:t xml:space="preserve">[  ] Residential purposes       </w:t>
      </w:r>
      <w:r w:rsidRPr="002863F2">
        <w:rPr>
          <w:rFonts w:ascii="Arial" w:hAnsi="Arial" w:cs="Arial"/>
        </w:rPr>
        <w:tab/>
        <w:t xml:space="preserve">Number of households using them: </w:t>
      </w:r>
    </w:p>
    <w:p w:rsidR="00444E06" w:rsidRPr="002863F2" w:rsidRDefault="00444E06" w:rsidP="00444E06">
      <w:pPr>
        <w:spacing w:line="300" w:lineRule="auto"/>
        <w:rPr>
          <w:rFonts w:ascii="Arial" w:hAnsi="Arial" w:cs="Arial"/>
          <w:b/>
        </w:rPr>
      </w:pPr>
      <w:r w:rsidRPr="002863F2">
        <w:rPr>
          <w:rFonts w:ascii="Arial" w:hAnsi="Arial" w:cs="Arial"/>
        </w:rPr>
        <w:tab/>
        <w:t xml:space="preserve">[  ] Commercial purposes        </w:t>
      </w:r>
      <w:r w:rsidRPr="002863F2">
        <w:rPr>
          <w:rFonts w:ascii="Arial" w:hAnsi="Arial" w:cs="Arial"/>
        </w:rPr>
        <w:tab/>
        <w:t xml:space="preserve">Number of persons using them: Shops: </w:t>
      </w:r>
    </w:p>
    <w:p w:rsidR="00444E06" w:rsidRPr="002863F2" w:rsidRDefault="00444E06" w:rsidP="00444E06">
      <w:pPr>
        <w:spacing w:line="300" w:lineRule="auto"/>
        <w:rPr>
          <w:rFonts w:ascii="Arial" w:hAnsi="Arial" w:cs="Arial"/>
          <w:b/>
        </w:rPr>
      </w:pPr>
      <w:r w:rsidRPr="002863F2">
        <w:rPr>
          <w:rFonts w:ascii="Arial" w:hAnsi="Arial" w:cs="Arial"/>
        </w:rPr>
        <w:tab/>
        <w:t xml:space="preserve">[  ] Other Uses (Mention):  </w:t>
      </w:r>
      <w:r w:rsidRPr="002863F2">
        <w:rPr>
          <w:rFonts w:ascii="Arial" w:hAnsi="Arial" w:cs="Arial"/>
          <w:b/>
        </w:rPr>
        <w:tab/>
      </w:r>
      <w:r w:rsidRPr="002863F2">
        <w:rPr>
          <w:rFonts w:ascii="Arial" w:hAnsi="Arial" w:cs="Arial"/>
        </w:rPr>
        <w:t>few</w:t>
      </w:r>
      <w:r w:rsidRPr="002863F2">
        <w:rPr>
          <w:rFonts w:ascii="Arial" w:hAnsi="Arial" w:cs="Arial"/>
          <w:b/>
        </w:rPr>
        <w:t xml:space="preserve"> U</w:t>
      </w:r>
      <w:r w:rsidRPr="002863F2">
        <w:rPr>
          <w:rFonts w:ascii="Arial" w:hAnsi="Arial" w:cs="Arial"/>
        </w:rPr>
        <w:t xml:space="preserve">sers: </w:t>
      </w:r>
    </w:p>
    <w:p w:rsidR="00444E06" w:rsidRPr="002863F2" w:rsidRDefault="00444E06" w:rsidP="00444E06">
      <w:pPr>
        <w:spacing w:line="300" w:lineRule="auto"/>
        <w:rPr>
          <w:rFonts w:ascii="Arial" w:hAnsi="Arial" w:cs="Arial"/>
        </w:rPr>
      </w:pPr>
      <w:r w:rsidRPr="002863F2">
        <w:rPr>
          <w:rFonts w:ascii="Arial" w:hAnsi="Arial" w:cs="Arial"/>
        </w:rPr>
        <w:tab/>
        <w:t>Land does not belong to private citizen.</w:t>
      </w:r>
    </w:p>
    <w:p w:rsidR="00444E06" w:rsidRDefault="00444E06" w:rsidP="00444E06">
      <w:pPr>
        <w:spacing w:line="300" w:lineRule="auto"/>
        <w:ind w:left="105"/>
        <w:rPr>
          <w:rFonts w:ascii="Arial" w:hAnsi="Arial" w:cs="Arial"/>
          <w:i/>
        </w:rPr>
      </w:pPr>
    </w:p>
    <w:p w:rsidR="00444E06" w:rsidRPr="002863F2" w:rsidRDefault="00444E06" w:rsidP="00444E06">
      <w:pPr>
        <w:spacing w:line="300" w:lineRule="auto"/>
        <w:ind w:left="105"/>
        <w:rPr>
          <w:rFonts w:ascii="Arial" w:hAnsi="Arial" w:cs="Arial"/>
          <w:i/>
        </w:rPr>
      </w:pPr>
      <w:r w:rsidRPr="002863F2">
        <w:rPr>
          <w:rFonts w:ascii="Arial" w:hAnsi="Arial" w:cs="Arial"/>
          <w:i/>
        </w:rPr>
        <w:t>14.  If the required lands belong to ULB and/or other Government agencies, they are currently used for (Indicate all that apply): N/A</w:t>
      </w:r>
    </w:p>
    <w:p w:rsidR="00444E06" w:rsidRPr="002863F2" w:rsidRDefault="00444E06" w:rsidP="00444E06">
      <w:pPr>
        <w:spacing w:line="300" w:lineRule="auto"/>
        <w:rPr>
          <w:rFonts w:ascii="Arial" w:hAnsi="Arial" w:cs="Arial"/>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persons/households using the lands: </w:t>
      </w:r>
    </w:p>
    <w:p w:rsidR="00444E06" w:rsidRPr="002863F2" w:rsidRDefault="00444E06" w:rsidP="00444E06">
      <w:pPr>
        <w:spacing w:line="300" w:lineRule="auto"/>
        <w:rPr>
          <w:rFonts w:ascii="Arial" w:hAnsi="Arial" w:cs="Arial"/>
          <w:b/>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Residential purposes      </w:t>
      </w:r>
      <w:r w:rsidRPr="002863F2">
        <w:rPr>
          <w:rFonts w:ascii="Arial" w:hAnsi="Arial" w:cs="Arial"/>
        </w:rPr>
        <w:tab/>
        <w:t xml:space="preserve">Number of households living on them: </w:t>
      </w:r>
    </w:p>
    <w:p w:rsidR="00444E06" w:rsidRPr="002863F2" w:rsidRDefault="00444E06" w:rsidP="00444E06">
      <w:pPr>
        <w:spacing w:line="300" w:lineRule="auto"/>
        <w:rPr>
          <w:rFonts w:ascii="Arial" w:hAnsi="Arial" w:cs="Arial"/>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Commercial purposes       </w:t>
      </w:r>
      <w:r w:rsidRPr="002863F2">
        <w:rPr>
          <w:rFonts w:ascii="Arial" w:hAnsi="Arial" w:cs="Arial"/>
        </w:rPr>
        <w:tab/>
        <w:t xml:space="preserve">Number of persons using them: No. of shops: </w:t>
      </w:r>
    </w:p>
    <w:p w:rsidR="00444E06" w:rsidRPr="002863F2" w:rsidRDefault="00444E06" w:rsidP="00444E06">
      <w:pPr>
        <w:spacing w:line="300" w:lineRule="auto"/>
        <w:rPr>
          <w:rFonts w:ascii="Arial" w:hAnsi="Arial" w:cs="Arial"/>
          <w:b/>
        </w:rPr>
      </w:pPr>
      <w:r w:rsidRPr="002863F2">
        <w:rPr>
          <w:rFonts w:ascii="Arial" w:hAnsi="Arial" w:cs="Arial"/>
          <w:b/>
        </w:rPr>
        <w:tab/>
        <w:t xml:space="preserve">[ ] Other Uses (Mention):  </w:t>
      </w:r>
    </w:p>
    <w:p w:rsidR="00444E06" w:rsidRDefault="00444E06" w:rsidP="00444E06">
      <w:pPr>
        <w:spacing w:line="300" w:lineRule="auto"/>
        <w:rPr>
          <w:rFonts w:ascii="Arial" w:hAnsi="Arial" w:cs="Arial"/>
          <w:i/>
        </w:rPr>
      </w:pPr>
      <w:r w:rsidRPr="002863F2">
        <w:rPr>
          <w:rFonts w:ascii="Arial" w:hAnsi="Arial" w:cs="Arial"/>
          <w:i/>
        </w:rPr>
        <w:t xml:space="preserve">  </w:t>
      </w:r>
    </w:p>
    <w:p w:rsidR="00444E06" w:rsidRPr="002863F2" w:rsidRDefault="00444E06" w:rsidP="00444E06">
      <w:pPr>
        <w:spacing w:line="300" w:lineRule="auto"/>
        <w:rPr>
          <w:rFonts w:ascii="Arial" w:hAnsi="Arial" w:cs="Arial"/>
          <w:i/>
        </w:rPr>
      </w:pPr>
      <w:r w:rsidRPr="002863F2">
        <w:rPr>
          <w:rFonts w:ascii="Arial" w:hAnsi="Arial" w:cs="Arial"/>
          <w:i/>
        </w:rPr>
        <w:t>15.  How many of the present users have lease agreements with any government agencies?  None</w:t>
      </w:r>
    </w:p>
    <w:p w:rsidR="00444E06" w:rsidRDefault="00444E06" w:rsidP="00444E06">
      <w:pPr>
        <w:spacing w:line="300" w:lineRule="auto"/>
        <w:rPr>
          <w:rFonts w:ascii="Arial" w:hAnsi="Arial" w:cs="Arial"/>
          <w:i/>
          <w:color w:val="000000"/>
        </w:rPr>
      </w:pPr>
    </w:p>
    <w:p w:rsidR="00444E06" w:rsidRPr="002863F2" w:rsidRDefault="00444E06" w:rsidP="00444E06">
      <w:pPr>
        <w:spacing w:line="300" w:lineRule="auto"/>
        <w:rPr>
          <w:rFonts w:ascii="Arial" w:hAnsi="Arial" w:cs="Arial"/>
          <w:i/>
          <w:color w:val="000000"/>
        </w:rPr>
      </w:pPr>
      <w:r w:rsidRPr="002863F2">
        <w:rPr>
          <w:rFonts w:ascii="Arial" w:hAnsi="Arial" w:cs="Arial"/>
          <w:i/>
          <w:color w:val="000000"/>
        </w:rPr>
        <w:t>16.  Number of private homesteads that would be affected on private lands: None</w:t>
      </w:r>
    </w:p>
    <w:p w:rsidR="00444E06" w:rsidRPr="002863F2" w:rsidRDefault="00444E06" w:rsidP="00444E06">
      <w:pPr>
        <w:spacing w:line="300" w:lineRule="auto"/>
        <w:rPr>
          <w:rFonts w:ascii="Arial" w:hAnsi="Arial" w:cs="Arial"/>
          <w:i/>
          <w:color w:val="000000"/>
        </w:rPr>
      </w:pPr>
      <w:r w:rsidRPr="002863F2">
        <w:rPr>
          <w:rFonts w:ascii="Arial" w:hAnsi="Arial" w:cs="Arial"/>
          <w:i/>
          <w:color w:val="000000"/>
          <w:u w:val="single"/>
        </w:rPr>
        <w:t xml:space="preserve">Entirely </w:t>
      </w:r>
      <w:r w:rsidRPr="002863F2">
        <w:rPr>
          <w:rFonts w:ascii="Arial" w:hAnsi="Arial" w:cs="Arial"/>
          <w:i/>
          <w:color w:val="000000"/>
        </w:rPr>
        <w:t>requiring  relocation……………………. Partially but can still live on present homestead</w:t>
      </w:r>
    </w:p>
    <w:p w:rsidR="00444E06" w:rsidRDefault="00444E06" w:rsidP="00444E06">
      <w:pPr>
        <w:spacing w:line="300" w:lineRule="auto"/>
        <w:rPr>
          <w:rFonts w:ascii="Arial" w:hAnsi="Arial" w:cs="Arial"/>
          <w:i/>
        </w:rPr>
      </w:pPr>
      <w:r w:rsidRPr="002863F2">
        <w:rPr>
          <w:rFonts w:ascii="Arial" w:hAnsi="Arial" w:cs="Arial"/>
          <w:i/>
        </w:rPr>
        <w:t xml:space="preserve">  </w:t>
      </w:r>
    </w:p>
    <w:p w:rsidR="00444E06" w:rsidRPr="002863F2" w:rsidRDefault="00444E06" w:rsidP="00444E06">
      <w:pPr>
        <w:spacing w:line="300" w:lineRule="auto"/>
        <w:rPr>
          <w:rFonts w:ascii="Arial" w:hAnsi="Arial" w:cs="Arial"/>
          <w:i/>
        </w:rPr>
      </w:pPr>
      <w:r w:rsidRPr="002863F2">
        <w:rPr>
          <w:rFonts w:ascii="Arial" w:hAnsi="Arial" w:cs="Arial"/>
          <w:i/>
        </w:rPr>
        <w:t xml:space="preserve">17.  Number of business premises/buildings that would be affected on private lands: None. </w:t>
      </w:r>
    </w:p>
    <w:p w:rsidR="00444E06" w:rsidRPr="002863F2" w:rsidRDefault="00444E06" w:rsidP="00444E06">
      <w:pPr>
        <w:spacing w:line="300" w:lineRule="auto"/>
        <w:rPr>
          <w:rFonts w:ascii="Arial" w:hAnsi="Arial" w:cs="Arial"/>
        </w:rPr>
      </w:pPr>
      <w:r w:rsidRPr="002863F2">
        <w:rPr>
          <w:rFonts w:ascii="Arial" w:hAnsi="Arial" w:cs="Arial"/>
        </w:rPr>
        <w:tab/>
        <w:t xml:space="preserve">Entirely and will require relocation:  </w:t>
      </w:r>
      <w:r w:rsidRPr="002863F2">
        <w:rPr>
          <w:rFonts w:ascii="Arial" w:hAnsi="Arial" w:cs="Arial"/>
        </w:rPr>
        <w:tab/>
      </w:r>
      <w:r w:rsidRPr="002863F2">
        <w:rPr>
          <w:rFonts w:ascii="Arial" w:hAnsi="Arial" w:cs="Arial"/>
        </w:rPr>
        <w:tab/>
        <w:t xml:space="preserve"> # Of businesses housed in them: </w:t>
      </w:r>
      <w:r w:rsidRPr="002863F2">
        <w:rPr>
          <w:rFonts w:ascii="Arial" w:hAnsi="Arial" w:cs="Arial"/>
          <w:b/>
        </w:rPr>
        <w:t>.</w:t>
      </w:r>
    </w:p>
    <w:p w:rsidR="00444E06" w:rsidRPr="002863F2" w:rsidRDefault="00444E06" w:rsidP="00444E06">
      <w:pPr>
        <w:spacing w:line="300" w:lineRule="auto"/>
        <w:rPr>
          <w:rFonts w:ascii="Arial" w:hAnsi="Arial" w:cs="Arial"/>
        </w:rPr>
      </w:pPr>
      <w:r w:rsidRPr="002863F2">
        <w:rPr>
          <w:rFonts w:ascii="Arial" w:hAnsi="Arial" w:cs="Arial"/>
        </w:rPr>
        <w:tab/>
        <w:t>Partially, but can still use the premises:</w:t>
      </w:r>
      <w:r w:rsidRPr="002863F2">
        <w:rPr>
          <w:rFonts w:ascii="Arial" w:hAnsi="Arial" w:cs="Arial"/>
        </w:rPr>
        <w:tab/>
        <w:t xml:space="preserve"># Of businesses housed in them: </w:t>
      </w:r>
    </w:p>
    <w:p w:rsidR="00444E06" w:rsidRDefault="00444E06" w:rsidP="00444E06">
      <w:pPr>
        <w:spacing w:line="300" w:lineRule="auto"/>
        <w:rPr>
          <w:rFonts w:ascii="Arial" w:hAnsi="Arial" w:cs="Arial"/>
          <w:i/>
        </w:rPr>
      </w:pPr>
    </w:p>
    <w:p w:rsidR="00444E06" w:rsidRPr="002863F2" w:rsidRDefault="00444E06" w:rsidP="00444E06">
      <w:pPr>
        <w:spacing w:line="300" w:lineRule="auto"/>
        <w:rPr>
          <w:rFonts w:ascii="Arial" w:hAnsi="Arial" w:cs="Arial"/>
          <w:i/>
        </w:rPr>
      </w:pPr>
      <w:r w:rsidRPr="002863F2">
        <w:rPr>
          <w:rFonts w:ascii="Arial" w:hAnsi="Arial" w:cs="Arial"/>
          <w:i/>
        </w:rPr>
        <w:t>18.  Residential households will be affected on ULB’s own and &amp; public lands: None</w:t>
      </w:r>
    </w:p>
    <w:p w:rsidR="00444E06" w:rsidRPr="002863F2" w:rsidRDefault="00444E06" w:rsidP="00444E06">
      <w:pPr>
        <w:spacing w:line="360" w:lineRule="auto"/>
        <w:rPr>
          <w:rFonts w:ascii="Arial" w:hAnsi="Arial" w:cs="Arial"/>
        </w:rPr>
      </w:pPr>
      <w:r w:rsidRPr="002863F2">
        <w:rPr>
          <w:rFonts w:ascii="Arial" w:hAnsi="Arial" w:cs="Arial"/>
          <w:i/>
          <w:u w:val="single"/>
        </w:rPr>
        <w:t>Entirely affected</w:t>
      </w:r>
      <w:r w:rsidRPr="002863F2">
        <w:rPr>
          <w:rFonts w:ascii="Arial" w:hAnsi="Arial" w:cs="Arial"/>
        </w:rPr>
        <w:t xml:space="preserve"> and will require relocation:          No. of these structures: </w:t>
      </w:r>
    </w:p>
    <w:p w:rsidR="00444E06" w:rsidRPr="002863F2" w:rsidRDefault="00444E06" w:rsidP="00444E06">
      <w:pPr>
        <w:spacing w:line="360" w:lineRule="auto"/>
        <w:rPr>
          <w:rFonts w:ascii="Arial" w:hAnsi="Arial" w:cs="Arial"/>
        </w:rPr>
      </w:pPr>
      <w:r w:rsidRPr="002863F2">
        <w:rPr>
          <w:rFonts w:ascii="Arial" w:hAnsi="Arial" w:cs="Arial"/>
        </w:rPr>
        <w:t xml:space="preserve">       No. of structures built with brick, RCC, &amp; other expensive and durable materials: </w:t>
      </w:r>
    </w:p>
    <w:p w:rsidR="00444E06" w:rsidRPr="002863F2" w:rsidRDefault="00444E06" w:rsidP="00444E06">
      <w:pPr>
        <w:spacing w:line="360" w:lineRule="auto"/>
        <w:rPr>
          <w:rFonts w:ascii="Arial" w:hAnsi="Arial" w:cs="Arial"/>
        </w:rPr>
      </w:pPr>
      <w:r w:rsidRPr="002863F2">
        <w:rPr>
          <w:rFonts w:ascii="Arial" w:hAnsi="Arial" w:cs="Arial"/>
        </w:rPr>
        <w:t xml:space="preserve">       No. of structures built with inexpensive salvageable materials (bamboo, GI sheets, etc:  </w:t>
      </w:r>
    </w:p>
    <w:p w:rsidR="00444E06" w:rsidRPr="002863F2" w:rsidRDefault="00444E06" w:rsidP="00444E06">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l</w:t>
      </w:r>
      <w:r>
        <w:rPr>
          <w:rFonts w:ascii="Arial" w:hAnsi="Arial" w:cs="Arial"/>
        </w:rPr>
        <w:t>ive on the present home stead: No of these structures: 10</w:t>
      </w:r>
    </w:p>
    <w:p w:rsidR="00444E06" w:rsidRPr="002863F2" w:rsidRDefault="00444E06" w:rsidP="00444E06">
      <w:pPr>
        <w:spacing w:line="360" w:lineRule="auto"/>
        <w:rPr>
          <w:rFonts w:ascii="Arial" w:hAnsi="Arial" w:cs="Arial"/>
          <w:b/>
        </w:rPr>
      </w:pPr>
      <w:r w:rsidRPr="002863F2">
        <w:rPr>
          <w:rFonts w:ascii="Arial" w:hAnsi="Arial" w:cs="Arial"/>
        </w:rPr>
        <w:t xml:space="preserve">       No. of structures built with brick, RCC, &amp; other expensive and durable materials: </w:t>
      </w:r>
    </w:p>
    <w:p w:rsidR="00444E06" w:rsidRPr="002863F2" w:rsidRDefault="00444E06" w:rsidP="00444E06">
      <w:pPr>
        <w:spacing w:line="360" w:lineRule="auto"/>
        <w:rPr>
          <w:rFonts w:ascii="Arial" w:hAnsi="Arial" w:cs="Arial"/>
        </w:rPr>
      </w:pPr>
      <w:r w:rsidRPr="002863F2">
        <w:rPr>
          <w:rFonts w:ascii="Arial" w:hAnsi="Arial" w:cs="Arial"/>
        </w:rPr>
        <w:t xml:space="preserve">No. of structures built with inexpensive salvageable materials (bamboo, GI sheets, etc): </w:t>
      </w:r>
      <w:r w:rsidRPr="002863F2">
        <w:rPr>
          <w:rFonts w:ascii="Arial" w:hAnsi="Arial" w:cs="Arial"/>
        </w:rPr>
        <w:tab/>
      </w:r>
      <w:r>
        <w:rPr>
          <w:rFonts w:ascii="Arial" w:hAnsi="Arial" w:cs="Arial"/>
        </w:rPr>
        <w:t>10</w:t>
      </w:r>
      <w:r w:rsidRPr="002863F2">
        <w:rPr>
          <w:rFonts w:ascii="Arial" w:hAnsi="Arial" w:cs="Arial"/>
        </w:rPr>
        <w:tab/>
      </w:r>
    </w:p>
    <w:p w:rsidR="00444E06" w:rsidRDefault="00444E06" w:rsidP="00444E06">
      <w:pPr>
        <w:spacing w:line="360" w:lineRule="auto"/>
        <w:rPr>
          <w:rFonts w:ascii="Arial" w:hAnsi="Arial" w:cs="Arial"/>
          <w:i/>
        </w:rPr>
      </w:pPr>
      <w:r w:rsidRPr="002863F2">
        <w:rPr>
          <w:rFonts w:ascii="Arial" w:hAnsi="Arial" w:cs="Arial"/>
          <w:i/>
        </w:rPr>
        <w:lastRenderedPageBreak/>
        <w:t xml:space="preserve">  </w:t>
      </w:r>
    </w:p>
    <w:p w:rsidR="00444E06" w:rsidRPr="002863F2" w:rsidRDefault="00444E06" w:rsidP="00444E06">
      <w:pPr>
        <w:spacing w:line="360" w:lineRule="auto"/>
        <w:rPr>
          <w:rFonts w:ascii="Arial" w:hAnsi="Arial" w:cs="Arial"/>
          <w:i/>
        </w:rPr>
      </w:pPr>
      <w:r w:rsidRPr="002863F2">
        <w:rPr>
          <w:rFonts w:ascii="Arial" w:hAnsi="Arial" w:cs="Arial"/>
          <w:i/>
        </w:rPr>
        <w:t xml:space="preserve">19.  No. of </w:t>
      </w:r>
      <w:r w:rsidRPr="002863F2">
        <w:rPr>
          <w:rFonts w:ascii="Arial" w:hAnsi="Arial" w:cs="Arial"/>
          <w:i/>
          <w:u w:val="single"/>
        </w:rPr>
        <w:t>business premises</w:t>
      </w:r>
      <w:r w:rsidRPr="002863F2">
        <w:rPr>
          <w:rFonts w:ascii="Arial" w:hAnsi="Arial" w:cs="Arial"/>
          <w:i/>
        </w:rPr>
        <w:t xml:space="preserve"> that would be affected on </w:t>
      </w:r>
      <w:r w:rsidRPr="002863F2">
        <w:rPr>
          <w:rFonts w:ascii="Arial" w:hAnsi="Arial" w:cs="Arial"/>
          <w:i/>
          <w:u w:val="single"/>
        </w:rPr>
        <w:t>ULB’s own &amp; other public lands</w:t>
      </w:r>
      <w:r w:rsidRPr="002863F2">
        <w:rPr>
          <w:rFonts w:ascii="Arial" w:hAnsi="Arial" w:cs="Arial"/>
          <w:i/>
        </w:rPr>
        <w:t>: None</w:t>
      </w:r>
    </w:p>
    <w:p w:rsidR="00444E06" w:rsidRPr="002863F2" w:rsidRDefault="00444E06" w:rsidP="00444E06">
      <w:pPr>
        <w:spacing w:line="360" w:lineRule="auto"/>
        <w:rPr>
          <w:rFonts w:ascii="Arial" w:hAnsi="Arial" w:cs="Arial"/>
        </w:rPr>
      </w:pPr>
      <w:r w:rsidRPr="002863F2">
        <w:rPr>
          <w:rFonts w:ascii="Arial" w:hAnsi="Arial" w:cs="Arial"/>
        </w:rPr>
        <w:tab/>
      </w:r>
      <w:r w:rsidRPr="002863F2">
        <w:rPr>
          <w:rFonts w:ascii="Arial" w:hAnsi="Arial" w:cs="Arial"/>
          <w:i/>
          <w:u w:val="single"/>
        </w:rPr>
        <w:t>Entirely affected</w:t>
      </w:r>
      <w:r w:rsidRPr="002863F2">
        <w:rPr>
          <w:rFonts w:ascii="Arial" w:hAnsi="Arial" w:cs="Arial"/>
        </w:rPr>
        <w:t xml:space="preserve"> and will require relocation:           No. of these structures: </w:t>
      </w:r>
    </w:p>
    <w:p w:rsidR="00444E06" w:rsidRPr="002863F2" w:rsidRDefault="00444E06" w:rsidP="00444E06">
      <w:pPr>
        <w:spacing w:line="360" w:lineRule="auto"/>
        <w:rPr>
          <w:rFonts w:ascii="Arial" w:hAnsi="Arial" w:cs="Arial"/>
        </w:rPr>
      </w:pPr>
      <w:r w:rsidRPr="002863F2">
        <w:rPr>
          <w:rFonts w:ascii="Arial" w:hAnsi="Arial" w:cs="Arial"/>
        </w:rPr>
        <w:tab/>
        <w:t xml:space="preserve">No. of businesses housed in these structures: </w:t>
      </w:r>
    </w:p>
    <w:p w:rsidR="00444E06" w:rsidRPr="002863F2" w:rsidRDefault="00444E06" w:rsidP="00444E06">
      <w:pPr>
        <w:spacing w:line="360" w:lineRule="auto"/>
        <w:rPr>
          <w:rFonts w:ascii="Arial" w:hAnsi="Arial" w:cs="Arial"/>
        </w:rPr>
      </w:pPr>
      <w:r w:rsidRPr="002863F2">
        <w:rPr>
          <w:rFonts w:ascii="Arial" w:hAnsi="Arial" w:cs="Arial"/>
        </w:rPr>
        <w:tab/>
        <w:t>No. of persons presently employed in the above businesses.</w:t>
      </w:r>
    </w:p>
    <w:p w:rsidR="00444E06" w:rsidRPr="002863F2" w:rsidRDefault="00444E06" w:rsidP="00444E06">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444E06" w:rsidRPr="002863F2" w:rsidRDefault="00444E06" w:rsidP="00444E06">
      <w:pPr>
        <w:spacing w:line="360" w:lineRule="auto"/>
        <w:rPr>
          <w:rFonts w:ascii="Arial" w:hAnsi="Arial" w:cs="Arial"/>
        </w:rPr>
      </w:pPr>
      <w:r w:rsidRPr="002863F2">
        <w:rPr>
          <w:rFonts w:ascii="Arial" w:hAnsi="Arial" w:cs="Arial"/>
        </w:rPr>
        <w:tab/>
        <w:t xml:space="preserve">No. of structure built with inexpensive salvageable materials (bamboo, GI sheets, etc): </w:t>
      </w:r>
    </w:p>
    <w:p w:rsidR="00444E06" w:rsidRPr="002863F2" w:rsidRDefault="00444E06" w:rsidP="00444E06">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stay in the present no. of these structures:</w:t>
      </w:r>
    </w:p>
    <w:p w:rsidR="00444E06" w:rsidRPr="002863F2" w:rsidRDefault="00444E06" w:rsidP="00444E06">
      <w:pPr>
        <w:spacing w:line="360" w:lineRule="auto"/>
        <w:rPr>
          <w:rFonts w:ascii="Arial" w:hAnsi="Arial" w:cs="Arial"/>
        </w:rPr>
      </w:pPr>
      <w:r w:rsidRPr="002863F2">
        <w:rPr>
          <w:rFonts w:ascii="Arial" w:hAnsi="Arial" w:cs="Arial"/>
        </w:rPr>
        <w:tab/>
        <w:t>No. of businesses housed in these structures:</w:t>
      </w:r>
      <w:r>
        <w:rPr>
          <w:rFonts w:ascii="Arial" w:hAnsi="Arial" w:cs="Arial"/>
        </w:rPr>
        <w:t xml:space="preserve"> 5</w:t>
      </w:r>
    </w:p>
    <w:p w:rsidR="00444E06" w:rsidRPr="002863F2" w:rsidRDefault="00444E06" w:rsidP="00444E06">
      <w:pPr>
        <w:spacing w:line="360" w:lineRule="auto"/>
        <w:rPr>
          <w:rFonts w:ascii="Arial" w:hAnsi="Arial" w:cs="Arial"/>
        </w:rPr>
      </w:pPr>
      <w:r w:rsidRPr="002863F2">
        <w:rPr>
          <w:rFonts w:ascii="Arial" w:hAnsi="Arial" w:cs="Arial"/>
        </w:rPr>
        <w:tab/>
        <w:t xml:space="preserve">No. of persons presently employed in these businesses:  </w:t>
      </w:r>
      <w:r>
        <w:rPr>
          <w:rFonts w:ascii="Arial" w:hAnsi="Arial" w:cs="Arial"/>
        </w:rPr>
        <w:t>5</w:t>
      </w:r>
    </w:p>
    <w:p w:rsidR="00444E06" w:rsidRPr="002863F2" w:rsidRDefault="00444E06" w:rsidP="00444E06">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444E06" w:rsidRPr="002863F2" w:rsidRDefault="00444E06" w:rsidP="00444E06">
      <w:pPr>
        <w:spacing w:line="360" w:lineRule="auto"/>
        <w:rPr>
          <w:rFonts w:ascii="Arial" w:hAnsi="Arial" w:cs="Arial"/>
        </w:rPr>
      </w:pPr>
      <w:r w:rsidRPr="002863F2">
        <w:rPr>
          <w:rFonts w:ascii="Arial" w:hAnsi="Arial" w:cs="Arial"/>
        </w:rPr>
        <w:tab/>
        <w:t xml:space="preserve">No. of structure built with inexpensive salvageable materials (bamboo, GI sheets, etc): </w:t>
      </w:r>
      <w:r>
        <w:rPr>
          <w:rFonts w:ascii="Arial" w:hAnsi="Arial" w:cs="Arial"/>
        </w:rPr>
        <w:t>5</w:t>
      </w:r>
    </w:p>
    <w:p w:rsidR="00444E06" w:rsidRDefault="00444E06" w:rsidP="00444E06">
      <w:pPr>
        <w:spacing w:line="360" w:lineRule="auto"/>
        <w:rPr>
          <w:rFonts w:ascii="Arial" w:hAnsi="Arial" w:cs="Arial"/>
          <w:i/>
        </w:rPr>
      </w:pPr>
      <w:r w:rsidRPr="002863F2">
        <w:rPr>
          <w:rFonts w:ascii="Arial" w:hAnsi="Arial" w:cs="Arial"/>
          <w:i/>
        </w:rPr>
        <w:t xml:space="preserve"> </w:t>
      </w:r>
    </w:p>
    <w:p w:rsidR="00444E06" w:rsidRPr="002863F2" w:rsidRDefault="00444E06" w:rsidP="00444E06">
      <w:pPr>
        <w:spacing w:line="360" w:lineRule="auto"/>
        <w:rPr>
          <w:rFonts w:ascii="Arial" w:hAnsi="Arial" w:cs="Arial"/>
          <w:i/>
        </w:rPr>
      </w:pPr>
      <w:r w:rsidRPr="002863F2">
        <w:rPr>
          <w:rFonts w:ascii="Arial" w:hAnsi="Arial" w:cs="Arial"/>
          <w:i/>
        </w:rPr>
        <w:t xml:space="preserve">20.   None of </w:t>
      </w:r>
      <w:r w:rsidR="001206BF">
        <w:rPr>
          <w:rFonts w:ascii="Arial" w:hAnsi="Arial" w:cs="Arial"/>
          <w:i/>
        </w:rPr>
        <w:t xml:space="preserve"> </w:t>
      </w:r>
      <w:r w:rsidRPr="002863F2">
        <w:rPr>
          <w:rFonts w:ascii="Arial" w:hAnsi="Arial" w:cs="Arial"/>
          <w:i/>
        </w:rPr>
        <w:t>businesses/trading activities that would be displaced from make-shift structures on the road, and other areas/spots:  None</w:t>
      </w:r>
    </w:p>
    <w:p w:rsidR="00444E06" w:rsidRPr="002863F2" w:rsidRDefault="00444E06" w:rsidP="00444E06">
      <w:pPr>
        <w:spacing w:line="360" w:lineRule="auto"/>
        <w:rPr>
          <w:rFonts w:ascii="Arial" w:hAnsi="Arial" w:cs="Arial"/>
          <w:i/>
        </w:rPr>
      </w:pPr>
      <w:r w:rsidRPr="002863F2">
        <w:rPr>
          <w:rFonts w:ascii="Arial" w:hAnsi="Arial" w:cs="Arial"/>
          <w:i/>
        </w:rPr>
        <w:t xml:space="preserve"> 21.   Do the proposed subproject works affect any community groups’ access to any resources that are used for livelihood purposes?         [  ] Yes            [√] No </w:t>
      </w:r>
    </w:p>
    <w:p w:rsidR="00444E06" w:rsidRDefault="00444E06" w:rsidP="00444E06">
      <w:pPr>
        <w:spacing w:line="360" w:lineRule="auto"/>
        <w:rPr>
          <w:rFonts w:ascii="Arial" w:hAnsi="Arial" w:cs="Arial"/>
          <w:i/>
        </w:rPr>
      </w:pPr>
      <w:r w:rsidRPr="002863F2">
        <w:rPr>
          <w:rFonts w:ascii="Arial" w:hAnsi="Arial" w:cs="Arial"/>
          <w:i/>
        </w:rPr>
        <w:t xml:space="preserve"> </w:t>
      </w:r>
    </w:p>
    <w:p w:rsidR="00444E06" w:rsidRPr="002863F2" w:rsidRDefault="00444E06" w:rsidP="00444E06">
      <w:pPr>
        <w:spacing w:line="360" w:lineRule="auto"/>
        <w:rPr>
          <w:rFonts w:ascii="Arial" w:hAnsi="Arial" w:cs="Arial"/>
          <w:i/>
        </w:rPr>
      </w:pPr>
      <w:r w:rsidRPr="002863F2">
        <w:rPr>
          <w:rFonts w:ascii="Arial" w:hAnsi="Arial" w:cs="Arial"/>
          <w:i/>
        </w:rPr>
        <w:t>22. If ‘Yes’, description of the resources: N/A</w:t>
      </w:r>
    </w:p>
    <w:p w:rsidR="00444E06" w:rsidRDefault="00444E06" w:rsidP="00444E06">
      <w:pPr>
        <w:spacing w:line="360" w:lineRule="auto"/>
        <w:rPr>
          <w:rFonts w:ascii="Arial" w:hAnsi="Arial" w:cs="Arial"/>
          <w:i/>
        </w:rPr>
      </w:pPr>
      <w:r w:rsidRPr="002863F2">
        <w:rPr>
          <w:rFonts w:ascii="Arial" w:hAnsi="Arial" w:cs="Arial"/>
          <w:i/>
        </w:rPr>
        <w:t xml:space="preserve"> 23.  Do the proposed works affect community facilities like school, cemetery, mosque, temple, or others that are of religious, cultural and historical significance?</w:t>
      </w:r>
      <w:r w:rsidRPr="002863F2">
        <w:rPr>
          <w:rFonts w:ascii="Arial" w:hAnsi="Arial" w:cs="Arial"/>
          <w:i/>
        </w:rPr>
        <w:tab/>
        <w:t>[  ] Yes     [√ ] No.</w:t>
      </w:r>
      <w:r w:rsidRPr="002863F2">
        <w:rPr>
          <w:rFonts w:ascii="Arial" w:hAnsi="Arial" w:cs="Arial"/>
          <w:i/>
        </w:rPr>
        <w:br/>
        <w:t xml:space="preserve"> </w:t>
      </w:r>
    </w:p>
    <w:p w:rsidR="00444E06" w:rsidRDefault="00444E06" w:rsidP="00444E06">
      <w:pPr>
        <w:spacing w:line="360" w:lineRule="auto"/>
        <w:rPr>
          <w:rFonts w:ascii="Arial" w:hAnsi="Arial" w:cs="Arial"/>
          <w:i/>
        </w:rPr>
      </w:pPr>
      <w:r w:rsidRPr="002863F2">
        <w:rPr>
          <w:rFonts w:ascii="Arial" w:hAnsi="Arial" w:cs="Arial"/>
          <w:i/>
        </w:rPr>
        <w:t xml:space="preserve"> 24. If ‘Yes’, description of the facilities: N/A.</w:t>
      </w:r>
      <w:r w:rsidRPr="002863F2">
        <w:rPr>
          <w:rFonts w:ascii="Arial" w:hAnsi="Arial" w:cs="Arial"/>
          <w:i/>
        </w:rPr>
        <w:br/>
      </w:r>
    </w:p>
    <w:p w:rsidR="00444E06" w:rsidRDefault="00444E06" w:rsidP="00444E06">
      <w:pPr>
        <w:spacing w:line="360" w:lineRule="auto"/>
        <w:rPr>
          <w:rFonts w:ascii="Arial" w:hAnsi="Arial" w:cs="Arial"/>
          <w:i/>
        </w:rPr>
      </w:pPr>
      <w:r w:rsidRPr="002863F2">
        <w:rPr>
          <w:rFonts w:ascii="Arial" w:hAnsi="Arial" w:cs="Arial"/>
          <w:i/>
        </w:rPr>
        <w:t>25. Describe any other impacts that have not been covered in this questionnaire?  No.</w:t>
      </w:r>
      <w:r w:rsidRPr="002863F2">
        <w:rPr>
          <w:rFonts w:ascii="Arial" w:hAnsi="Arial" w:cs="Arial"/>
          <w:i/>
        </w:rPr>
        <w:br/>
      </w:r>
    </w:p>
    <w:p w:rsidR="00444E06" w:rsidRPr="002863F2" w:rsidRDefault="00444E06" w:rsidP="00444E06">
      <w:pPr>
        <w:spacing w:line="360" w:lineRule="auto"/>
        <w:rPr>
          <w:rFonts w:ascii="Arial" w:hAnsi="Arial" w:cs="Arial"/>
          <w:i/>
        </w:rPr>
      </w:pPr>
      <w:r w:rsidRPr="002863F2">
        <w:rPr>
          <w:rFonts w:ascii="Arial" w:hAnsi="Arial" w:cs="Arial"/>
          <w:i/>
        </w:rPr>
        <w:t xml:space="preserve"> 26. Describe alternatives, if any, to avoid or minimize use of additional lands: N/A</w:t>
      </w:r>
    </w:p>
    <w:p w:rsidR="00444E06" w:rsidRDefault="00444E06" w:rsidP="00444E06">
      <w:pPr>
        <w:spacing w:line="360" w:lineRule="auto"/>
        <w:rPr>
          <w:rFonts w:ascii="Arial" w:hAnsi="Arial" w:cs="Arial"/>
          <w:b/>
        </w:rPr>
      </w:pPr>
    </w:p>
    <w:p w:rsidR="00444E06" w:rsidRPr="002863F2" w:rsidRDefault="00444E06" w:rsidP="00444E06">
      <w:pPr>
        <w:spacing w:line="360" w:lineRule="auto"/>
        <w:rPr>
          <w:rFonts w:ascii="Arial" w:hAnsi="Arial" w:cs="Arial"/>
          <w:b/>
        </w:rPr>
      </w:pPr>
      <w:r w:rsidRPr="002863F2">
        <w:rPr>
          <w:rFonts w:ascii="Arial" w:hAnsi="Arial" w:cs="Arial"/>
          <w:b/>
        </w:rPr>
        <w:t xml:space="preserve">E.  ADDITIONAL INFORMATION ON TRIBAL PEOPLE </w:t>
      </w:r>
    </w:p>
    <w:p w:rsidR="00444E06" w:rsidRDefault="00444E06" w:rsidP="00444E06">
      <w:pPr>
        <w:spacing w:line="360" w:lineRule="auto"/>
        <w:rPr>
          <w:rFonts w:ascii="Arial" w:hAnsi="Arial" w:cs="Arial"/>
        </w:rPr>
      </w:pPr>
      <w:r w:rsidRPr="002863F2">
        <w:rPr>
          <w:rFonts w:ascii="Arial" w:hAnsi="Arial" w:cs="Arial"/>
        </w:rPr>
        <w:t xml:space="preserve"> (This section must be filled in if subprojects are located in areas that   are also inhabited by tribal peoples) </w:t>
      </w:r>
    </w:p>
    <w:p w:rsidR="00444E06" w:rsidRDefault="00444E06" w:rsidP="00444E06">
      <w:pPr>
        <w:spacing w:line="360" w:lineRule="auto"/>
        <w:rPr>
          <w:rFonts w:ascii="Arial" w:hAnsi="Arial" w:cs="Arial"/>
          <w:i/>
        </w:rPr>
      </w:pPr>
    </w:p>
    <w:p w:rsidR="00444E06" w:rsidRPr="001E0827" w:rsidRDefault="00444E06" w:rsidP="00444E06">
      <w:pPr>
        <w:spacing w:line="360" w:lineRule="auto"/>
        <w:rPr>
          <w:rFonts w:ascii="Arial" w:hAnsi="Arial" w:cs="Arial"/>
        </w:rPr>
      </w:pPr>
      <w:r w:rsidRPr="002863F2">
        <w:rPr>
          <w:rFonts w:ascii="Arial" w:hAnsi="Arial" w:cs="Arial"/>
          <w:i/>
        </w:rPr>
        <w:t xml:space="preserve"> 27. Names of tribal community members and organizations who participated in screening: N/A</w:t>
      </w:r>
    </w:p>
    <w:p w:rsidR="00444E06" w:rsidRDefault="00444E06" w:rsidP="00444E06">
      <w:pPr>
        <w:spacing w:line="360" w:lineRule="auto"/>
        <w:rPr>
          <w:rFonts w:ascii="Arial" w:hAnsi="Arial" w:cs="Arial"/>
          <w:i/>
        </w:rPr>
      </w:pPr>
    </w:p>
    <w:p w:rsidR="00444E06" w:rsidRPr="002863F2" w:rsidRDefault="00444E06" w:rsidP="00444E06">
      <w:pPr>
        <w:spacing w:line="360" w:lineRule="auto"/>
        <w:rPr>
          <w:rFonts w:ascii="Arial" w:hAnsi="Arial" w:cs="Arial"/>
          <w:i/>
        </w:rPr>
      </w:pPr>
      <w:r w:rsidRPr="002863F2">
        <w:rPr>
          <w:rFonts w:ascii="Arial" w:hAnsi="Arial" w:cs="Arial"/>
          <w:i/>
        </w:rPr>
        <w:lastRenderedPageBreak/>
        <w:t xml:space="preserve">28.  Have the tribal community and the would-be affected TPs been made aware of the potential       positive and negative impacts and consulted for their feedback and inputs? </w:t>
      </w:r>
    </w:p>
    <w:p w:rsidR="00444E06" w:rsidRPr="002863F2" w:rsidRDefault="00444E06" w:rsidP="00444E06">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444E06" w:rsidRPr="002863F2" w:rsidRDefault="00444E06" w:rsidP="00444E06">
      <w:pPr>
        <w:spacing w:line="360" w:lineRule="auto"/>
        <w:rPr>
          <w:rFonts w:ascii="Arial" w:hAnsi="Arial" w:cs="Arial"/>
        </w:rPr>
      </w:pPr>
      <w:r w:rsidRPr="002863F2">
        <w:rPr>
          <w:rFonts w:ascii="Arial" w:hAnsi="Arial" w:cs="Arial"/>
        </w:rPr>
        <w:t xml:space="preserve">  Has there been a broad-based community consensus on the proposed works? </w:t>
      </w:r>
    </w:p>
    <w:p w:rsidR="00444E06" w:rsidRPr="002863F2" w:rsidRDefault="00444E06" w:rsidP="00444E06">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444E06" w:rsidRDefault="00444E06" w:rsidP="00444E06">
      <w:pPr>
        <w:spacing w:line="360" w:lineRule="auto"/>
        <w:rPr>
          <w:rFonts w:ascii="Arial" w:hAnsi="Arial" w:cs="Arial"/>
          <w:i/>
        </w:rPr>
      </w:pPr>
    </w:p>
    <w:p w:rsidR="00444E06" w:rsidRPr="002863F2" w:rsidRDefault="00444E06" w:rsidP="00444E06">
      <w:pPr>
        <w:spacing w:line="360" w:lineRule="auto"/>
        <w:rPr>
          <w:rFonts w:ascii="Arial" w:hAnsi="Arial" w:cs="Arial"/>
          <w:b/>
          <w:i/>
        </w:rPr>
      </w:pPr>
      <w:r w:rsidRPr="002863F2">
        <w:rPr>
          <w:rFonts w:ascii="Arial" w:hAnsi="Arial" w:cs="Arial"/>
          <w:i/>
        </w:rPr>
        <w:t xml:space="preserve"> 29.  Total number of would-be affected tribal households: N/A</w:t>
      </w:r>
      <w:r w:rsidRPr="002863F2">
        <w:rPr>
          <w:rFonts w:ascii="Arial" w:hAnsi="Arial" w:cs="Arial"/>
          <w:b/>
          <w:i/>
        </w:rPr>
        <w:t xml:space="preserve">. </w:t>
      </w:r>
    </w:p>
    <w:p w:rsidR="00444E06" w:rsidRDefault="00444E06" w:rsidP="00444E06">
      <w:pPr>
        <w:spacing w:line="360" w:lineRule="auto"/>
        <w:rPr>
          <w:rFonts w:ascii="Arial" w:hAnsi="Arial" w:cs="Arial"/>
          <w:i/>
        </w:rPr>
      </w:pPr>
    </w:p>
    <w:p w:rsidR="00444E06" w:rsidRPr="002863F2" w:rsidRDefault="00444E06" w:rsidP="00444E06">
      <w:pPr>
        <w:spacing w:line="360" w:lineRule="auto"/>
        <w:rPr>
          <w:rFonts w:ascii="Arial" w:hAnsi="Arial" w:cs="Arial"/>
          <w:i/>
        </w:rPr>
      </w:pPr>
      <w:r w:rsidRPr="002863F2">
        <w:rPr>
          <w:rFonts w:ascii="Arial" w:hAnsi="Arial" w:cs="Arial"/>
          <w:i/>
        </w:rPr>
        <w:t>30.   The   would-be   affected   tribal   households   have   the   following   forms   of   rights   to   the   required lands:  N/A</w:t>
      </w:r>
    </w:p>
    <w:p w:rsidR="00444E06" w:rsidRPr="002863F2" w:rsidRDefault="00444E06" w:rsidP="00444E06">
      <w:pPr>
        <w:spacing w:line="360" w:lineRule="auto"/>
        <w:rPr>
          <w:rFonts w:ascii="Arial" w:hAnsi="Arial" w:cs="Arial"/>
        </w:rPr>
      </w:pPr>
      <w:r w:rsidRPr="002863F2">
        <w:rPr>
          <w:rFonts w:ascii="Arial" w:hAnsi="Arial" w:cs="Arial"/>
        </w:rPr>
        <w:tab/>
      </w:r>
      <w:r w:rsidRPr="002863F2">
        <w:rPr>
          <w:rFonts w:ascii="Arial" w:hAnsi="Arial" w:cs="Arial"/>
        </w:rPr>
        <w:tab/>
        <w:t xml:space="preserve">[  ] Legal:        </w:t>
      </w:r>
      <w:r w:rsidRPr="002863F2">
        <w:rPr>
          <w:rFonts w:ascii="Arial" w:hAnsi="Arial" w:cs="Arial"/>
        </w:rPr>
        <w:tab/>
      </w:r>
      <w:r w:rsidRPr="002863F2">
        <w:rPr>
          <w:rFonts w:ascii="Arial" w:hAnsi="Arial" w:cs="Arial"/>
        </w:rPr>
        <w:tab/>
        <w:t xml:space="preserve">No. of households:  </w:t>
      </w:r>
    </w:p>
    <w:p w:rsidR="00444E06" w:rsidRPr="002863F2" w:rsidRDefault="00444E06" w:rsidP="00444E06">
      <w:pPr>
        <w:spacing w:line="360" w:lineRule="auto"/>
        <w:rPr>
          <w:rFonts w:ascii="Arial" w:hAnsi="Arial" w:cs="Arial"/>
        </w:rPr>
      </w:pPr>
      <w:r w:rsidRPr="002863F2">
        <w:rPr>
          <w:rFonts w:ascii="Arial" w:hAnsi="Arial" w:cs="Arial"/>
        </w:rPr>
        <w:tab/>
      </w:r>
      <w:r w:rsidRPr="002863F2">
        <w:rPr>
          <w:rFonts w:ascii="Arial" w:hAnsi="Arial" w:cs="Arial"/>
        </w:rPr>
        <w:tab/>
        <w:t xml:space="preserve">[  ] Customary:    </w:t>
      </w:r>
      <w:r w:rsidRPr="002863F2">
        <w:rPr>
          <w:rFonts w:ascii="Arial" w:hAnsi="Arial" w:cs="Arial"/>
        </w:rPr>
        <w:tab/>
      </w:r>
      <w:r w:rsidRPr="002863F2">
        <w:rPr>
          <w:rFonts w:ascii="Arial" w:hAnsi="Arial" w:cs="Arial"/>
        </w:rPr>
        <w:tab/>
        <w:t xml:space="preserve">No. of households: </w:t>
      </w:r>
    </w:p>
    <w:p w:rsidR="00444E06" w:rsidRPr="002863F2" w:rsidRDefault="00444E06" w:rsidP="00444E06">
      <w:pPr>
        <w:spacing w:line="360" w:lineRule="auto"/>
        <w:rPr>
          <w:rFonts w:ascii="Arial" w:hAnsi="Arial" w:cs="Arial"/>
        </w:rPr>
      </w:pPr>
      <w:r w:rsidRPr="002863F2">
        <w:rPr>
          <w:rFonts w:ascii="Arial" w:hAnsi="Arial" w:cs="Arial"/>
        </w:rPr>
        <w:tab/>
        <w:t xml:space="preserve">[  ] Lease agreements with any GOB agencies: No. of households: </w:t>
      </w:r>
    </w:p>
    <w:p w:rsidR="00444E06" w:rsidRPr="002863F2" w:rsidRDefault="00444E06" w:rsidP="00444E06">
      <w:pPr>
        <w:spacing w:line="360" w:lineRule="auto"/>
        <w:rPr>
          <w:rFonts w:ascii="Arial" w:hAnsi="Arial" w:cs="Arial"/>
        </w:rPr>
      </w:pPr>
      <w:r w:rsidRPr="002863F2">
        <w:rPr>
          <w:rFonts w:ascii="Arial" w:hAnsi="Arial" w:cs="Arial"/>
        </w:rPr>
        <w:tab/>
        <w:t xml:space="preserve">[ ] Others (Mention):         </w:t>
      </w:r>
      <w:r w:rsidRPr="002863F2">
        <w:rPr>
          <w:rFonts w:ascii="Arial" w:hAnsi="Arial" w:cs="Arial"/>
        </w:rPr>
        <w:tab/>
      </w:r>
      <w:r w:rsidRPr="002863F2">
        <w:rPr>
          <w:rFonts w:ascii="Arial" w:hAnsi="Arial" w:cs="Arial"/>
        </w:rPr>
        <w:tab/>
        <w:t xml:space="preserve">No. of households: </w:t>
      </w:r>
    </w:p>
    <w:p w:rsidR="00444E06" w:rsidRDefault="00444E06" w:rsidP="00444E06">
      <w:pPr>
        <w:spacing w:line="360" w:lineRule="auto"/>
        <w:rPr>
          <w:rFonts w:ascii="Arial" w:hAnsi="Arial" w:cs="Arial"/>
          <w:i/>
        </w:rPr>
      </w:pPr>
    </w:p>
    <w:p w:rsidR="00444E06" w:rsidRPr="002863F2" w:rsidRDefault="00444E06" w:rsidP="00444E06">
      <w:pPr>
        <w:spacing w:line="360" w:lineRule="auto"/>
        <w:rPr>
          <w:rFonts w:ascii="Arial" w:hAnsi="Arial" w:cs="Arial"/>
          <w:i/>
        </w:rPr>
      </w:pPr>
      <w:r w:rsidRPr="002863F2">
        <w:rPr>
          <w:rFonts w:ascii="Arial" w:hAnsi="Arial" w:cs="Arial"/>
          <w:i/>
        </w:rPr>
        <w:t xml:space="preserve"> 31.  Does the subproject affect any objects that are of religious and cultural significance to the IPs? </w:t>
      </w:r>
    </w:p>
    <w:p w:rsidR="00444E06" w:rsidRPr="002863F2" w:rsidRDefault="00444E06" w:rsidP="00444E06">
      <w:pPr>
        <w:spacing w:line="360" w:lineRule="auto"/>
        <w:rPr>
          <w:rFonts w:ascii="Arial" w:hAnsi="Arial" w:cs="Arial"/>
        </w:rPr>
      </w:pPr>
      <w:r w:rsidRPr="002863F2">
        <w:rPr>
          <w:rFonts w:ascii="Arial" w:hAnsi="Arial" w:cs="Arial"/>
        </w:rPr>
        <w:t xml:space="preserve"> [  ] Yes           [√] No </w:t>
      </w:r>
    </w:p>
    <w:p w:rsidR="00444E06" w:rsidRPr="002863F2" w:rsidRDefault="00444E06" w:rsidP="00444E06">
      <w:pPr>
        <w:spacing w:line="360" w:lineRule="auto"/>
        <w:rPr>
          <w:rFonts w:ascii="Arial" w:hAnsi="Arial" w:cs="Arial"/>
          <w:b/>
        </w:rPr>
      </w:pPr>
      <w:r w:rsidRPr="002863F2">
        <w:rPr>
          <w:rFonts w:ascii="Arial" w:hAnsi="Arial" w:cs="Arial"/>
          <w:b/>
        </w:rPr>
        <w:t xml:space="preserve">G.32. If ‘Yes’, description of the objects: </w:t>
      </w:r>
      <w:r w:rsidRPr="002863F2">
        <w:rPr>
          <w:rFonts w:ascii="Arial" w:hAnsi="Arial" w:cs="Arial"/>
        </w:rPr>
        <w:t>N/A.</w:t>
      </w:r>
    </w:p>
    <w:p w:rsidR="00444E06" w:rsidRPr="002863F2" w:rsidRDefault="00444E06" w:rsidP="00444E06">
      <w:pPr>
        <w:spacing w:line="360" w:lineRule="auto"/>
        <w:rPr>
          <w:rFonts w:ascii="Arial" w:hAnsi="Arial" w:cs="Arial"/>
        </w:rPr>
      </w:pPr>
      <w:r w:rsidRPr="002863F2">
        <w:rPr>
          <w:rFonts w:ascii="Arial" w:hAnsi="Arial" w:cs="Arial"/>
          <w:i/>
        </w:rPr>
        <w:t xml:space="preserve">33.  The following are the three main economic activities of the would-be affected tribal households: </w:t>
      </w:r>
      <w:r w:rsidRPr="002863F2">
        <w:rPr>
          <w:rFonts w:ascii="Arial" w:hAnsi="Arial" w:cs="Arial"/>
        </w:rPr>
        <w:t xml:space="preserve"> a.       N/A</w:t>
      </w:r>
      <w:r>
        <w:rPr>
          <w:rFonts w:ascii="Arial" w:hAnsi="Arial" w:cs="Arial"/>
        </w:rPr>
        <w:t xml:space="preserve">, </w:t>
      </w:r>
      <w:r w:rsidRPr="002863F2">
        <w:rPr>
          <w:rFonts w:ascii="Arial" w:hAnsi="Arial" w:cs="Arial"/>
        </w:rPr>
        <w:t xml:space="preserve"> b.       N/A</w:t>
      </w:r>
      <w:r>
        <w:rPr>
          <w:rFonts w:ascii="Arial" w:hAnsi="Arial" w:cs="Arial"/>
        </w:rPr>
        <w:t xml:space="preserve">, </w:t>
      </w:r>
      <w:r w:rsidRPr="002863F2">
        <w:rPr>
          <w:rFonts w:ascii="Arial" w:hAnsi="Arial" w:cs="Arial"/>
        </w:rPr>
        <w:t xml:space="preserve"> c.       N/A </w:t>
      </w:r>
    </w:p>
    <w:p w:rsidR="00444E06" w:rsidRPr="002863F2" w:rsidRDefault="00444E06" w:rsidP="00444E06">
      <w:pPr>
        <w:spacing w:line="360" w:lineRule="auto"/>
        <w:rPr>
          <w:rFonts w:ascii="Arial" w:hAnsi="Arial" w:cs="Arial"/>
          <w:i/>
        </w:rPr>
      </w:pPr>
      <w:r w:rsidRPr="002863F2">
        <w:rPr>
          <w:rFonts w:ascii="Arial" w:hAnsi="Arial" w:cs="Arial"/>
          <w:i/>
        </w:rPr>
        <w:t xml:space="preserve"> 34.  Social concerns expressed by tribal communities/organizations about the works proposed under the subproject: N/A</w:t>
      </w:r>
    </w:p>
    <w:p w:rsidR="00444E06" w:rsidRDefault="00444E06" w:rsidP="00444E06">
      <w:pPr>
        <w:spacing w:line="360" w:lineRule="auto"/>
        <w:rPr>
          <w:rFonts w:ascii="Arial" w:hAnsi="Arial" w:cs="Arial"/>
          <w:i/>
        </w:rPr>
      </w:pPr>
      <w:r w:rsidRPr="002863F2">
        <w:rPr>
          <w:rFonts w:ascii="Arial" w:hAnsi="Arial" w:cs="Arial"/>
          <w:i/>
        </w:rPr>
        <w:t>35.  The tribal community and organizations perceive the social outcomes of the subproject: N/A</w:t>
      </w:r>
    </w:p>
    <w:p w:rsidR="00444E06" w:rsidRDefault="00444E06" w:rsidP="00444E06">
      <w:pPr>
        <w:spacing w:line="360" w:lineRule="auto"/>
        <w:rPr>
          <w:rFonts w:ascii="Arial" w:hAnsi="Arial" w:cs="Arial"/>
          <w:b/>
        </w:rPr>
      </w:pPr>
      <w:r w:rsidRPr="002863F2">
        <w:rPr>
          <w:rFonts w:ascii="Arial" w:hAnsi="Arial" w:cs="Arial"/>
          <w:b/>
        </w:rPr>
        <w:t xml:space="preserve">On behalf of the DSM Consultant, the attached filled out format has been reviewed and evaluated by:  </w:t>
      </w:r>
    </w:p>
    <w:p w:rsidR="00444E06" w:rsidRPr="002863F2" w:rsidRDefault="00444E06" w:rsidP="00444E06">
      <w:pPr>
        <w:spacing w:line="360" w:lineRule="auto"/>
        <w:rPr>
          <w:rFonts w:ascii="Arial" w:hAnsi="Arial" w:cs="Arial"/>
          <w:i/>
        </w:rPr>
      </w:pPr>
      <w:r w:rsidRPr="002863F2">
        <w:rPr>
          <w:rFonts w:ascii="Arial" w:hAnsi="Arial" w:cs="Arial"/>
          <w:b/>
        </w:rPr>
        <w:t>De</w:t>
      </w:r>
      <w:r>
        <w:rPr>
          <w:rFonts w:ascii="Arial" w:hAnsi="Arial" w:cs="Arial"/>
          <w:b/>
        </w:rPr>
        <w:t>cision on selection</w:t>
      </w:r>
      <w:r w:rsidRPr="002863F2">
        <w:rPr>
          <w:rFonts w:ascii="Arial" w:hAnsi="Arial" w:cs="Arial"/>
          <w:b/>
        </w:rPr>
        <w:t xml:space="preserve"> [</w:t>
      </w:r>
      <w:r w:rsidRPr="002863F2">
        <w:rPr>
          <w:rFonts w:ascii="Arial" w:hAnsi="Arial" w:cs="Arial"/>
        </w:rPr>
        <w:t>√</w:t>
      </w:r>
      <w:r w:rsidRPr="002863F2">
        <w:rPr>
          <w:rFonts w:ascii="Arial" w:hAnsi="Arial" w:cs="Arial"/>
          <w:b/>
        </w:rPr>
        <w:t>] recomm</w:t>
      </w:r>
      <w:r>
        <w:rPr>
          <w:rFonts w:ascii="Arial" w:hAnsi="Arial" w:cs="Arial"/>
          <w:b/>
        </w:rPr>
        <w:t>ended for selection          [</w:t>
      </w:r>
      <w:r w:rsidRPr="002863F2">
        <w:rPr>
          <w:rFonts w:ascii="Arial" w:hAnsi="Arial" w:cs="Arial"/>
          <w:b/>
        </w:rPr>
        <w:t xml:space="preserve">] recommended for exclusion </w:t>
      </w:r>
    </w:p>
    <w:p w:rsidR="00444E06" w:rsidRDefault="00444E06" w:rsidP="00444E06">
      <w:pPr>
        <w:rPr>
          <w:rFonts w:ascii="Arial" w:hAnsi="Arial" w:cs="Arial"/>
          <w:b/>
          <w:i/>
        </w:rPr>
      </w:pPr>
      <w:r w:rsidRPr="002863F2">
        <w:rPr>
          <w:rFonts w:ascii="Arial" w:hAnsi="Arial" w:cs="Arial"/>
          <w:b/>
          <w:i/>
        </w:rPr>
        <w:t>Prepared by:</w:t>
      </w:r>
      <w:r>
        <w:rPr>
          <w:rFonts w:ascii="Arial" w:hAnsi="Arial" w:cs="Arial"/>
          <w:b/>
          <w:i/>
        </w:rPr>
        <w:t xml:space="preserve"> </w:t>
      </w:r>
    </w:p>
    <w:p w:rsidR="00444E06" w:rsidRPr="002863F2" w:rsidRDefault="00444E06" w:rsidP="00444E06">
      <w:pPr>
        <w:rPr>
          <w:rFonts w:ascii="Arial" w:hAnsi="Arial" w:cs="Arial"/>
          <w:i/>
          <w:color w:val="000000"/>
        </w:rPr>
      </w:pPr>
      <w:r>
        <w:rPr>
          <w:rFonts w:ascii="Arial" w:hAnsi="Arial" w:cs="Arial"/>
          <w:b/>
          <w:i/>
        </w:rPr>
        <w:t>A.H.Md. Fazlul Kabir.</w:t>
      </w:r>
      <w:r w:rsidRPr="002863F2">
        <w:rPr>
          <w:rFonts w:ascii="Arial" w:hAnsi="Arial" w:cs="Arial"/>
        </w:rPr>
        <w:tab/>
      </w:r>
      <w:r w:rsidRPr="002863F2">
        <w:rPr>
          <w:rFonts w:ascii="Arial" w:hAnsi="Arial" w:cs="Arial"/>
          <w:color w:val="000000"/>
        </w:rPr>
        <w:t>Designation:  Social Management Officer, MGSP, LGED</w:t>
      </w:r>
    </w:p>
    <w:p w:rsidR="00444E06" w:rsidRDefault="00D17607" w:rsidP="00444E06">
      <w:pPr>
        <w:widowControl w:val="0"/>
        <w:autoSpaceDE w:val="0"/>
        <w:autoSpaceDN w:val="0"/>
        <w:adjustRightInd w:val="0"/>
        <w:spacing w:line="200" w:lineRule="exact"/>
        <w:rPr>
          <w:rFonts w:ascii="Arial" w:hAnsi="Arial" w:cs="Arial"/>
          <w:b/>
        </w:rPr>
      </w:pPr>
      <w:r>
        <w:rPr>
          <w:rFonts w:ascii="Arial" w:hAnsi="Arial" w:cs="Arial"/>
          <w:b/>
          <w:noProof/>
        </w:rPr>
        <w:drawing>
          <wp:anchor distT="0" distB="0" distL="114300" distR="114300" simplePos="0" relativeHeight="251706368" behindDoc="1" locked="0" layoutInCell="1" allowOverlap="1">
            <wp:simplePos x="0" y="0"/>
            <wp:positionH relativeFrom="column">
              <wp:posOffset>933450</wp:posOffset>
            </wp:positionH>
            <wp:positionV relativeFrom="paragraph">
              <wp:posOffset>26670</wp:posOffset>
            </wp:positionV>
            <wp:extent cx="1314450" cy="457200"/>
            <wp:effectExtent l="19050" t="0" r="0" b="0"/>
            <wp:wrapTight wrapText="bothSides">
              <wp:wrapPolygon edited="0">
                <wp:start x="-313" y="0"/>
                <wp:lineTo x="-313" y="20700"/>
                <wp:lineTo x="21600" y="20700"/>
                <wp:lineTo x="21600" y="0"/>
                <wp:lineTo x="-313" y="0"/>
              </wp:wrapPolygon>
            </wp:wrapTight>
            <wp:docPr id="5" name="Picture 1" descr="DOC300616-30062016022821"/>
            <wp:cNvGraphicFramePr/>
            <a:graphic xmlns:a="http://schemas.openxmlformats.org/drawingml/2006/main">
              <a:graphicData uri="http://schemas.openxmlformats.org/drawingml/2006/picture">
                <pic:pic xmlns:pic="http://schemas.openxmlformats.org/drawingml/2006/picture">
                  <pic:nvPicPr>
                    <pic:cNvPr id="0" name="Picture 22" descr="DOC300616-30062016022821"/>
                    <pic:cNvPicPr>
                      <a:picLocks noChangeAspect="1" noChangeArrowheads="1"/>
                    </pic:cNvPicPr>
                  </pic:nvPicPr>
                  <pic:blipFill>
                    <a:blip r:embed="rId24"/>
                    <a:srcRect/>
                    <a:stretch>
                      <a:fillRect/>
                    </a:stretch>
                  </pic:blipFill>
                  <pic:spPr bwMode="auto">
                    <a:xfrm>
                      <a:off x="0" y="0"/>
                      <a:ext cx="1314450" cy="457200"/>
                    </a:xfrm>
                    <a:prstGeom prst="rect">
                      <a:avLst/>
                    </a:prstGeom>
                    <a:noFill/>
                  </pic:spPr>
                </pic:pic>
              </a:graphicData>
            </a:graphic>
          </wp:anchor>
        </w:drawing>
      </w:r>
    </w:p>
    <w:p w:rsidR="00444E06" w:rsidRPr="005F6E4A" w:rsidRDefault="00444E06" w:rsidP="00D17607">
      <w:pPr>
        <w:widowControl w:val="0"/>
        <w:autoSpaceDE w:val="0"/>
        <w:autoSpaceDN w:val="0"/>
        <w:adjustRightInd w:val="0"/>
        <w:spacing w:line="200" w:lineRule="exact"/>
        <w:rPr>
          <w:rFonts w:ascii="Arial" w:hAnsi="Arial" w:cs="Arial"/>
          <w:b/>
        </w:rPr>
      </w:pPr>
      <w:r w:rsidRPr="002863F2">
        <w:rPr>
          <w:rFonts w:ascii="Arial" w:hAnsi="Arial" w:cs="Arial"/>
          <w:color w:val="000000"/>
        </w:rPr>
        <w:t>Signature:</w:t>
      </w:r>
      <w:r w:rsidR="00D17607">
        <w:rPr>
          <w:rFonts w:ascii="Arial" w:hAnsi="Arial" w:cs="Arial"/>
          <w:color w:val="000000"/>
        </w:rPr>
        <w:t xml:space="preserve"> </w:t>
      </w:r>
      <w:r>
        <w:rPr>
          <w:rFonts w:ascii="Arial" w:hAnsi="Arial" w:cs="Arial"/>
          <w:color w:val="000000"/>
        </w:rPr>
        <w:t xml:space="preserve">Date: </w:t>
      </w:r>
      <w:r w:rsidR="00D17607">
        <w:rPr>
          <w:rFonts w:ascii="Arial" w:hAnsi="Arial" w:cs="Arial"/>
          <w:color w:val="000000"/>
        </w:rPr>
        <w:t xml:space="preserve">           </w:t>
      </w:r>
      <w:r>
        <w:rPr>
          <w:rFonts w:ascii="Arial" w:hAnsi="Arial" w:cs="Arial"/>
          <w:color w:val="000000"/>
        </w:rPr>
        <w:t>22.2.2017.</w:t>
      </w:r>
    </w:p>
    <w:p w:rsidR="00444E06" w:rsidRDefault="00444E06" w:rsidP="00444E06">
      <w:pPr>
        <w:rPr>
          <w:rFonts w:ascii="Arial" w:hAnsi="Arial" w:cs="Arial"/>
          <w:b/>
          <w:i/>
          <w:color w:val="000000"/>
        </w:rPr>
      </w:pPr>
    </w:p>
    <w:p w:rsidR="00D17607" w:rsidRDefault="00D17607" w:rsidP="00444E06">
      <w:pPr>
        <w:rPr>
          <w:rFonts w:ascii="Arial" w:hAnsi="Arial" w:cs="Arial"/>
          <w:b/>
          <w:i/>
          <w:color w:val="000000"/>
        </w:rPr>
      </w:pPr>
    </w:p>
    <w:p w:rsidR="00444E06" w:rsidRDefault="00444E06" w:rsidP="00444E06">
      <w:pPr>
        <w:rPr>
          <w:rFonts w:ascii="Arial" w:hAnsi="Arial" w:cs="Arial"/>
          <w:b/>
          <w:i/>
          <w:color w:val="000000"/>
        </w:rPr>
      </w:pPr>
      <w:r>
        <w:rPr>
          <w:rFonts w:ascii="Arial" w:hAnsi="Arial" w:cs="Arial"/>
          <w:b/>
          <w:i/>
          <w:color w:val="000000"/>
        </w:rPr>
        <w:t>Reviewed by:</w:t>
      </w:r>
    </w:p>
    <w:p w:rsidR="00D17607" w:rsidRDefault="00D17607" w:rsidP="00444E06">
      <w:pPr>
        <w:rPr>
          <w:rFonts w:ascii="Arial" w:hAnsi="Arial" w:cs="Arial"/>
          <w:b/>
          <w:i/>
          <w:color w:val="000000"/>
        </w:rPr>
      </w:pPr>
      <w:r>
        <w:rPr>
          <w:rFonts w:ascii="Arial" w:hAnsi="Arial" w:cs="Arial"/>
          <w:b/>
          <w:i/>
          <w:color w:val="000000"/>
        </w:rPr>
        <w:t xml:space="preserve"> </w:t>
      </w:r>
    </w:p>
    <w:p w:rsidR="00444E06" w:rsidRPr="002863F2" w:rsidRDefault="00444E06" w:rsidP="00444E06">
      <w:pPr>
        <w:rPr>
          <w:rFonts w:ascii="Arial" w:hAnsi="Arial" w:cs="Arial"/>
          <w:color w:val="000000"/>
        </w:rPr>
      </w:pPr>
      <w:r>
        <w:rPr>
          <w:rFonts w:ascii="Arial" w:hAnsi="Arial" w:cs="Arial"/>
          <w:b/>
          <w:i/>
          <w:color w:val="000000"/>
        </w:rPr>
        <w:t>Dr. M. Maniruzzaman</w:t>
      </w:r>
      <w:r>
        <w:rPr>
          <w:rFonts w:ascii="Arial" w:hAnsi="Arial" w:cs="Arial"/>
          <w:color w:val="000000"/>
        </w:rPr>
        <w:t>,    De</w:t>
      </w:r>
      <w:r w:rsidRPr="002863F2">
        <w:rPr>
          <w:rFonts w:ascii="Arial" w:hAnsi="Arial" w:cs="Arial"/>
          <w:color w:val="000000"/>
        </w:rPr>
        <w:t>signation: Social Management Specialist, MGSP, LGED</w:t>
      </w:r>
    </w:p>
    <w:p w:rsidR="00444E06" w:rsidRDefault="00444E06" w:rsidP="00444E06">
      <w:pPr>
        <w:rPr>
          <w:rFonts w:ascii="Arial" w:hAnsi="Arial" w:cs="Arial"/>
          <w:color w:val="000000"/>
        </w:rPr>
      </w:pPr>
    </w:p>
    <w:p w:rsidR="00444E06" w:rsidRPr="001E0827" w:rsidRDefault="00E83777" w:rsidP="00444E06">
      <w:pPr>
        <w:rPr>
          <w:rFonts w:ascii="Arial" w:hAnsi="Arial" w:cs="Arial"/>
          <w:color w:val="000000"/>
        </w:rPr>
      </w:pPr>
      <w:r>
        <w:rPr>
          <w:rFonts w:ascii="Arial" w:hAnsi="Arial" w:cs="Arial"/>
          <w:noProof/>
          <w:color w:val="000000"/>
        </w:rPr>
        <w:drawing>
          <wp:anchor distT="0" distB="0" distL="114300" distR="114300" simplePos="0" relativeHeight="251703296" behindDoc="1" locked="0" layoutInCell="1" allowOverlap="1">
            <wp:simplePos x="0" y="0"/>
            <wp:positionH relativeFrom="column">
              <wp:posOffset>857250</wp:posOffset>
            </wp:positionH>
            <wp:positionV relativeFrom="paragraph">
              <wp:posOffset>12065</wp:posOffset>
            </wp:positionV>
            <wp:extent cx="848360" cy="352425"/>
            <wp:effectExtent l="19050" t="0" r="889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bright="-20000" contrast="40000"/>
                    </a:blip>
                    <a:srcRect/>
                    <a:stretch>
                      <a:fillRect/>
                    </a:stretch>
                  </pic:blipFill>
                  <pic:spPr bwMode="auto">
                    <a:xfrm>
                      <a:off x="0" y="0"/>
                      <a:ext cx="848360" cy="352425"/>
                    </a:xfrm>
                    <a:prstGeom prst="rect">
                      <a:avLst/>
                    </a:prstGeom>
                    <a:noFill/>
                    <a:ln w="9525">
                      <a:noFill/>
                      <a:miter lim="800000"/>
                      <a:headEnd/>
                      <a:tailEnd/>
                    </a:ln>
                  </pic:spPr>
                </pic:pic>
              </a:graphicData>
            </a:graphic>
          </wp:anchor>
        </w:drawing>
      </w:r>
      <w:r>
        <w:rPr>
          <w:rFonts w:ascii="Arial" w:hAnsi="Arial" w:cs="Arial"/>
          <w:noProof/>
          <w:color w:val="000000"/>
        </w:rPr>
        <w:drawing>
          <wp:anchor distT="0" distB="0" distL="114300" distR="114300" simplePos="0" relativeHeight="251701248" behindDoc="1" locked="0" layoutInCell="1" allowOverlap="1">
            <wp:simplePos x="0" y="0"/>
            <wp:positionH relativeFrom="column">
              <wp:posOffset>1652905</wp:posOffset>
            </wp:positionH>
            <wp:positionV relativeFrom="paragraph">
              <wp:posOffset>9378315</wp:posOffset>
            </wp:positionV>
            <wp:extent cx="848360" cy="350520"/>
            <wp:effectExtent l="19050" t="0" r="889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lum bright="-20000" contrast="40000"/>
                    </a:blip>
                    <a:srcRect/>
                    <a:stretch>
                      <a:fillRect/>
                    </a:stretch>
                  </pic:blipFill>
                  <pic:spPr bwMode="auto">
                    <a:xfrm>
                      <a:off x="0" y="0"/>
                      <a:ext cx="848360" cy="350520"/>
                    </a:xfrm>
                    <a:prstGeom prst="rect">
                      <a:avLst/>
                    </a:prstGeom>
                    <a:noFill/>
                    <a:ln w="9525">
                      <a:noFill/>
                      <a:miter lim="800000"/>
                      <a:headEnd/>
                      <a:tailEnd/>
                    </a:ln>
                  </pic:spPr>
                </pic:pic>
              </a:graphicData>
            </a:graphic>
          </wp:anchor>
        </w:drawing>
      </w:r>
      <w:r w:rsidR="00444E06" w:rsidRPr="002863F2">
        <w:rPr>
          <w:rFonts w:ascii="Arial" w:hAnsi="Arial" w:cs="Arial"/>
          <w:color w:val="000000"/>
        </w:rPr>
        <w:t xml:space="preserve">Signature: </w:t>
      </w:r>
      <w:r w:rsidR="00444E06">
        <w:rPr>
          <w:rFonts w:ascii="Arial" w:hAnsi="Arial" w:cs="Arial"/>
          <w:color w:val="000000"/>
        </w:rPr>
        <w:tab/>
      </w:r>
      <w:r w:rsidR="00444E06">
        <w:rPr>
          <w:rFonts w:ascii="Arial" w:hAnsi="Arial" w:cs="Arial"/>
          <w:color w:val="000000"/>
        </w:rPr>
        <w:tab/>
        <w:t xml:space="preserve">           </w:t>
      </w:r>
      <w:r w:rsidR="00D17607">
        <w:rPr>
          <w:rFonts w:ascii="Arial" w:hAnsi="Arial" w:cs="Arial"/>
          <w:color w:val="000000"/>
        </w:rPr>
        <w:t xml:space="preserve">                        </w:t>
      </w:r>
      <w:r w:rsidR="00444E06">
        <w:rPr>
          <w:rFonts w:ascii="Arial" w:hAnsi="Arial" w:cs="Arial"/>
          <w:color w:val="000000"/>
        </w:rPr>
        <w:t xml:space="preserve"> </w:t>
      </w:r>
      <w:r w:rsidR="00444E06" w:rsidRPr="002863F2">
        <w:rPr>
          <w:rFonts w:ascii="Arial" w:hAnsi="Arial" w:cs="Arial"/>
          <w:color w:val="000000"/>
        </w:rPr>
        <w:t xml:space="preserve">Date: </w:t>
      </w:r>
      <w:r w:rsidR="00D17607">
        <w:rPr>
          <w:rFonts w:ascii="Arial" w:hAnsi="Arial" w:cs="Arial"/>
          <w:color w:val="000000"/>
        </w:rPr>
        <w:t>25</w:t>
      </w:r>
      <w:r w:rsidR="00223D4A">
        <w:rPr>
          <w:rFonts w:ascii="Arial" w:hAnsi="Arial" w:cs="Arial"/>
          <w:color w:val="000000"/>
        </w:rPr>
        <w:t>.9.2017</w:t>
      </w:r>
    </w:p>
    <w:p w:rsidR="00444E06" w:rsidRDefault="00444E06" w:rsidP="00444E06">
      <w:pPr>
        <w:widowControl w:val="0"/>
        <w:autoSpaceDE w:val="0"/>
        <w:autoSpaceDN w:val="0"/>
        <w:adjustRightInd w:val="0"/>
        <w:spacing w:line="281" w:lineRule="auto"/>
        <w:ind w:right="124"/>
        <w:jc w:val="both"/>
        <w:rPr>
          <w:rFonts w:ascii="Arial" w:hAnsi="Arial" w:cs="Arial"/>
          <w:b/>
        </w:rPr>
      </w:pP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r>
        <w:rPr>
          <w:rFonts w:ascii="Arial" w:hAnsi="Arial" w:cs="Arial"/>
          <w:b/>
          <w:sz w:val="24"/>
          <w:szCs w:val="24"/>
        </w:rPr>
        <w:t>Local participant’s attendance sheet</w:t>
      </w:r>
      <w:r w:rsidR="004F74F9">
        <w:rPr>
          <w:rFonts w:ascii="Arial" w:hAnsi="Arial" w:cs="Arial"/>
          <w:b/>
          <w:sz w:val="24"/>
          <w:szCs w:val="24"/>
        </w:rPr>
        <w:t xml:space="preserve"> (two pages)</w:t>
      </w:r>
    </w:p>
    <w:p w:rsidR="009C47D0" w:rsidRDefault="004F74F9" w:rsidP="002364B4">
      <w:pPr>
        <w:spacing w:line="300" w:lineRule="auto"/>
        <w:rPr>
          <w:rFonts w:ascii="Arial" w:hAnsi="Arial" w:cs="Arial"/>
          <w:b/>
          <w:sz w:val="24"/>
          <w:szCs w:val="24"/>
        </w:rPr>
      </w:pPr>
      <w:r w:rsidRPr="009C47D0">
        <w:rPr>
          <w:rFonts w:ascii="Arial" w:hAnsi="Arial" w:cs="Arial"/>
          <w:b/>
          <w:sz w:val="24"/>
          <w:szCs w:val="24"/>
        </w:rPr>
        <w:object w:dxaOrig="8925" w:dyaOrig="12629">
          <v:shape id="_x0000_i1027" type="#_x0000_t75" style="width:446.25pt;height:597.75pt" o:ole="">
            <v:imagedata r:id="rId28" o:title=""/>
          </v:shape>
          <o:OLEObject Type="Embed" ProgID="AcroExch.Document.7" ShapeID="_x0000_i1027" DrawAspect="Content" ObjectID="_1568546189" r:id="rId29"/>
        </w:object>
      </w: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p>
    <w:p w:rsidR="009C47D0" w:rsidRDefault="009C47D0" w:rsidP="002364B4">
      <w:pPr>
        <w:spacing w:line="300" w:lineRule="auto"/>
        <w:rPr>
          <w:rFonts w:ascii="Arial" w:hAnsi="Arial" w:cs="Arial"/>
          <w:b/>
          <w:sz w:val="24"/>
          <w:szCs w:val="24"/>
        </w:rPr>
      </w:pPr>
    </w:p>
    <w:p w:rsidR="009C47D0" w:rsidRPr="00734B91" w:rsidRDefault="002452E7" w:rsidP="002364B4">
      <w:pPr>
        <w:spacing w:line="300" w:lineRule="auto"/>
        <w:rPr>
          <w:rFonts w:ascii="Arial" w:hAnsi="Arial" w:cs="Arial"/>
          <w:b/>
          <w:sz w:val="24"/>
          <w:szCs w:val="24"/>
        </w:rPr>
      </w:pPr>
      <w:r w:rsidRPr="002452E7">
        <w:rPr>
          <w:rFonts w:ascii="Arial" w:hAnsi="Arial" w:cs="Arial"/>
          <w:b/>
          <w:sz w:val="24"/>
          <w:szCs w:val="24"/>
        </w:rPr>
        <w:object w:dxaOrig="8925" w:dyaOrig="12630">
          <v:shape id="_x0000_i1028" type="#_x0000_t75" style="width:424.5pt;height:605.25pt" o:ole="">
            <v:imagedata r:id="rId30" o:title=""/>
          </v:shape>
          <o:OLEObject Type="Embed" ProgID="AcroExch.Document.7" ShapeID="_x0000_i1028" DrawAspect="Content" ObjectID="_1568546190" r:id="rId31"/>
        </w:object>
      </w:r>
    </w:p>
    <w:sectPr w:rsidR="009C47D0" w:rsidRPr="00734B91" w:rsidSect="0020397B">
      <w:pgSz w:w="11909" w:h="16834" w:code="9"/>
      <w:pgMar w:top="720" w:right="1440" w:bottom="864" w:left="1440" w:header="720" w:footer="990" w:gutter="0"/>
      <w:pgNumType w:start="24"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9FE" w:rsidRDefault="003339FE" w:rsidP="00DC10C8">
      <w:r>
        <w:separator/>
      </w:r>
    </w:p>
  </w:endnote>
  <w:endnote w:type="continuationSeparator" w:id="1">
    <w:p w:rsidR="003339FE" w:rsidRDefault="003339FE"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altName w:val="Times New Roman"/>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323223"/>
      <w:docPartObj>
        <w:docPartGallery w:val="Page Numbers (Bottom of Page)"/>
        <w:docPartUnique/>
      </w:docPartObj>
    </w:sdtPr>
    <w:sdtContent>
      <w:sdt>
        <w:sdtPr>
          <w:id w:val="565050523"/>
          <w:docPartObj>
            <w:docPartGallery w:val="Page Numbers (Top of Page)"/>
            <w:docPartUnique/>
          </w:docPartObj>
        </w:sdtPr>
        <w:sdtContent>
          <w:p w:rsidR="002D73F6" w:rsidRDefault="002D73F6">
            <w:pPr>
              <w:pStyle w:val="Footer"/>
              <w:jc w:val="right"/>
            </w:pPr>
            <w:r>
              <w:t xml:space="preserve">Page </w:t>
            </w:r>
            <w:r>
              <w:rPr>
                <w:b/>
              </w:rPr>
              <w:fldChar w:fldCharType="begin"/>
            </w:r>
            <w:r>
              <w:rPr>
                <w:b/>
              </w:rPr>
              <w:instrText xml:space="preserve"> PAGE </w:instrText>
            </w:r>
            <w:r>
              <w:rPr>
                <w:b/>
              </w:rPr>
              <w:fldChar w:fldCharType="separate"/>
            </w:r>
            <w:r>
              <w:rPr>
                <w:b/>
                <w:noProof/>
              </w:rPr>
              <w:t>3</w:t>
            </w:r>
            <w:r>
              <w:rPr>
                <w:b/>
              </w:rPr>
              <w:fldChar w:fldCharType="end"/>
            </w:r>
            <w:r>
              <w:t xml:space="preserve"> of </w:t>
            </w:r>
            <w:r>
              <w:rPr>
                <w:b/>
              </w:rPr>
              <w:fldChar w:fldCharType="begin"/>
            </w:r>
            <w:r>
              <w:rPr>
                <w:b/>
              </w:rPr>
              <w:instrText xml:space="preserve"> NUMPAGES  </w:instrText>
            </w:r>
            <w:r>
              <w:rPr>
                <w:b/>
              </w:rPr>
              <w:fldChar w:fldCharType="separate"/>
            </w:r>
            <w:r>
              <w:rPr>
                <w:b/>
                <w:noProof/>
              </w:rPr>
              <w:t>29</w:t>
            </w:r>
            <w:r>
              <w:rPr>
                <w:b/>
              </w:rPr>
              <w:fldChar w:fldCharType="end"/>
            </w:r>
          </w:p>
        </w:sdtContent>
      </w:sdt>
    </w:sdtContent>
  </w:sdt>
  <w:p w:rsidR="002D73F6" w:rsidRDefault="002D73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323226"/>
      <w:docPartObj>
        <w:docPartGallery w:val="Page Numbers (Bottom of Page)"/>
        <w:docPartUnique/>
      </w:docPartObj>
    </w:sdtPr>
    <w:sdtContent>
      <w:sdt>
        <w:sdtPr>
          <w:id w:val="770323227"/>
          <w:docPartObj>
            <w:docPartGallery w:val="Page Numbers (Top of Page)"/>
            <w:docPartUnique/>
          </w:docPartObj>
        </w:sdtPr>
        <w:sdtContent>
          <w:p w:rsidR="002D73F6" w:rsidRDefault="002D73F6" w:rsidP="0020397B">
            <w:pPr>
              <w:pStyle w:val="Footer"/>
              <w:jc w:val="right"/>
            </w:pPr>
            <w:r>
              <w:t xml:space="preserve">Page </w:t>
            </w:r>
            <w:r>
              <w:rPr>
                <w:b/>
              </w:rPr>
              <w:fldChar w:fldCharType="begin"/>
            </w:r>
            <w:r>
              <w:rPr>
                <w:b/>
              </w:rPr>
              <w:instrText xml:space="preserve"> PAGE </w:instrText>
            </w:r>
            <w:r>
              <w:rPr>
                <w:b/>
              </w:rPr>
              <w:fldChar w:fldCharType="separate"/>
            </w:r>
            <w:r>
              <w:rPr>
                <w:b/>
                <w:noProof/>
              </w:rPr>
              <w:t>24</w:t>
            </w:r>
            <w:r>
              <w:rPr>
                <w:b/>
              </w:rPr>
              <w:fldChar w:fldCharType="end"/>
            </w:r>
            <w:r>
              <w:t xml:space="preserve"> of </w:t>
            </w:r>
            <w:r>
              <w:rPr>
                <w:b/>
              </w:rPr>
              <w:fldChar w:fldCharType="begin"/>
            </w:r>
            <w:r>
              <w:rPr>
                <w:b/>
              </w:rPr>
              <w:instrText xml:space="preserve"> NUMPAGES  </w:instrText>
            </w:r>
            <w:r>
              <w:rPr>
                <w:b/>
              </w:rPr>
              <w:fldChar w:fldCharType="separate"/>
            </w:r>
            <w:r>
              <w:rPr>
                <w:b/>
                <w:noProof/>
              </w:rPr>
              <w:t>29</w:t>
            </w:r>
            <w:r>
              <w:rPr>
                <w:b/>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323224"/>
      <w:docPartObj>
        <w:docPartGallery w:val="Page Numbers (Bottom of Page)"/>
        <w:docPartUnique/>
      </w:docPartObj>
    </w:sdtPr>
    <w:sdtContent>
      <w:sdt>
        <w:sdtPr>
          <w:id w:val="770323225"/>
          <w:docPartObj>
            <w:docPartGallery w:val="Page Numbers (Top of Page)"/>
            <w:docPartUnique/>
          </w:docPartObj>
        </w:sdtPr>
        <w:sdtContent>
          <w:p w:rsidR="002D73F6" w:rsidRDefault="002D73F6" w:rsidP="0020397B">
            <w:pPr>
              <w:pStyle w:val="Footer"/>
              <w:jc w:val="right"/>
            </w:pPr>
            <w:r>
              <w:t xml:space="preserve">Page </w:t>
            </w:r>
            <w:r>
              <w:rPr>
                <w:b/>
              </w:rPr>
              <w:fldChar w:fldCharType="begin"/>
            </w:r>
            <w:r>
              <w:rPr>
                <w:b/>
              </w:rPr>
              <w:instrText xml:space="preserve"> PAGE </w:instrText>
            </w:r>
            <w:r>
              <w:rPr>
                <w:b/>
              </w:rPr>
              <w:fldChar w:fldCharType="separate"/>
            </w:r>
            <w:r>
              <w:rPr>
                <w:b/>
                <w:noProof/>
              </w:rPr>
              <w:t>29</w:t>
            </w:r>
            <w:r>
              <w:rPr>
                <w:b/>
              </w:rPr>
              <w:fldChar w:fldCharType="end"/>
            </w:r>
            <w:r>
              <w:t xml:space="preserve"> of </w:t>
            </w:r>
            <w:r>
              <w:rPr>
                <w:b/>
              </w:rPr>
              <w:fldChar w:fldCharType="begin"/>
            </w:r>
            <w:r>
              <w:rPr>
                <w:b/>
              </w:rPr>
              <w:instrText xml:space="preserve"> NUMPAGES  </w:instrText>
            </w:r>
            <w:r>
              <w:rPr>
                <w:b/>
              </w:rPr>
              <w:fldChar w:fldCharType="separate"/>
            </w:r>
            <w:r>
              <w:rPr>
                <w:b/>
                <w:noProof/>
              </w:rPr>
              <w:t>29</w:t>
            </w:r>
            <w:r>
              <w:rPr>
                <w:b/>
              </w:rPr>
              <w:fldChar w:fldCharType="end"/>
            </w:r>
          </w:p>
        </w:sdtContent>
      </w:sdt>
    </w:sdtContent>
  </w:sdt>
  <w:p w:rsidR="002D73F6" w:rsidRPr="00444E06" w:rsidRDefault="002D73F6" w:rsidP="00444E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9FE" w:rsidRDefault="003339FE" w:rsidP="00DC10C8">
      <w:r>
        <w:separator/>
      </w:r>
    </w:p>
  </w:footnote>
  <w:footnote w:type="continuationSeparator" w:id="1">
    <w:p w:rsidR="003339FE" w:rsidRDefault="003339FE" w:rsidP="00DC10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B5530"/>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D06CC"/>
    <w:multiLevelType w:val="hybridMultilevel"/>
    <w:tmpl w:val="90C8F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27206"/>
    <w:multiLevelType w:val="hybridMultilevel"/>
    <w:tmpl w:val="6ACEF3B6"/>
    <w:lvl w:ilvl="0" w:tplc="F314F1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F42F0"/>
    <w:multiLevelType w:val="hybridMultilevel"/>
    <w:tmpl w:val="20560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7339F"/>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7">
    <w:nsid w:val="13763857"/>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76AE5"/>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A450755"/>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441A4"/>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653BA"/>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B9251D"/>
    <w:multiLevelType w:val="hybridMultilevel"/>
    <w:tmpl w:val="0B4CBF6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D610EFD"/>
    <w:multiLevelType w:val="hybridMultilevel"/>
    <w:tmpl w:val="323C72C2"/>
    <w:lvl w:ilvl="0" w:tplc="1848C8F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833FEB"/>
    <w:multiLevelType w:val="hybridMultilevel"/>
    <w:tmpl w:val="73ECA532"/>
    <w:lvl w:ilvl="0" w:tplc="04090011">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9622D96"/>
    <w:multiLevelType w:val="hybridMultilevel"/>
    <w:tmpl w:val="3320DB4E"/>
    <w:lvl w:ilvl="0" w:tplc="1BF851C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18">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D25D51"/>
    <w:multiLevelType w:val="hybridMultilevel"/>
    <w:tmpl w:val="DE7863F4"/>
    <w:lvl w:ilvl="0" w:tplc="04090017">
      <w:start w:val="6"/>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FE79F3"/>
    <w:multiLevelType w:val="hybridMultilevel"/>
    <w:tmpl w:val="CDB05E20"/>
    <w:lvl w:ilvl="0" w:tplc="1BF85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4C35F1"/>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CB84C0E"/>
    <w:multiLevelType w:val="hybridMultilevel"/>
    <w:tmpl w:val="A5949E78"/>
    <w:lvl w:ilvl="0" w:tplc="4206655A">
      <w:start w:val="1"/>
      <w:numFmt w:val="upperLetter"/>
      <w:lvlText w:val="%1."/>
      <w:lvlJc w:val="left"/>
      <w:pPr>
        <w:ind w:left="82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D194FE8"/>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E405DC"/>
    <w:multiLevelType w:val="hybridMultilevel"/>
    <w:tmpl w:val="12768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8723938"/>
    <w:multiLevelType w:val="hybridMultilevel"/>
    <w:tmpl w:val="AD12229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813BB"/>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BC1269D"/>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BB47FF"/>
    <w:multiLevelType w:val="hybridMultilevel"/>
    <w:tmpl w:val="CA5CE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0664B2"/>
    <w:multiLevelType w:val="hybridMultilevel"/>
    <w:tmpl w:val="191A7CDC"/>
    <w:lvl w:ilvl="0" w:tplc="9620CEF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8142A"/>
    <w:multiLevelType w:val="hybridMultilevel"/>
    <w:tmpl w:val="578CE8D0"/>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F511FF1"/>
    <w:multiLevelType w:val="hybridMultilevel"/>
    <w:tmpl w:val="191A7CDC"/>
    <w:lvl w:ilvl="0" w:tplc="73B0AF14">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20"/>
  </w:num>
  <w:num w:numId="4">
    <w:abstractNumId w:val="4"/>
  </w:num>
  <w:num w:numId="5">
    <w:abstractNumId w:val="0"/>
  </w:num>
  <w:num w:numId="6">
    <w:abstractNumId w:val="17"/>
  </w:num>
  <w:num w:numId="7">
    <w:abstractNumId w:val="6"/>
  </w:num>
  <w:num w:numId="8">
    <w:abstractNumId w:val="13"/>
  </w:num>
  <w:num w:numId="9">
    <w:abstractNumId w:val="15"/>
  </w:num>
  <w:num w:numId="10">
    <w:abstractNumId w:val="32"/>
  </w:num>
  <w:num w:numId="11">
    <w:abstractNumId w:val="34"/>
  </w:num>
  <w:num w:numId="12">
    <w:abstractNumId w:val="16"/>
  </w:num>
  <w:num w:numId="13">
    <w:abstractNumId w:val="14"/>
  </w:num>
  <w:num w:numId="14">
    <w:abstractNumId w:val="2"/>
  </w:num>
  <w:num w:numId="15">
    <w:abstractNumId w:val="3"/>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9"/>
  </w:num>
  <w:num w:numId="24">
    <w:abstractNumId w:val="11"/>
  </w:num>
  <w:num w:numId="25">
    <w:abstractNumId w:val="10"/>
  </w:num>
  <w:num w:numId="26">
    <w:abstractNumId w:val="7"/>
  </w:num>
  <w:num w:numId="27">
    <w:abstractNumId w:val="29"/>
  </w:num>
  <w:num w:numId="28">
    <w:abstractNumId w:val="1"/>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1"/>
  </w:num>
  <w:num w:numId="32">
    <w:abstractNumId w:val="24"/>
  </w:num>
  <w:num w:numId="33">
    <w:abstractNumId w:val="27"/>
  </w:num>
  <w:num w:numId="34">
    <w:abstractNumId w:val="5"/>
  </w:num>
  <w:num w:numId="35">
    <w:abstractNumId w:val="23"/>
  </w:num>
  <w:num w:numId="36">
    <w:abstractNumId w:val="33"/>
  </w:num>
  <w:num w:numId="37">
    <w:abstractNumId w:val="22"/>
  </w:num>
  <w:num w:numId="38">
    <w:abstractNumId w:val="26"/>
  </w:num>
  <w:num w:numId="39">
    <w:abstractNumId w:val="8"/>
  </w:num>
  <w:num w:numId="40">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9154"/>
  </w:hdrShapeDefaults>
  <w:footnotePr>
    <w:footnote w:id="0"/>
    <w:footnote w:id="1"/>
  </w:footnotePr>
  <w:endnotePr>
    <w:endnote w:id="0"/>
    <w:endnote w:id="1"/>
  </w:endnotePr>
  <w:compat/>
  <w:rsids>
    <w:rsidRoot w:val="008F1F1F"/>
    <w:rsid w:val="000010C4"/>
    <w:rsid w:val="00001CD9"/>
    <w:rsid w:val="000038D2"/>
    <w:rsid w:val="00004828"/>
    <w:rsid w:val="00004B01"/>
    <w:rsid w:val="00010171"/>
    <w:rsid w:val="00010EAC"/>
    <w:rsid w:val="0001253A"/>
    <w:rsid w:val="00014965"/>
    <w:rsid w:val="00015455"/>
    <w:rsid w:val="00016BF9"/>
    <w:rsid w:val="00016D33"/>
    <w:rsid w:val="00022DEE"/>
    <w:rsid w:val="00023CF4"/>
    <w:rsid w:val="000271B6"/>
    <w:rsid w:val="00030A0B"/>
    <w:rsid w:val="00031AFA"/>
    <w:rsid w:val="00031F71"/>
    <w:rsid w:val="00032656"/>
    <w:rsid w:val="00032D88"/>
    <w:rsid w:val="00034717"/>
    <w:rsid w:val="00035338"/>
    <w:rsid w:val="000373B2"/>
    <w:rsid w:val="00037E0A"/>
    <w:rsid w:val="000400D0"/>
    <w:rsid w:val="00040F99"/>
    <w:rsid w:val="000431AA"/>
    <w:rsid w:val="000435EC"/>
    <w:rsid w:val="000442D6"/>
    <w:rsid w:val="00044CD7"/>
    <w:rsid w:val="00046A79"/>
    <w:rsid w:val="00046A82"/>
    <w:rsid w:val="000513D1"/>
    <w:rsid w:val="00052E50"/>
    <w:rsid w:val="0005566C"/>
    <w:rsid w:val="0006233D"/>
    <w:rsid w:val="0006279A"/>
    <w:rsid w:val="00066F64"/>
    <w:rsid w:val="000674D4"/>
    <w:rsid w:val="000702D3"/>
    <w:rsid w:val="00072A71"/>
    <w:rsid w:val="00073C1D"/>
    <w:rsid w:val="00073FE7"/>
    <w:rsid w:val="00075B7D"/>
    <w:rsid w:val="000804D0"/>
    <w:rsid w:val="00080BB8"/>
    <w:rsid w:val="000810F6"/>
    <w:rsid w:val="000817D2"/>
    <w:rsid w:val="00083197"/>
    <w:rsid w:val="0009193E"/>
    <w:rsid w:val="00092699"/>
    <w:rsid w:val="000931F3"/>
    <w:rsid w:val="00094C61"/>
    <w:rsid w:val="00096EFE"/>
    <w:rsid w:val="000A1EF0"/>
    <w:rsid w:val="000A2C46"/>
    <w:rsid w:val="000B122C"/>
    <w:rsid w:val="000B3810"/>
    <w:rsid w:val="000B5F59"/>
    <w:rsid w:val="000B60D8"/>
    <w:rsid w:val="000B7678"/>
    <w:rsid w:val="000C3EDB"/>
    <w:rsid w:val="000C5458"/>
    <w:rsid w:val="000C5B31"/>
    <w:rsid w:val="000C5E2A"/>
    <w:rsid w:val="000C63A6"/>
    <w:rsid w:val="000C72CD"/>
    <w:rsid w:val="000C75BF"/>
    <w:rsid w:val="000C7A00"/>
    <w:rsid w:val="000D1A17"/>
    <w:rsid w:val="000D5198"/>
    <w:rsid w:val="000D5C4A"/>
    <w:rsid w:val="000D6DA6"/>
    <w:rsid w:val="000E20CF"/>
    <w:rsid w:val="000E370C"/>
    <w:rsid w:val="000E4323"/>
    <w:rsid w:val="000E5135"/>
    <w:rsid w:val="000E5A5F"/>
    <w:rsid w:val="000F291C"/>
    <w:rsid w:val="000F3124"/>
    <w:rsid w:val="000F4C92"/>
    <w:rsid w:val="000F4E45"/>
    <w:rsid w:val="000F5205"/>
    <w:rsid w:val="000F6E8B"/>
    <w:rsid w:val="00101163"/>
    <w:rsid w:val="0010206E"/>
    <w:rsid w:val="00103563"/>
    <w:rsid w:val="00103936"/>
    <w:rsid w:val="001056C4"/>
    <w:rsid w:val="00110CD0"/>
    <w:rsid w:val="00115A75"/>
    <w:rsid w:val="00117048"/>
    <w:rsid w:val="00117B69"/>
    <w:rsid w:val="001202FF"/>
    <w:rsid w:val="00120340"/>
    <w:rsid w:val="001206BF"/>
    <w:rsid w:val="001254E2"/>
    <w:rsid w:val="001255E6"/>
    <w:rsid w:val="0012626A"/>
    <w:rsid w:val="00127571"/>
    <w:rsid w:val="00130BCB"/>
    <w:rsid w:val="00130C58"/>
    <w:rsid w:val="00131C42"/>
    <w:rsid w:val="00132F85"/>
    <w:rsid w:val="001345D3"/>
    <w:rsid w:val="00140E18"/>
    <w:rsid w:val="00141470"/>
    <w:rsid w:val="00141AA5"/>
    <w:rsid w:val="00141D18"/>
    <w:rsid w:val="001420B1"/>
    <w:rsid w:val="001462FB"/>
    <w:rsid w:val="0014677F"/>
    <w:rsid w:val="00146BA8"/>
    <w:rsid w:val="00147C18"/>
    <w:rsid w:val="00151C96"/>
    <w:rsid w:val="0015218E"/>
    <w:rsid w:val="001530B8"/>
    <w:rsid w:val="00153977"/>
    <w:rsid w:val="001546F8"/>
    <w:rsid w:val="001552D3"/>
    <w:rsid w:val="00155E09"/>
    <w:rsid w:val="0015665D"/>
    <w:rsid w:val="00157DCD"/>
    <w:rsid w:val="00163E12"/>
    <w:rsid w:val="001647AE"/>
    <w:rsid w:val="001649AD"/>
    <w:rsid w:val="00165A41"/>
    <w:rsid w:val="001671EB"/>
    <w:rsid w:val="0016722B"/>
    <w:rsid w:val="001678FA"/>
    <w:rsid w:val="00167F6E"/>
    <w:rsid w:val="00172E58"/>
    <w:rsid w:val="00173DE1"/>
    <w:rsid w:val="00175FA3"/>
    <w:rsid w:val="00176F1A"/>
    <w:rsid w:val="0018057E"/>
    <w:rsid w:val="00184B1C"/>
    <w:rsid w:val="00184D75"/>
    <w:rsid w:val="00186462"/>
    <w:rsid w:val="00187E2D"/>
    <w:rsid w:val="00187F18"/>
    <w:rsid w:val="00192158"/>
    <w:rsid w:val="00192D20"/>
    <w:rsid w:val="00193EF0"/>
    <w:rsid w:val="00194489"/>
    <w:rsid w:val="00194C93"/>
    <w:rsid w:val="00194FC5"/>
    <w:rsid w:val="0019579F"/>
    <w:rsid w:val="001A0CF8"/>
    <w:rsid w:val="001A1591"/>
    <w:rsid w:val="001A17BB"/>
    <w:rsid w:val="001A1BFC"/>
    <w:rsid w:val="001A28A6"/>
    <w:rsid w:val="001A2E3D"/>
    <w:rsid w:val="001A32C8"/>
    <w:rsid w:val="001A3F80"/>
    <w:rsid w:val="001A7051"/>
    <w:rsid w:val="001A7C5A"/>
    <w:rsid w:val="001A7D6A"/>
    <w:rsid w:val="001B0100"/>
    <w:rsid w:val="001B0ED1"/>
    <w:rsid w:val="001B1A8B"/>
    <w:rsid w:val="001B234E"/>
    <w:rsid w:val="001B41E2"/>
    <w:rsid w:val="001B6030"/>
    <w:rsid w:val="001B727D"/>
    <w:rsid w:val="001C00DF"/>
    <w:rsid w:val="001C2574"/>
    <w:rsid w:val="001C68C6"/>
    <w:rsid w:val="001D13A4"/>
    <w:rsid w:val="001D1642"/>
    <w:rsid w:val="001D293B"/>
    <w:rsid w:val="001E133E"/>
    <w:rsid w:val="001E24E7"/>
    <w:rsid w:val="001E4480"/>
    <w:rsid w:val="001E5D77"/>
    <w:rsid w:val="001F0433"/>
    <w:rsid w:val="001F147C"/>
    <w:rsid w:val="001F1E56"/>
    <w:rsid w:val="001F250E"/>
    <w:rsid w:val="001F57E0"/>
    <w:rsid w:val="001F656E"/>
    <w:rsid w:val="001F6BC9"/>
    <w:rsid w:val="001F73C2"/>
    <w:rsid w:val="00200C53"/>
    <w:rsid w:val="0020397B"/>
    <w:rsid w:val="002102AF"/>
    <w:rsid w:val="002105B5"/>
    <w:rsid w:val="00210F38"/>
    <w:rsid w:val="002124DF"/>
    <w:rsid w:val="00216212"/>
    <w:rsid w:val="00216368"/>
    <w:rsid w:val="002166ED"/>
    <w:rsid w:val="00216736"/>
    <w:rsid w:val="002175FB"/>
    <w:rsid w:val="00221890"/>
    <w:rsid w:val="0022249B"/>
    <w:rsid w:val="00223D4A"/>
    <w:rsid w:val="00227ACB"/>
    <w:rsid w:val="002311C0"/>
    <w:rsid w:val="00231435"/>
    <w:rsid w:val="00231EAC"/>
    <w:rsid w:val="00233020"/>
    <w:rsid w:val="00235F24"/>
    <w:rsid w:val="0023635C"/>
    <w:rsid w:val="002364B4"/>
    <w:rsid w:val="00236E8C"/>
    <w:rsid w:val="002373A0"/>
    <w:rsid w:val="00237931"/>
    <w:rsid w:val="00237DA2"/>
    <w:rsid w:val="002405A8"/>
    <w:rsid w:val="00240DA9"/>
    <w:rsid w:val="00241D06"/>
    <w:rsid w:val="00243D20"/>
    <w:rsid w:val="00243F49"/>
    <w:rsid w:val="002452E7"/>
    <w:rsid w:val="0024544D"/>
    <w:rsid w:val="00252238"/>
    <w:rsid w:val="002532AA"/>
    <w:rsid w:val="00254047"/>
    <w:rsid w:val="00255DAF"/>
    <w:rsid w:val="002566A1"/>
    <w:rsid w:val="0025678A"/>
    <w:rsid w:val="00257053"/>
    <w:rsid w:val="00257E9E"/>
    <w:rsid w:val="002603B0"/>
    <w:rsid w:val="00261C57"/>
    <w:rsid w:val="00261CED"/>
    <w:rsid w:val="002627CE"/>
    <w:rsid w:val="00265F3A"/>
    <w:rsid w:val="00267A9D"/>
    <w:rsid w:val="00276DAA"/>
    <w:rsid w:val="00277B16"/>
    <w:rsid w:val="00277D29"/>
    <w:rsid w:val="002823D9"/>
    <w:rsid w:val="00283578"/>
    <w:rsid w:val="00283869"/>
    <w:rsid w:val="002838C4"/>
    <w:rsid w:val="00283A6D"/>
    <w:rsid w:val="00283AE4"/>
    <w:rsid w:val="00284734"/>
    <w:rsid w:val="00284D2D"/>
    <w:rsid w:val="002912D6"/>
    <w:rsid w:val="00296A35"/>
    <w:rsid w:val="002A25CD"/>
    <w:rsid w:val="002A28E9"/>
    <w:rsid w:val="002A3606"/>
    <w:rsid w:val="002A3A1E"/>
    <w:rsid w:val="002A61B8"/>
    <w:rsid w:val="002A6B1A"/>
    <w:rsid w:val="002B0581"/>
    <w:rsid w:val="002B08B4"/>
    <w:rsid w:val="002B2DC0"/>
    <w:rsid w:val="002B3A7F"/>
    <w:rsid w:val="002C3A06"/>
    <w:rsid w:val="002C69BA"/>
    <w:rsid w:val="002D33F3"/>
    <w:rsid w:val="002D4048"/>
    <w:rsid w:val="002D4810"/>
    <w:rsid w:val="002D553C"/>
    <w:rsid w:val="002D7251"/>
    <w:rsid w:val="002D73F6"/>
    <w:rsid w:val="002E11EF"/>
    <w:rsid w:val="002E182A"/>
    <w:rsid w:val="002E2B70"/>
    <w:rsid w:val="002E2F32"/>
    <w:rsid w:val="002E2FA4"/>
    <w:rsid w:val="002E5177"/>
    <w:rsid w:val="002E7340"/>
    <w:rsid w:val="002F16EF"/>
    <w:rsid w:val="002F32CC"/>
    <w:rsid w:val="002F382D"/>
    <w:rsid w:val="002F4943"/>
    <w:rsid w:val="002F5610"/>
    <w:rsid w:val="002F5BDE"/>
    <w:rsid w:val="002F7B40"/>
    <w:rsid w:val="002F7D15"/>
    <w:rsid w:val="003003C0"/>
    <w:rsid w:val="00303C93"/>
    <w:rsid w:val="00305CFA"/>
    <w:rsid w:val="00306C4D"/>
    <w:rsid w:val="0031022A"/>
    <w:rsid w:val="0031087A"/>
    <w:rsid w:val="00310E20"/>
    <w:rsid w:val="003128CA"/>
    <w:rsid w:val="00313117"/>
    <w:rsid w:val="0031498D"/>
    <w:rsid w:val="003149A6"/>
    <w:rsid w:val="00315208"/>
    <w:rsid w:val="003155A2"/>
    <w:rsid w:val="00316613"/>
    <w:rsid w:val="003170B2"/>
    <w:rsid w:val="003217BD"/>
    <w:rsid w:val="00321AE8"/>
    <w:rsid w:val="00324381"/>
    <w:rsid w:val="00324F2C"/>
    <w:rsid w:val="00330F06"/>
    <w:rsid w:val="003319A8"/>
    <w:rsid w:val="003339FE"/>
    <w:rsid w:val="0033405B"/>
    <w:rsid w:val="00336BEF"/>
    <w:rsid w:val="00337441"/>
    <w:rsid w:val="00340C6E"/>
    <w:rsid w:val="0034458A"/>
    <w:rsid w:val="00345DF1"/>
    <w:rsid w:val="0034744F"/>
    <w:rsid w:val="0035035F"/>
    <w:rsid w:val="00351CC8"/>
    <w:rsid w:val="00351F47"/>
    <w:rsid w:val="003554A3"/>
    <w:rsid w:val="00355F88"/>
    <w:rsid w:val="00357A56"/>
    <w:rsid w:val="003624E2"/>
    <w:rsid w:val="00363910"/>
    <w:rsid w:val="0036545D"/>
    <w:rsid w:val="00365FE2"/>
    <w:rsid w:val="003669E8"/>
    <w:rsid w:val="00367398"/>
    <w:rsid w:val="00367FEC"/>
    <w:rsid w:val="00371E4A"/>
    <w:rsid w:val="00372AF4"/>
    <w:rsid w:val="00372F97"/>
    <w:rsid w:val="003732D1"/>
    <w:rsid w:val="0037374F"/>
    <w:rsid w:val="00374D43"/>
    <w:rsid w:val="003760C0"/>
    <w:rsid w:val="00377D86"/>
    <w:rsid w:val="00381A06"/>
    <w:rsid w:val="003837E4"/>
    <w:rsid w:val="00385FD1"/>
    <w:rsid w:val="003860F8"/>
    <w:rsid w:val="00386852"/>
    <w:rsid w:val="00387595"/>
    <w:rsid w:val="003901DA"/>
    <w:rsid w:val="00390F88"/>
    <w:rsid w:val="003937CD"/>
    <w:rsid w:val="003949B2"/>
    <w:rsid w:val="003949EF"/>
    <w:rsid w:val="003966B0"/>
    <w:rsid w:val="0039799E"/>
    <w:rsid w:val="003A0B1B"/>
    <w:rsid w:val="003A1C8F"/>
    <w:rsid w:val="003A1D88"/>
    <w:rsid w:val="003A7EB7"/>
    <w:rsid w:val="003B0097"/>
    <w:rsid w:val="003B0385"/>
    <w:rsid w:val="003B050F"/>
    <w:rsid w:val="003B149C"/>
    <w:rsid w:val="003B1F5E"/>
    <w:rsid w:val="003B2DE8"/>
    <w:rsid w:val="003B4077"/>
    <w:rsid w:val="003B4D70"/>
    <w:rsid w:val="003C645E"/>
    <w:rsid w:val="003C6574"/>
    <w:rsid w:val="003C7BA9"/>
    <w:rsid w:val="003D057B"/>
    <w:rsid w:val="003D0CFD"/>
    <w:rsid w:val="003D3267"/>
    <w:rsid w:val="003D395B"/>
    <w:rsid w:val="003D3B9F"/>
    <w:rsid w:val="003D5016"/>
    <w:rsid w:val="003D79DF"/>
    <w:rsid w:val="003E0C7A"/>
    <w:rsid w:val="003E11B0"/>
    <w:rsid w:val="003E201C"/>
    <w:rsid w:val="003E547F"/>
    <w:rsid w:val="003E6986"/>
    <w:rsid w:val="003E7685"/>
    <w:rsid w:val="003F12FB"/>
    <w:rsid w:val="003F1976"/>
    <w:rsid w:val="003F3F76"/>
    <w:rsid w:val="003F5E57"/>
    <w:rsid w:val="003F7A3B"/>
    <w:rsid w:val="00400B60"/>
    <w:rsid w:val="00400DD3"/>
    <w:rsid w:val="00401F5A"/>
    <w:rsid w:val="00403232"/>
    <w:rsid w:val="004035C6"/>
    <w:rsid w:val="0040400F"/>
    <w:rsid w:val="00406701"/>
    <w:rsid w:val="00407462"/>
    <w:rsid w:val="00410CDC"/>
    <w:rsid w:val="00411DBC"/>
    <w:rsid w:val="00415195"/>
    <w:rsid w:val="00416586"/>
    <w:rsid w:val="00417B88"/>
    <w:rsid w:val="00420409"/>
    <w:rsid w:val="004207A4"/>
    <w:rsid w:val="00424671"/>
    <w:rsid w:val="00424DBE"/>
    <w:rsid w:val="0042633C"/>
    <w:rsid w:val="0042784C"/>
    <w:rsid w:val="00427B04"/>
    <w:rsid w:val="0043051F"/>
    <w:rsid w:val="00430EC0"/>
    <w:rsid w:val="00433E41"/>
    <w:rsid w:val="004419EA"/>
    <w:rsid w:val="00443813"/>
    <w:rsid w:val="00444E06"/>
    <w:rsid w:val="004471AB"/>
    <w:rsid w:val="00447601"/>
    <w:rsid w:val="00447D2F"/>
    <w:rsid w:val="00451D47"/>
    <w:rsid w:val="00452EFC"/>
    <w:rsid w:val="00453591"/>
    <w:rsid w:val="00453BE9"/>
    <w:rsid w:val="004546D4"/>
    <w:rsid w:val="00454ED8"/>
    <w:rsid w:val="00456586"/>
    <w:rsid w:val="00456F7B"/>
    <w:rsid w:val="0045726D"/>
    <w:rsid w:val="00460E3A"/>
    <w:rsid w:val="004626DB"/>
    <w:rsid w:val="00466211"/>
    <w:rsid w:val="0047094E"/>
    <w:rsid w:val="0047261B"/>
    <w:rsid w:val="00476DB6"/>
    <w:rsid w:val="0047712F"/>
    <w:rsid w:val="00477BF4"/>
    <w:rsid w:val="00480298"/>
    <w:rsid w:val="0048106D"/>
    <w:rsid w:val="00482318"/>
    <w:rsid w:val="00482873"/>
    <w:rsid w:val="00483E90"/>
    <w:rsid w:val="004851A8"/>
    <w:rsid w:val="00485DBF"/>
    <w:rsid w:val="004862AE"/>
    <w:rsid w:val="00486BA3"/>
    <w:rsid w:val="00487F9B"/>
    <w:rsid w:val="00492539"/>
    <w:rsid w:val="004927C8"/>
    <w:rsid w:val="00493BB4"/>
    <w:rsid w:val="00497504"/>
    <w:rsid w:val="00497D1F"/>
    <w:rsid w:val="004A2FE4"/>
    <w:rsid w:val="004A44B8"/>
    <w:rsid w:val="004A4B5B"/>
    <w:rsid w:val="004B1402"/>
    <w:rsid w:val="004B1412"/>
    <w:rsid w:val="004B2DDF"/>
    <w:rsid w:val="004B64B8"/>
    <w:rsid w:val="004B6BEF"/>
    <w:rsid w:val="004B7572"/>
    <w:rsid w:val="004B76B4"/>
    <w:rsid w:val="004C0616"/>
    <w:rsid w:val="004C0A4A"/>
    <w:rsid w:val="004C2A65"/>
    <w:rsid w:val="004C7AD4"/>
    <w:rsid w:val="004D017A"/>
    <w:rsid w:val="004D142C"/>
    <w:rsid w:val="004D143B"/>
    <w:rsid w:val="004D3388"/>
    <w:rsid w:val="004D3C7B"/>
    <w:rsid w:val="004D436F"/>
    <w:rsid w:val="004D490E"/>
    <w:rsid w:val="004D7447"/>
    <w:rsid w:val="004D7450"/>
    <w:rsid w:val="004E3541"/>
    <w:rsid w:val="004F033B"/>
    <w:rsid w:val="004F2425"/>
    <w:rsid w:val="004F3478"/>
    <w:rsid w:val="004F690B"/>
    <w:rsid w:val="004F74F9"/>
    <w:rsid w:val="004F7A7C"/>
    <w:rsid w:val="00500349"/>
    <w:rsid w:val="00501C0E"/>
    <w:rsid w:val="0050505B"/>
    <w:rsid w:val="00505AB3"/>
    <w:rsid w:val="0050657C"/>
    <w:rsid w:val="00507FC0"/>
    <w:rsid w:val="00511012"/>
    <w:rsid w:val="00514FF1"/>
    <w:rsid w:val="00515C3F"/>
    <w:rsid w:val="00520DBC"/>
    <w:rsid w:val="00520E81"/>
    <w:rsid w:val="00521AD0"/>
    <w:rsid w:val="00522AA4"/>
    <w:rsid w:val="005236D3"/>
    <w:rsid w:val="00523866"/>
    <w:rsid w:val="00523ADE"/>
    <w:rsid w:val="00525337"/>
    <w:rsid w:val="00525AB5"/>
    <w:rsid w:val="00527FF8"/>
    <w:rsid w:val="00530D87"/>
    <w:rsid w:val="00533337"/>
    <w:rsid w:val="00534CB7"/>
    <w:rsid w:val="00534F8A"/>
    <w:rsid w:val="00536C19"/>
    <w:rsid w:val="00537995"/>
    <w:rsid w:val="00537D66"/>
    <w:rsid w:val="00544DEA"/>
    <w:rsid w:val="00545B6F"/>
    <w:rsid w:val="00550497"/>
    <w:rsid w:val="00550786"/>
    <w:rsid w:val="00553790"/>
    <w:rsid w:val="00557165"/>
    <w:rsid w:val="00562195"/>
    <w:rsid w:val="00562F02"/>
    <w:rsid w:val="00565954"/>
    <w:rsid w:val="00565F0D"/>
    <w:rsid w:val="005706D3"/>
    <w:rsid w:val="00572450"/>
    <w:rsid w:val="005768F7"/>
    <w:rsid w:val="00580FC4"/>
    <w:rsid w:val="00583374"/>
    <w:rsid w:val="00583648"/>
    <w:rsid w:val="00584206"/>
    <w:rsid w:val="005865DD"/>
    <w:rsid w:val="005905B7"/>
    <w:rsid w:val="005A009D"/>
    <w:rsid w:val="005A27CA"/>
    <w:rsid w:val="005A6480"/>
    <w:rsid w:val="005B05FE"/>
    <w:rsid w:val="005B117D"/>
    <w:rsid w:val="005B155D"/>
    <w:rsid w:val="005B18BD"/>
    <w:rsid w:val="005B2F60"/>
    <w:rsid w:val="005B4796"/>
    <w:rsid w:val="005B7F72"/>
    <w:rsid w:val="005C00FF"/>
    <w:rsid w:val="005C0B89"/>
    <w:rsid w:val="005C38A8"/>
    <w:rsid w:val="005C596B"/>
    <w:rsid w:val="005C6EAA"/>
    <w:rsid w:val="005C715F"/>
    <w:rsid w:val="005D1587"/>
    <w:rsid w:val="005E185B"/>
    <w:rsid w:val="005E2796"/>
    <w:rsid w:val="005E5C52"/>
    <w:rsid w:val="005E5C72"/>
    <w:rsid w:val="005E5FB3"/>
    <w:rsid w:val="005E6D15"/>
    <w:rsid w:val="005F2D94"/>
    <w:rsid w:val="005F5A28"/>
    <w:rsid w:val="005F6658"/>
    <w:rsid w:val="005F6FFD"/>
    <w:rsid w:val="00603C35"/>
    <w:rsid w:val="00605AB0"/>
    <w:rsid w:val="00606833"/>
    <w:rsid w:val="0060737C"/>
    <w:rsid w:val="00607FA5"/>
    <w:rsid w:val="0061189F"/>
    <w:rsid w:val="006125CA"/>
    <w:rsid w:val="00613D9A"/>
    <w:rsid w:val="00614484"/>
    <w:rsid w:val="0061562A"/>
    <w:rsid w:val="0062024F"/>
    <w:rsid w:val="0062108A"/>
    <w:rsid w:val="00621661"/>
    <w:rsid w:val="00622C48"/>
    <w:rsid w:val="00625861"/>
    <w:rsid w:val="00626924"/>
    <w:rsid w:val="0063033B"/>
    <w:rsid w:val="006310A7"/>
    <w:rsid w:val="006325DF"/>
    <w:rsid w:val="0063296C"/>
    <w:rsid w:val="00634C56"/>
    <w:rsid w:val="0063554A"/>
    <w:rsid w:val="00636533"/>
    <w:rsid w:val="006413CF"/>
    <w:rsid w:val="00642F30"/>
    <w:rsid w:val="00643205"/>
    <w:rsid w:val="00646DF6"/>
    <w:rsid w:val="006471DA"/>
    <w:rsid w:val="00647C19"/>
    <w:rsid w:val="00655CF8"/>
    <w:rsid w:val="006577E4"/>
    <w:rsid w:val="00657A15"/>
    <w:rsid w:val="006626BC"/>
    <w:rsid w:val="00662B97"/>
    <w:rsid w:val="00663149"/>
    <w:rsid w:val="006657FE"/>
    <w:rsid w:val="00665EFC"/>
    <w:rsid w:val="00671BC3"/>
    <w:rsid w:val="00672D67"/>
    <w:rsid w:val="006760BD"/>
    <w:rsid w:val="00680EA9"/>
    <w:rsid w:val="006819FE"/>
    <w:rsid w:val="00684E83"/>
    <w:rsid w:val="006871A4"/>
    <w:rsid w:val="00692535"/>
    <w:rsid w:val="00692A50"/>
    <w:rsid w:val="00695183"/>
    <w:rsid w:val="006957AA"/>
    <w:rsid w:val="00697BD2"/>
    <w:rsid w:val="006A0C2A"/>
    <w:rsid w:val="006A5357"/>
    <w:rsid w:val="006A5F49"/>
    <w:rsid w:val="006A72AB"/>
    <w:rsid w:val="006A7DA6"/>
    <w:rsid w:val="006B1A84"/>
    <w:rsid w:val="006B2381"/>
    <w:rsid w:val="006B2635"/>
    <w:rsid w:val="006B421E"/>
    <w:rsid w:val="006B5668"/>
    <w:rsid w:val="006C29FF"/>
    <w:rsid w:val="006C33CC"/>
    <w:rsid w:val="006C48CE"/>
    <w:rsid w:val="006C73FB"/>
    <w:rsid w:val="006D0C58"/>
    <w:rsid w:val="006D1033"/>
    <w:rsid w:val="006D12D6"/>
    <w:rsid w:val="006D15AF"/>
    <w:rsid w:val="006D1957"/>
    <w:rsid w:val="006D1E63"/>
    <w:rsid w:val="006D2A8F"/>
    <w:rsid w:val="006D3352"/>
    <w:rsid w:val="006D348B"/>
    <w:rsid w:val="006D46CB"/>
    <w:rsid w:val="006D6CB4"/>
    <w:rsid w:val="006D72DD"/>
    <w:rsid w:val="006D7364"/>
    <w:rsid w:val="006D76E9"/>
    <w:rsid w:val="006E13BB"/>
    <w:rsid w:val="006E19F4"/>
    <w:rsid w:val="006E1EE4"/>
    <w:rsid w:val="006E3C19"/>
    <w:rsid w:val="006E5271"/>
    <w:rsid w:val="006F0F5C"/>
    <w:rsid w:val="006F787C"/>
    <w:rsid w:val="00701374"/>
    <w:rsid w:val="00704EF8"/>
    <w:rsid w:val="00705D85"/>
    <w:rsid w:val="007100D1"/>
    <w:rsid w:val="007129FB"/>
    <w:rsid w:val="00713DA8"/>
    <w:rsid w:val="00714C3E"/>
    <w:rsid w:val="00715D47"/>
    <w:rsid w:val="00716E2E"/>
    <w:rsid w:val="00717C23"/>
    <w:rsid w:val="007218A8"/>
    <w:rsid w:val="00723FC5"/>
    <w:rsid w:val="00724EFF"/>
    <w:rsid w:val="007256A2"/>
    <w:rsid w:val="00727CCC"/>
    <w:rsid w:val="007301CF"/>
    <w:rsid w:val="00732D56"/>
    <w:rsid w:val="00733D54"/>
    <w:rsid w:val="00734B91"/>
    <w:rsid w:val="00734C5C"/>
    <w:rsid w:val="0073662D"/>
    <w:rsid w:val="00736DD5"/>
    <w:rsid w:val="00736F84"/>
    <w:rsid w:val="00737673"/>
    <w:rsid w:val="00737A25"/>
    <w:rsid w:val="00740BBA"/>
    <w:rsid w:val="00740E6F"/>
    <w:rsid w:val="00742219"/>
    <w:rsid w:val="007428CD"/>
    <w:rsid w:val="00742B4B"/>
    <w:rsid w:val="007453A0"/>
    <w:rsid w:val="00745920"/>
    <w:rsid w:val="00750F53"/>
    <w:rsid w:val="007515F7"/>
    <w:rsid w:val="00751B60"/>
    <w:rsid w:val="007530CF"/>
    <w:rsid w:val="007533D6"/>
    <w:rsid w:val="0075354B"/>
    <w:rsid w:val="00754A56"/>
    <w:rsid w:val="00755628"/>
    <w:rsid w:val="00757ABF"/>
    <w:rsid w:val="0076060F"/>
    <w:rsid w:val="0076293C"/>
    <w:rsid w:val="00764DCB"/>
    <w:rsid w:val="00765BBC"/>
    <w:rsid w:val="00766362"/>
    <w:rsid w:val="00767F85"/>
    <w:rsid w:val="00770F1C"/>
    <w:rsid w:val="00771207"/>
    <w:rsid w:val="00772032"/>
    <w:rsid w:val="0078061B"/>
    <w:rsid w:val="007833C7"/>
    <w:rsid w:val="0078526D"/>
    <w:rsid w:val="00785327"/>
    <w:rsid w:val="00787A43"/>
    <w:rsid w:val="00787B69"/>
    <w:rsid w:val="007922B4"/>
    <w:rsid w:val="00794786"/>
    <w:rsid w:val="00794E23"/>
    <w:rsid w:val="007A0685"/>
    <w:rsid w:val="007A4FA2"/>
    <w:rsid w:val="007A73BE"/>
    <w:rsid w:val="007B0BC4"/>
    <w:rsid w:val="007B27B9"/>
    <w:rsid w:val="007B27C6"/>
    <w:rsid w:val="007B36A5"/>
    <w:rsid w:val="007B5556"/>
    <w:rsid w:val="007B71FF"/>
    <w:rsid w:val="007C3620"/>
    <w:rsid w:val="007D0417"/>
    <w:rsid w:val="007D0960"/>
    <w:rsid w:val="007D40F5"/>
    <w:rsid w:val="007D647F"/>
    <w:rsid w:val="007E02C6"/>
    <w:rsid w:val="007E0DDC"/>
    <w:rsid w:val="007E1053"/>
    <w:rsid w:val="007E4214"/>
    <w:rsid w:val="007E4915"/>
    <w:rsid w:val="007E52DF"/>
    <w:rsid w:val="007E5979"/>
    <w:rsid w:val="007E676A"/>
    <w:rsid w:val="007E70EB"/>
    <w:rsid w:val="007E7A85"/>
    <w:rsid w:val="007F13CF"/>
    <w:rsid w:val="007F1FD2"/>
    <w:rsid w:val="007F2B78"/>
    <w:rsid w:val="007F31CB"/>
    <w:rsid w:val="007F5533"/>
    <w:rsid w:val="007F7171"/>
    <w:rsid w:val="008003FA"/>
    <w:rsid w:val="00802071"/>
    <w:rsid w:val="0080705F"/>
    <w:rsid w:val="00810281"/>
    <w:rsid w:val="00810C5E"/>
    <w:rsid w:val="008116CE"/>
    <w:rsid w:val="00812F5C"/>
    <w:rsid w:val="00813461"/>
    <w:rsid w:val="0081440F"/>
    <w:rsid w:val="008145E1"/>
    <w:rsid w:val="0081476B"/>
    <w:rsid w:val="00815113"/>
    <w:rsid w:val="00815115"/>
    <w:rsid w:val="00815FF7"/>
    <w:rsid w:val="00816DD0"/>
    <w:rsid w:val="00817DD7"/>
    <w:rsid w:val="00821382"/>
    <w:rsid w:val="00824991"/>
    <w:rsid w:val="008252FC"/>
    <w:rsid w:val="00830774"/>
    <w:rsid w:val="00834E78"/>
    <w:rsid w:val="0084221F"/>
    <w:rsid w:val="00842584"/>
    <w:rsid w:val="00844A16"/>
    <w:rsid w:val="0084706E"/>
    <w:rsid w:val="00850F05"/>
    <w:rsid w:val="00852927"/>
    <w:rsid w:val="00852EE5"/>
    <w:rsid w:val="00853288"/>
    <w:rsid w:val="0085584D"/>
    <w:rsid w:val="00856F46"/>
    <w:rsid w:val="008627DB"/>
    <w:rsid w:val="00864932"/>
    <w:rsid w:val="008665FA"/>
    <w:rsid w:val="00870915"/>
    <w:rsid w:val="008742FF"/>
    <w:rsid w:val="00875645"/>
    <w:rsid w:val="008773F9"/>
    <w:rsid w:val="008809C7"/>
    <w:rsid w:val="00880A41"/>
    <w:rsid w:val="008860FC"/>
    <w:rsid w:val="0088639D"/>
    <w:rsid w:val="00891D5E"/>
    <w:rsid w:val="00892BAF"/>
    <w:rsid w:val="00892BF3"/>
    <w:rsid w:val="00893836"/>
    <w:rsid w:val="00895D17"/>
    <w:rsid w:val="008A0E2D"/>
    <w:rsid w:val="008A1BEB"/>
    <w:rsid w:val="008A25B3"/>
    <w:rsid w:val="008B2456"/>
    <w:rsid w:val="008B2C29"/>
    <w:rsid w:val="008B2CD1"/>
    <w:rsid w:val="008B3C15"/>
    <w:rsid w:val="008B5EB5"/>
    <w:rsid w:val="008B7993"/>
    <w:rsid w:val="008C0B1B"/>
    <w:rsid w:val="008C19FD"/>
    <w:rsid w:val="008C33EA"/>
    <w:rsid w:val="008C5DF8"/>
    <w:rsid w:val="008D2331"/>
    <w:rsid w:val="008D403A"/>
    <w:rsid w:val="008D6E33"/>
    <w:rsid w:val="008D7D3A"/>
    <w:rsid w:val="008E317A"/>
    <w:rsid w:val="008E48E6"/>
    <w:rsid w:val="008E7852"/>
    <w:rsid w:val="008F1524"/>
    <w:rsid w:val="008F1F1F"/>
    <w:rsid w:val="008F1FB8"/>
    <w:rsid w:val="008F3CDC"/>
    <w:rsid w:val="008F4134"/>
    <w:rsid w:val="008F54E0"/>
    <w:rsid w:val="008F680C"/>
    <w:rsid w:val="008F7963"/>
    <w:rsid w:val="00901043"/>
    <w:rsid w:val="00901BC3"/>
    <w:rsid w:val="009042E0"/>
    <w:rsid w:val="00905DD7"/>
    <w:rsid w:val="00910905"/>
    <w:rsid w:val="009114EA"/>
    <w:rsid w:val="00911848"/>
    <w:rsid w:val="00912E1E"/>
    <w:rsid w:val="00913991"/>
    <w:rsid w:val="009162E4"/>
    <w:rsid w:val="00917134"/>
    <w:rsid w:val="009172C4"/>
    <w:rsid w:val="0092361E"/>
    <w:rsid w:val="009239ED"/>
    <w:rsid w:val="009244D2"/>
    <w:rsid w:val="009248B7"/>
    <w:rsid w:val="00926DC9"/>
    <w:rsid w:val="00927D64"/>
    <w:rsid w:val="0093223A"/>
    <w:rsid w:val="00932249"/>
    <w:rsid w:val="0093419E"/>
    <w:rsid w:val="009342BC"/>
    <w:rsid w:val="00936327"/>
    <w:rsid w:val="0093672A"/>
    <w:rsid w:val="00940AAD"/>
    <w:rsid w:val="0094181F"/>
    <w:rsid w:val="00944159"/>
    <w:rsid w:val="00945987"/>
    <w:rsid w:val="009462A7"/>
    <w:rsid w:val="00946596"/>
    <w:rsid w:val="0095125A"/>
    <w:rsid w:val="00951E4D"/>
    <w:rsid w:val="00954737"/>
    <w:rsid w:val="0095530C"/>
    <w:rsid w:val="0095655A"/>
    <w:rsid w:val="009628C5"/>
    <w:rsid w:val="009648A4"/>
    <w:rsid w:val="0096508D"/>
    <w:rsid w:val="00965ADA"/>
    <w:rsid w:val="00965FEB"/>
    <w:rsid w:val="00971CBF"/>
    <w:rsid w:val="00972756"/>
    <w:rsid w:val="0097526E"/>
    <w:rsid w:val="009759C5"/>
    <w:rsid w:val="00976766"/>
    <w:rsid w:val="00976F08"/>
    <w:rsid w:val="00977932"/>
    <w:rsid w:val="00977E46"/>
    <w:rsid w:val="009818B3"/>
    <w:rsid w:val="00984B14"/>
    <w:rsid w:val="009866A9"/>
    <w:rsid w:val="00987A36"/>
    <w:rsid w:val="00991714"/>
    <w:rsid w:val="00992CE4"/>
    <w:rsid w:val="00995D29"/>
    <w:rsid w:val="009A007B"/>
    <w:rsid w:val="009A0F16"/>
    <w:rsid w:val="009A1C59"/>
    <w:rsid w:val="009A2103"/>
    <w:rsid w:val="009B0B18"/>
    <w:rsid w:val="009B2F7E"/>
    <w:rsid w:val="009B4010"/>
    <w:rsid w:val="009B53FE"/>
    <w:rsid w:val="009B5F8C"/>
    <w:rsid w:val="009B6ADF"/>
    <w:rsid w:val="009C2E99"/>
    <w:rsid w:val="009C47D0"/>
    <w:rsid w:val="009C7816"/>
    <w:rsid w:val="009D1EFD"/>
    <w:rsid w:val="009D25B7"/>
    <w:rsid w:val="009D2BF3"/>
    <w:rsid w:val="009D33A0"/>
    <w:rsid w:val="009D394C"/>
    <w:rsid w:val="009D4FA4"/>
    <w:rsid w:val="009D6A87"/>
    <w:rsid w:val="009D70C5"/>
    <w:rsid w:val="009D7D6C"/>
    <w:rsid w:val="009D7FAA"/>
    <w:rsid w:val="009E15A3"/>
    <w:rsid w:val="009E3455"/>
    <w:rsid w:val="009E4C11"/>
    <w:rsid w:val="009E7098"/>
    <w:rsid w:val="009E75D4"/>
    <w:rsid w:val="009F0D29"/>
    <w:rsid w:val="009F31E0"/>
    <w:rsid w:val="009F3EA7"/>
    <w:rsid w:val="009F4364"/>
    <w:rsid w:val="009F5AEE"/>
    <w:rsid w:val="009F5BA8"/>
    <w:rsid w:val="009F6757"/>
    <w:rsid w:val="009F79A4"/>
    <w:rsid w:val="00A0115C"/>
    <w:rsid w:val="00A01D76"/>
    <w:rsid w:val="00A02751"/>
    <w:rsid w:val="00A0483F"/>
    <w:rsid w:val="00A04937"/>
    <w:rsid w:val="00A05775"/>
    <w:rsid w:val="00A069E4"/>
    <w:rsid w:val="00A112DD"/>
    <w:rsid w:val="00A13B18"/>
    <w:rsid w:val="00A15501"/>
    <w:rsid w:val="00A156C3"/>
    <w:rsid w:val="00A15FBB"/>
    <w:rsid w:val="00A16E4D"/>
    <w:rsid w:val="00A20650"/>
    <w:rsid w:val="00A208C5"/>
    <w:rsid w:val="00A20A5F"/>
    <w:rsid w:val="00A22BDF"/>
    <w:rsid w:val="00A22FD2"/>
    <w:rsid w:val="00A25679"/>
    <w:rsid w:val="00A25A63"/>
    <w:rsid w:val="00A2691C"/>
    <w:rsid w:val="00A269EE"/>
    <w:rsid w:val="00A27E1E"/>
    <w:rsid w:val="00A30B72"/>
    <w:rsid w:val="00A34F74"/>
    <w:rsid w:val="00A35A30"/>
    <w:rsid w:val="00A36CDA"/>
    <w:rsid w:val="00A42E9F"/>
    <w:rsid w:val="00A500AB"/>
    <w:rsid w:val="00A50B8B"/>
    <w:rsid w:val="00A51860"/>
    <w:rsid w:val="00A55224"/>
    <w:rsid w:val="00A55582"/>
    <w:rsid w:val="00A6151F"/>
    <w:rsid w:val="00A62719"/>
    <w:rsid w:val="00A62801"/>
    <w:rsid w:val="00A656A8"/>
    <w:rsid w:val="00A672B2"/>
    <w:rsid w:val="00A67339"/>
    <w:rsid w:val="00A71D60"/>
    <w:rsid w:val="00A72012"/>
    <w:rsid w:val="00A72FFA"/>
    <w:rsid w:val="00A73745"/>
    <w:rsid w:val="00A73CC0"/>
    <w:rsid w:val="00A7795D"/>
    <w:rsid w:val="00A8363D"/>
    <w:rsid w:val="00A87806"/>
    <w:rsid w:val="00A87FD4"/>
    <w:rsid w:val="00A95352"/>
    <w:rsid w:val="00A95432"/>
    <w:rsid w:val="00A964A3"/>
    <w:rsid w:val="00A97839"/>
    <w:rsid w:val="00AA0C23"/>
    <w:rsid w:val="00AA11B7"/>
    <w:rsid w:val="00AA4D70"/>
    <w:rsid w:val="00AA637E"/>
    <w:rsid w:val="00AB0453"/>
    <w:rsid w:val="00AB071A"/>
    <w:rsid w:val="00AB072A"/>
    <w:rsid w:val="00AB44EE"/>
    <w:rsid w:val="00AB7E6F"/>
    <w:rsid w:val="00AC0594"/>
    <w:rsid w:val="00AD3FA0"/>
    <w:rsid w:val="00AE0FF5"/>
    <w:rsid w:val="00AE20C0"/>
    <w:rsid w:val="00AE25C9"/>
    <w:rsid w:val="00AE6FCE"/>
    <w:rsid w:val="00AF013F"/>
    <w:rsid w:val="00AF2180"/>
    <w:rsid w:val="00AF243F"/>
    <w:rsid w:val="00AF2A30"/>
    <w:rsid w:val="00AF50D1"/>
    <w:rsid w:val="00AF72F7"/>
    <w:rsid w:val="00AF7F37"/>
    <w:rsid w:val="00B0010A"/>
    <w:rsid w:val="00B01EB5"/>
    <w:rsid w:val="00B02B0A"/>
    <w:rsid w:val="00B032F8"/>
    <w:rsid w:val="00B0374F"/>
    <w:rsid w:val="00B0486A"/>
    <w:rsid w:val="00B05540"/>
    <w:rsid w:val="00B05DF2"/>
    <w:rsid w:val="00B114F9"/>
    <w:rsid w:val="00B1165A"/>
    <w:rsid w:val="00B11AC0"/>
    <w:rsid w:val="00B130B9"/>
    <w:rsid w:val="00B14A59"/>
    <w:rsid w:val="00B164E2"/>
    <w:rsid w:val="00B177D7"/>
    <w:rsid w:val="00B2195C"/>
    <w:rsid w:val="00B22952"/>
    <w:rsid w:val="00B25502"/>
    <w:rsid w:val="00B26CD1"/>
    <w:rsid w:val="00B27353"/>
    <w:rsid w:val="00B2785E"/>
    <w:rsid w:val="00B303D6"/>
    <w:rsid w:val="00B318CF"/>
    <w:rsid w:val="00B31A77"/>
    <w:rsid w:val="00B3413F"/>
    <w:rsid w:val="00B34EFA"/>
    <w:rsid w:val="00B36554"/>
    <w:rsid w:val="00B4355C"/>
    <w:rsid w:val="00B47DE0"/>
    <w:rsid w:val="00B509E9"/>
    <w:rsid w:val="00B51B3E"/>
    <w:rsid w:val="00B529B2"/>
    <w:rsid w:val="00B52FB2"/>
    <w:rsid w:val="00B53C34"/>
    <w:rsid w:val="00B5521D"/>
    <w:rsid w:val="00B556EC"/>
    <w:rsid w:val="00B55A5F"/>
    <w:rsid w:val="00B5722C"/>
    <w:rsid w:val="00B63DC3"/>
    <w:rsid w:val="00B659F3"/>
    <w:rsid w:val="00B6665D"/>
    <w:rsid w:val="00B72F43"/>
    <w:rsid w:val="00B73962"/>
    <w:rsid w:val="00B7437E"/>
    <w:rsid w:val="00B74BB7"/>
    <w:rsid w:val="00B76DAA"/>
    <w:rsid w:val="00B809A6"/>
    <w:rsid w:val="00B8142A"/>
    <w:rsid w:val="00B82C8E"/>
    <w:rsid w:val="00B85901"/>
    <w:rsid w:val="00B863D7"/>
    <w:rsid w:val="00B867CD"/>
    <w:rsid w:val="00B87784"/>
    <w:rsid w:val="00B87B30"/>
    <w:rsid w:val="00B87C74"/>
    <w:rsid w:val="00B9038B"/>
    <w:rsid w:val="00B911C7"/>
    <w:rsid w:val="00B92D05"/>
    <w:rsid w:val="00B9428B"/>
    <w:rsid w:val="00B950DE"/>
    <w:rsid w:val="00B96070"/>
    <w:rsid w:val="00B979F7"/>
    <w:rsid w:val="00BA0347"/>
    <w:rsid w:val="00BA167F"/>
    <w:rsid w:val="00BA178A"/>
    <w:rsid w:val="00BA6591"/>
    <w:rsid w:val="00BB0451"/>
    <w:rsid w:val="00BB0553"/>
    <w:rsid w:val="00BB2D79"/>
    <w:rsid w:val="00BB7033"/>
    <w:rsid w:val="00BB7C49"/>
    <w:rsid w:val="00BC2F87"/>
    <w:rsid w:val="00BC371F"/>
    <w:rsid w:val="00BC6250"/>
    <w:rsid w:val="00BC7E34"/>
    <w:rsid w:val="00BD18D6"/>
    <w:rsid w:val="00BD18DA"/>
    <w:rsid w:val="00BD307B"/>
    <w:rsid w:val="00BE12C7"/>
    <w:rsid w:val="00BE3346"/>
    <w:rsid w:val="00BE6959"/>
    <w:rsid w:val="00BE6C1F"/>
    <w:rsid w:val="00BE6EB6"/>
    <w:rsid w:val="00BE791B"/>
    <w:rsid w:val="00BF19CB"/>
    <w:rsid w:val="00BF4516"/>
    <w:rsid w:val="00BF45CC"/>
    <w:rsid w:val="00BF70A5"/>
    <w:rsid w:val="00BF7E2A"/>
    <w:rsid w:val="00C0073A"/>
    <w:rsid w:val="00C03031"/>
    <w:rsid w:val="00C072F0"/>
    <w:rsid w:val="00C105F9"/>
    <w:rsid w:val="00C12E52"/>
    <w:rsid w:val="00C2045B"/>
    <w:rsid w:val="00C2086A"/>
    <w:rsid w:val="00C209DA"/>
    <w:rsid w:val="00C21482"/>
    <w:rsid w:val="00C21A64"/>
    <w:rsid w:val="00C2245A"/>
    <w:rsid w:val="00C247A8"/>
    <w:rsid w:val="00C2526E"/>
    <w:rsid w:val="00C26511"/>
    <w:rsid w:val="00C26C4D"/>
    <w:rsid w:val="00C30E20"/>
    <w:rsid w:val="00C334FB"/>
    <w:rsid w:val="00C35996"/>
    <w:rsid w:val="00C3613A"/>
    <w:rsid w:val="00C3741A"/>
    <w:rsid w:val="00C3742C"/>
    <w:rsid w:val="00C40826"/>
    <w:rsid w:val="00C43F36"/>
    <w:rsid w:val="00C466C9"/>
    <w:rsid w:val="00C470EC"/>
    <w:rsid w:val="00C47125"/>
    <w:rsid w:val="00C51827"/>
    <w:rsid w:val="00C51D46"/>
    <w:rsid w:val="00C51F99"/>
    <w:rsid w:val="00C53057"/>
    <w:rsid w:val="00C54FD8"/>
    <w:rsid w:val="00C55CC5"/>
    <w:rsid w:val="00C60C2B"/>
    <w:rsid w:val="00C61BDB"/>
    <w:rsid w:val="00C61DC5"/>
    <w:rsid w:val="00C6541D"/>
    <w:rsid w:val="00C65B71"/>
    <w:rsid w:val="00C71EEC"/>
    <w:rsid w:val="00C733C4"/>
    <w:rsid w:val="00C742E1"/>
    <w:rsid w:val="00C7449F"/>
    <w:rsid w:val="00C75D21"/>
    <w:rsid w:val="00C852E5"/>
    <w:rsid w:val="00C86BF4"/>
    <w:rsid w:val="00C870FC"/>
    <w:rsid w:val="00C93A96"/>
    <w:rsid w:val="00C94C8D"/>
    <w:rsid w:val="00C9625D"/>
    <w:rsid w:val="00C97232"/>
    <w:rsid w:val="00C9776A"/>
    <w:rsid w:val="00CA2F09"/>
    <w:rsid w:val="00CA3131"/>
    <w:rsid w:val="00CA4B9A"/>
    <w:rsid w:val="00CA631F"/>
    <w:rsid w:val="00CB0F0E"/>
    <w:rsid w:val="00CB44B0"/>
    <w:rsid w:val="00CB4B5F"/>
    <w:rsid w:val="00CC0E57"/>
    <w:rsid w:val="00CC1AD1"/>
    <w:rsid w:val="00CC5248"/>
    <w:rsid w:val="00CC56BB"/>
    <w:rsid w:val="00CC5A1A"/>
    <w:rsid w:val="00CC6B81"/>
    <w:rsid w:val="00CC7E41"/>
    <w:rsid w:val="00CD2807"/>
    <w:rsid w:val="00CD2EAB"/>
    <w:rsid w:val="00CD35A1"/>
    <w:rsid w:val="00CD418A"/>
    <w:rsid w:val="00CD4C68"/>
    <w:rsid w:val="00CD66BD"/>
    <w:rsid w:val="00CE6A98"/>
    <w:rsid w:val="00CF11E8"/>
    <w:rsid w:val="00CF127C"/>
    <w:rsid w:val="00CF2024"/>
    <w:rsid w:val="00CF34C2"/>
    <w:rsid w:val="00CF38DC"/>
    <w:rsid w:val="00CF658B"/>
    <w:rsid w:val="00CF70C4"/>
    <w:rsid w:val="00D0082E"/>
    <w:rsid w:val="00D02301"/>
    <w:rsid w:val="00D02CE4"/>
    <w:rsid w:val="00D03B89"/>
    <w:rsid w:val="00D075F0"/>
    <w:rsid w:val="00D17607"/>
    <w:rsid w:val="00D20AB5"/>
    <w:rsid w:val="00D25831"/>
    <w:rsid w:val="00D26483"/>
    <w:rsid w:val="00D36F61"/>
    <w:rsid w:val="00D37270"/>
    <w:rsid w:val="00D409DB"/>
    <w:rsid w:val="00D4157F"/>
    <w:rsid w:val="00D42157"/>
    <w:rsid w:val="00D421AB"/>
    <w:rsid w:val="00D45A2F"/>
    <w:rsid w:val="00D50FDA"/>
    <w:rsid w:val="00D528C3"/>
    <w:rsid w:val="00D52C4C"/>
    <w:rsid w:val="00D52E63"/>
    <w:rsid w:val="00D53515"/>
    <w:rsid w:val="00D562F8"/>
    <w:rsid w:val="00D563AF"/>
    <w:rsid w:val="00D573F2"/>
    <w:rsid w:val="00D61D92"/>
    <w:rsid w:val="00D64656"/>
    <w:rsid w:val="00D658A0"/>
    <w:rsid w:val="00D65E96"/>
    <w:rsid w:val="00D66FC6"/>
    <w:rsid w:val="00D71B55"/>
    <w:rsid w:val="00D7769F"/>
    <w:rsid w:val="00D77C57"/>
    <w:rsid w:val="00D8023B"/>
    <w:rsid w:val="00D80649"/>
    <w:rsid w:val="00D839BC"/>
    <w:rsid w:val="00D84FB0"/>
    <w:rsid w:val="00D85E17"/>
    <w:rsid w:val="00D8629F"/>
    <w:rsid w:val="00D87524"/>
    <w:rsid w:val="00D90A7E"/>
    <w:rsid w:val="00D94393"/>
    <w:rsid w:val="00D95828"/>
    <w:rsid w:val="00D95FFE"/>
    <w:rsid w:val="00DA3DFB"/>
    <w:rsid w:val="00DA44E1"/>
    <w:rsid w:val="00DA74CE"/>
    <w:rsid w:val="00DB624F"/>
    <w:rsid w:val="00DB62C4"/>
    <w:rsid w:val="00DB6E81"/>
    <w:rsid w:val="00DC10C8"/>
    <w:rsid w:val="00DC54BB"/>
    <w:rsid w:val="00DC5B00"/>
    <w:rsid w:val="00DC7111"/>
    <w:rsid w:val="00DC7186"/>
    <w:rsid w:val="00DC7AC2"/>
    <w:rsid w:val="00DD198A"/>
    <w:rsid w:val="00DD38D5"/>
    <w:rsid w:val="00DD3C5B"/>
    <w:rsid w:val="00DD5AC3"/>
    <w:rsid w:val="00DD6D91"/>
    <w:rsid w:val="00DD7658"/>
    <w:rsid w:val="00DE18DA"/>
    <w:rsid w:val="00DE545B"/>
    <w:rsid w:val="00DE6262"/>
    <w:rsid w:val="00DF5097"/>
    <w:rsid w:val="00DF5F6C"/>
    <w:rsid w:val="00E00C92"/>
    <w:rsid w:val="00E0200F"/>
    <w:rsid w:val="00E02802"/>
    <w:rsid w:val="00E059CA"/>
    <w:rsid w:val="00E10046"/>
    <w:rsid w:val="00E10065"/>
    <w:rsid w:val="00E1106E"/>
    <w:rsid w:val="00E1164F"/>
    <w:rsid w:val="00E11AE6"/>
    <w:rsid w:val="00E11BC0"/>
    <w:rsid w:val="00E11FB6"/>
    <w:rsid w:val="00E154F8"/>
    <w:rsid w:val="00E15C8C"/>
    <w:rsid w:val="00E20044"/>
    <w:rsid w:val="00E2056B"/>
    <w:rsid w:val="00E22BB7"/>
    <w:rsid w:val="00E23EF3"/>
    <w:rsid w:val="00E24384"/>
    <w:rsid w:val="00E24D43"/>
    <w:rsid w:val="00E27589"/>
    <w:rsid w:val="00E31EC9"/>
    <w:rsid w:val="00E31F13"/>
    <w:rsid w:val="00E32657"/>
    <w:rsid w:val="00E3333C"/>
    <w:rsid w:val="00E34BC2"/>
    <w:rsid w:val="00E35A2E"/>
    <w:rsid w:val="00E3644F"/>
    <w:rsid w:val="00E36F76"/>
    <w:rsid w:val="00E37056"/>
    <w:rsid w:val="00E40791"/>
    <w:rsid w:val="00E411D6"/>
    <w:rsid w:val="00E411EC"/>
    <w:rsid w:val="00E41362"/>
    <w:rsid w:val="00E434C5"/>
    <w:rsid w:val="00E4435E"/>
    <w:rsid w:val="00E5066F"/>
    <w:rsid w:val="00E5097E"/>
    <w:rsid w:val="00E532BD"/>
    <w:rsid w:val="00E55E89"/>
    <w:rsid w:val="00E5631A"/>
    <w:rsid w:val="00E6074F"/>
    <w:rsid w:val="00E610C8"/>
    <w:rsid w:val="00E62E55"/>
    <w:rsid w:val="00E63B73"/>
    <w:rsid w:val="00E71E25"/>
    <w:rsid w:val="00E73050"/>
    <w:rsid w:val="00E73300"/>
    <w:rsid w:val="00E74BF8"/>
    <w:rsid w:val="00E74E46"/>
    <w:rsid w:val="00E758EA"/>
    <w:rsid w:val="00E76035"/>
    <w:rsid w:val="00E83777"/>
    <w:rsid w:val="00E84AD5"/>
    <w:rsid w:val="00E86029"/>
    <w:rsid w:val="00E87C7B"/>
    <w:rsid w:val="00E9011E"/>
    <w:rsid w:val="00E90EF8"/>
    <w:rsid w:val="00E9505F"/>
    <w:rsid w:val="00E95166"/>
    <w:rsid w:val="00E9567C"/>
    <w:rsid w:val="00E95C23"/>
    <w:rsid w:val="00E96F04"/>
    <w:rsid w:val="00EA1171"/>
    <w:rsid w:val="00EA195E"/>
    <w:rsid w:val="00EA295D"/>
    <w:rsid w:val="00EA2BC0"/>
    <w:rsid w:val="00EA4DFD"/>
    <w:rsid w:val="00EA5A2C"/>
    <w:rsid w:val="00EA614F"/>
    <w:rsid w:val="00EA6C87"/>
    <w:rsid w:val="00EB00BE"/>
    <w:rsid w:val="00EB0FBB"/>
    <w:rsid w:val="00EB0FCB"/>
    <w:rsid w:val="00EB1DD3"/>
    <w:rsid w:val="00EB21B0"/>
    <w:rsid w:val="00EB34BD"/>
    <w:rsid w:val="00EB602F"/>
    <w:rsid w:val="00EB6508"/>
    <w:rsid w:val="00EB70EA"/>
    <w:rsid w:val="00EB74F3"/>
    <w:rsid w:val="00EB752F"/>
    <w:rsid w:val="00EB7684"/>
    <w:rsid w:val="00EC0396"/>
    <w:rsid w:val="00EC059F"/>
    <w:rsid w:val="00EC0CA2"/>
    <w:rsid w:val="00EC1DDB"/>
    <w:rsid w:val="00EC3848"/>
    <w:rsid w:val="00EC43B9"/>
    <w:rsid w:val="00EC4D24"/>
    <w:rsid w:val="00EC4FDC"/>
    <w:rsid w:val="00EC545B"/>
    <w:rsid w:val="00EC578E"/>
    <w:rsid w:val="00ED1A9A"/>
    <w:rsid w:val="00ED3B79"/>
    <w:rsid w:val="00ED4F9A"/>
    <w:rsid w:val="00ED5684"/>
    <w:rsid w:val="00ED5876"/>
    <w:rsid w:val="00ED7972"/>
    <w:rsid w:val="00EE1DCE"/>
    <w:rsid w:val="00EE20C0"/>
    <w:rsid w:val="00EE4C0F"/>
    <w:rsid w:val="00EE5A56"/>
    <w:rsid w:val="00EF393C"/>
    <w:rsid w:val="00EF6F65"/>
    <w:rsid w:val="00F005D5"/>
    <w:rsid w:val="00F00C1B"/>
    <w:rsid w:val="00F01588"/>
    <w:rsid w:val="00F0524F"/>
    <w:rsid w:val="00F07575"/>
    <w:rsid w:val="00F07C85"/>
    <w:rsid w:val="00F12E85"/>
    <w:rsid w:val="00F15E12"/>
    <w:rsid w:val="00F21F57"/>
    <w:rsid w:val="00F2258B"/>
    <w:rsid w:val="00F237F6"/>
    <w:rsid w:val="00F30D72"/>
    <w:rsid w:val="00F313E4"/>
    <w:rsid w:val="00F31997"/>
    <w:rsid w:val="00F33503"/>
    <w:rsid w:val="00F35949"/>
    <w:rsid w:val="00F36006"/>
    <w:rsid w:val="00F36337"/>
    <w:rsid w:val="00F36F81"/>
    <w:rsid w:val="00F40B07"/>
    <w:rsid w:val="00F43785"/>
    <w:rsid w:val="00F43DFB"/>
    <w:rsid w:val="00F456FA"/>
    <w:rsid w:val="00F46864"/>
    <w:rsid w:val="00F50520"/>
    <w:rsid w:val="00F525CF"/>
    <w:rsid w:val="00F545B9"/>
    <w:rsid w:val="00F55029"/>
    <w:rsid w:val="00F55191"/>
    <w:rsid w:val="00F57EC8"/>
    <w:rsid w:val="00F638F0"/>
    <w:rsid w:val="00F648A2"/>
    <w:rsid w:val="00F64BAF"/>
    <w:rsid w:val="00F6543E"/>
    <w:rsid w:val="00F66231"/>
    <w:rsid w:val="00F76B63"/>
    <w:rsid w:val="00F8322C"/>
    <w:rsid w:val="00F84BAC"/>
    <w:rsid w:val="00F875EA"/>
    <w:rsid w:val="00F90C9C"/>
    <w:rsid w:val="00F90E02"/>
    <w:rsid w:val="00F90F8B"/>
    <w:rsid w:val="00F91E11"/>
    <w:rsid w:val="00F929BB"/>
    <w:rsid w:val="00F9391D"/>
    <w:rsid w:val="00F9459D"/>
    <w:rsid w:val="00F94EF0"/>
    <w:rsid w:val="00F96177"/>
    <w:rsid w:val="00F97847"/>
    <w:rsid w:val="00FA0ADA"/>
    <w:rsid w:val="00FA1C34"/>
    <w:rsid w:val="00FA2E2C"/>
    <w:rsid w:val="00FA3846"/>
    <w:rsid w:val="00FA7525"/>
    <w:rsid w:val="00FB10E8"/>
    <w:rsid w:val="00FB5731"/>
    <w:rsid w:val="00FB5B8B"/>
    <w:rsid w:val="00FB734D"/>
    <w:rsid w:val="00FC414C"/>
    <w:rsid w:val="00FC70FF"/>
    <w:rsid w:val="00FD099E"/>
    <w:rsid w:val="00FD1206"/>
    <w:rsid w:val="00FD1ADF"/>
    <w:rsid w:val="00FD2881"/>
    <w:rsid w:val="00FD6747"/>
    <w:rsid w:val="00FE2296"/>
    <w:rsid w:val="00FE2BE5"/>
    <w:rsid w:val="00FF0A45"/>
    <w:rsid w:val="00FF5EB0"/>
    <w:rsid w:val="00FF6C46"/>
    <w:rsid w:val="00FF76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0" w:qFormat="1"/>
    <w:lsdException w:name="table of figures" w:qFormat="1"/>
    <w:lsdException w:name="page number" w:uiPriority="0"/>
    <w:lsdException w:name="List Bullet" w:uiPriority="0" w:qFormat="1"/>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nhideWhenUsed/>
    <w:rsid w:val="00B3413F"/>
    <w:rPr>
      <w:rFonts w:ascii="Tahoma" w:hAnsi="Tahoma" w:cs="Tahoma"/>
      <w:sz w:val="16"/>
      <w:szCs w:val="16"/>
    </w:rPr>
  </w:style>
  <w:style w:type="character" w:customStyle="1" w:styleId="BalloonTextChar">
    <w:name w:val="Balloon Text Char"/>
    <w:basedOn w:val="DefaultParagraphFont"/>
    <w:link w:val="BalloonText"/>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uiPriority w:val="99"/>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uiPriority w:val="99"/>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qFormat/>
    <w:rsid w:val="00CD4C68"/>
    <w:pPr>
      <w:spacing w:before="240" w:after="0" w:line="240" w:lineRule="auto"/>
    </w:pPr>
    <w:rPr>
      <w:rFonts w:ascii="Arial" w:eastAsia="Calibri" w:hAnsi="Arial" w:cs="Times New Roman"/>
      <w:bCs/>
      <w:sz w:val="20"/>
      <w:szCs w:val="20"/>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rsid w:val="00CD4C68"/>
    <w:rPr>
      <w:rFonts w:ascii="Arial" w:eastAsia="Calibri" w:hAnsi="Arial" w:cs="Times New Roman"/>
      <w:bCs/>
      <w:sz w:val="20"/>
      <w:szCs w:val="20"/>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5"/>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C209DA"/>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6"/>
      </w:numPr>
    </w:pPr>
  </w:style>
  <w:style w:type="numbering" w:customStyle="1" w:styleId="UrbanNumberedList">
    <w:name w:val="Urban Numbered List"/>
    <w:uiPriority w:val="99"/>
    <w:rsid w:val="00C209DA"/>
    <w:pPr>
      <w:numPr>
        <w:numId w:val="7"/>
      </w:numPr>
    </w:pPr>
  </w:style>
  <w:style w:type="character" w:customStyle="1" w:styleId="FigureChar">
    <w:name w:val="Figure Char"/>
    <w:link w:val="Figure"/>
    <w:rsid w:val="00C209DA"/>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s>
</file>

<file path=word/webSettings.xml><?xml version="1.0" encoding="utf-8"?>
<w:webSettings xmlns:r="http://schemas.openxmlformats.org/officeDocument/2006/relationships" xmlns:w="http://schemas.openxmlformats.org/wordprocessingml/2006/main">
  <w:divs>
    <w:div w:id="50925506">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12885482">
      <w:bodyDiv w:val="1"/>
      <w:marLeft w:val="0"/>
      <w:marRight w:val="0"/>
      <w:marTop w:val="0"/>
      <w:marBottom w:val="0"/>
      <w:divBdr>
        <w:top w:val="none" w:sz="0" w:space="0" w:color="auto"/>
        <w:left w:val="none" w:sz="0" w:space="0" w:color="auto"/>
        <w:bottom w:val="none" w:sz="0" w:space="0" w:color="auto"/>
        <w:right w:val="none" w:sz="0" w:space="0" w:color="auto"/>
      </w:divBdr>
    </w:div>
    <w:div w:id="526647939">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330207195">
      <w:bodyDiv w:val="1"/>
      <w:marLeft w:val="0"/>
      <w:marRight w:val="0"/>
      <w:marTop w:val="0"/>
      <w:marBottom w:val="0"/>
      <w:divBdr>
        <w:top w:val="none" w:sz="0" w:space="0" w:color="auto"/>
        <w:left w:val="none" w:sz="0" w:space="0" w:color="auto"/>
        <w:bottom w:val="none" w:sz="0" w:space="0" w:color="auto"/>
        <w:right w:val="none" w:sz="0" w:space="0" w:color="auto"/>
      </w:divBdr>
    </w:div>
    <w:div w:id="1330324965">
      <w:bodyDiv w:val="1"/>
      <w:marLeft w:val="0"/>
      <w:marRight w:val="0"/>
      <w:marTop w:val="0"/>
      <w:marBottom w:val="0"/>
      <w:divBdr>
        <w:top w:val="none" w:sz="0" w:space="0" w:color="auto"/>
        <w:left w:val="none" w:sz="0" w:space="0" w:color="auto"/>
        <w:bottom w:val="none" w:sz="0" w:space="0" w:color="auto"/>
        <w:right w:val="none" w:sz="0" w:space="0" w:color="auto"/>
      </w:divBdr>
    </w:div>
    <w:div w:id="1523203553">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655914642">
      <w:bodyDiv w:val="1"/>
      <w:marLeft w:val="0"/>
      <w:marRight w:val="0"/>
      <w:marTop w:val="0"/>
      <w:marBottom w:val="0"/>
      <w:divBdr>
        <w:top w:val="none" w:sz="0" w:space="0" w:color="auto"/>
        <w:left w:val="none" w:sz="0" w:space="0" w:color="auto"/>
        <w:bottom w:val="none" w:sz="0" w:space="0" w:color="auto"/>
        <w:right w:val="none" w:sz="0" w:space="0" w:color="auto"/>
      </w:divBdr>
    </w:div>
    <w:div w:id="1689327861">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5370">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1890726803">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124496473">
      <w:bodyDiv w:val="1"/>
      <w:marLeft w:val="0"/>
      <w:marRight w:val="0"/>
      <w:marTop w:val="0"/>
      <w:marBottom w:val="0"/>
      <w:divBdr>
        <w:top w:val="none" w:sz="0" w:space="0" w:color="auto"/>
        <w:left w:val="none" w:sz="0" w:space="0" w:color="auto"/>
        <w:bottom w:val="none" w:sz="0" w:space="0" w:color="auto"/>
        <w:right w:val="none" w:sz="0" w:space="0" w:color="auto"/>
      </w:divBdr>
    </w:div>
    <w:div w:id="21428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Office_Word_Document1.docx"/><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1.bin"/><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55E4C-427A-47FF-AD47-457F12A37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8457</Words>
  <Characters>48211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35</cp:revision>
  <cp:lastPrinted>2017-10-03T08:21:00Z</cp:lastPrinted>
  <dcterms:created xsi:type="dcterms:W3CDTF">2017-09-21T11:14:00Z</dcterms:created>
  <dcterms:modified xsi:type="dcterms:W3CDTF">2017-10-03T08:30:00Z</dcterms:modified>
</cp:coreProperties>
</file>