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C4688" w14:textId="2F16C2E4" w:rsidR="00DB31AE" w:rsidRDefault="00DB31AE" w:rsidP="00DB31AE">
      <w:pPr>
        <w:jc w:val="center"/>
        <w:rPr>
          <w:rFonts w:ascii="Cambria" w:eastAsiaTheme="majorEastAsia" w:hAnsi="Cambria" w:cstheme="minorHAnsi"/>
          <w:b/>
          <w:color w:val="2F5496" w:themeColor="accent1" w:themeShade="BF"/>
          <w:sz w:val="28"/>
          <w:szCs w:val="28"/>
        </w:rPr>
      </w:pPr>
      <w:r w:rsidRPr="00DB31AE">
        <w:rPr>
          <w:rFonts w:ascii="Cambria" w:eastAsiaTheme="majorEastAsia" w:hAnsi="Cambria" w:cstheme="minorHAnsi"/>
          <w:b/>
          <w:color w:val="2F5496" w:themeColor="accent1" w:themeShade="BF"/>
          <w:sz w:val="28"/>
          <w:szCs w:val="28"/>
        </w:rPr>
        <w:t xml:space="preserve"> Audit Unit </w:t>
      </w:r>
    </w:p>
    <w:p w14:paraId="173F614C" w14:textId="77777777" w:rsidR="00F37A16" w:rsidRPr="00F37A16" w:rsidRDefault="00F37A16" w:rsidP="00DB31AE">
      <w:pPr>
        <w:jc w:val="center"/>
        <w:rPr>
          <w:rFonts w:ascii="Cambria" w:eastAsiaTheme="majorEastAsia" w:hAnsi="Cambria" w:cstheme="minorHAnsi"/>
          <w:b/>
          <w:color w:val="2F5496" w:themeColor="accent1" w:themeShade="BF"/>
          <w:sz w:val="6"/>
          <w:szCs w:val="6"/>
        </w:rPr>
      </w:pPr>
    </w:p>
    <w:p w14:paraId="678E1CCE" w14:textId="77777777" w:rsidR="00F4031B" w:rsidRDefault="008B5A19" w:rsidP="009F2E13">
      <w:pPr>
        <w:tabs>
          <w:tab w:val="left" w:pos="9522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Local Government Engineering Department (</w:t>
      </w:r>
      <w:r w:rsidR="00E05FDB" w:rsidRPr="00E05FDB">
        <w:rPr>
          <w:rFonts w:ascii="Times New Roman" w:hAnsi="Times New Roman" w:cs="Times New Roman"/>
          <w:sz w:val="26"/>
          <w:szCs w:val="26"/>
        </w:rPr>
        <w:t>LGED</w:t>
      </w:r>
      <w:r>
        <w:rPr>
          <w:rFonts w:ascii="Times New Roman" w:hAnsi="Times New Roman" w:cs="Times New Roman"/>
          <w:sz w:val="26"/>
          <w:szCs w:val="26"/>
        </w:rPr>
        <w:t>)</w:t>
      </w:r>
      <w:r w:rsidR="00E05FDB" w:rsidRPr="00E05FDB">
        <w:rPr>
          <w:rFonts w:ascii="Times New Roman" w:hAnsi="Times New Roman" w:cs="Times New Roman"/>
          <w:sz w:val="26"/>
          <w:szCs w:val="26"/>
        </w:rPr>
        <w:t xml:space="preserve"> is </w:t>
      </w:r>
      <w:r w:rsidR="001127E0">
        <w:rPr>
          <w:rFonts w:ascii="Times New Roman" w:hAnsi="Times New Roman" w:cs="Times New Roman"/>
          <w:sz w:val="26"/>
          <w:szCs w:val="26"/>
        </w:rPr>
        <w:t>a</w:t>
      </w:r>
      <w:r w:rsidR="00A74A4D">
        <w:rPr>
          <w:rFonts w:ascii="Times New Roman" w:hAnsi="Times New Roman" w:cs="Times New Roman"/>
          <w:sz w:val="26"/>
          <w:szCs w:val="26"/>
        </w:rPr>
        <w:t xml:space="preserve"> </w:t>
      </w:r>
      <w:r w:rsidR="001127E0">
        <w:rPr>
          <w:rFonts w:ascii="Times New Roman" w:hAnsi="Times New Roman" w:cs="Times New Roman"/>
          <w:sz w:val="26"/>
          <w:szCs w:val="26"/>
        </w:rPr>
        <w:t>lead</w:t>
      </w:r>
      <w:r w:rsidR="00A74A4D">
        <w:rPr>
          <w:rFonts w:ascii="Times New Roman" w:hAnsi="Times New Roman" w:cs="Times New Roman"/>
          <w:sz w:val="26"/>
          <w:szCs w:val="26"/>
        </w:rPr>
        <w:t xml:space="preserve"> </w:t>
      </w:r>
      <w:r w:rsidR="00E05FDB" w:rsidRPr="00E05FDB">
        <w:rPr>
          <w:rFonts w:ascii="Times New Roman" w:hAnsi="Times New Roman" w:cs="Times New Roman"/>
          <w:sz w:val="26"/>
          <w:szCs w:val="26"/>
        </w:rPr>
        <w:t>public organization</w:t>
      </w:r>
      <w:r w:rsidR="005807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to execute the </w:t>
      </w:r>
      <w:r w:rsidR="00580704">
        <w:rPr>
          <w:rFonts w:ascii="Times New Roman" w:hAnsi="Times New Roman" w:cs="Times New Roman"/>
          <w:sz w:val="26"/>
          <w:szCs w:val="26"/>
        </w:rPr>
        <w:t>development program</w:t>
      </w:r>
      <w:r w:rsidR="00953763">
        <w:rPr>
          <w:rFonts w:ascii="Times New Roman" w:hAnsi="Times New Roman" w:cs="Times New Roman"/>
          <w:sz w:val="26"/>
          <w:szCs w:val="26"/>
        </w:rPr>
        <w:t>/projects of the government</w:t>
      </w:r>
      <w:r w:rsidR="00E05FDB" w:rsidRPr="00E05FDB">
        <w:rPr>
          <w:rFonts w:ascii="Times New Roman" w:hAnsi="Times New Roman" w:cs="Times New Roman"/>
          <w:sz w:val="26"/>
          <w:szCs w:val="26"/>
        </w:rPr>
        <w:t xml:space="preserve"> </w:t>
      </w:r>
      <w:r w:rsidR="00580704">
        <w:rPr>
          <w:rFonts w:ascii="Times New Roman" w:hAnsi="Times New Roman" w:cs="Times New Roman"/>
          <w:sz w:val="26"/>
          <w:szCs w:val="26"/>
        </w:rPr>
        <w:t>in d</w:t>
      </w:r>
      <w:r w:rsidR="005D7FDC">
        <w:rPr>
          <w:rFonts w:ascii="Times New Roman" w:hAnsi="Times New Roman" w:cs="Times New Roman"/>
          <w:sz w:val="26"/>
          <w:szCs w:val="26"/>
        </w:rPr>
        <w:t>ifferent</w:t>
      </w:r>
      <w:r w:rsidR="00580704">
        <w:rPr>
          <w:rFonts w:ascii="Times New Roman" w:hAnsi="Times New Roman" w:cs="Times New Roman"/>
          <w:sz w:val="26"/>
          <w:szCs w:val="26"/>
        </w:rPr>
        <w:t xml:space="preserve"> sector</w:t>
      </w:r>
      <w:r w:rsidR="00953763">
        <w:rPr>
          <w:rFonts w:ascii="Times New Roman" w:hAnsi="Times New Roman" w:cs="Times New Roman"/>
          <w:sz w:val="26"/>
          <w:szCs w:val="26"/>
        </w:rPr>
        <w:t>s</w:t>
      </w:r>
      <w:r w:rsidR="005D7FDC">
        <w:rPr>
          <w:rFonts w:ascii="Times New Roman" w:hAnsi="Times New Roman" w:cs="Times New Roman"/>
          <w:sz w:val="26"/>
          <w:szCs w:val="26"/>
        </w:rPr>
        <w:t xml:space="preserve">, </w:t>
      </w:r>
      <w:r w:rsidR="00D44EA1">
        <w:rPr>
          <w:rFonts w:ascii="Times New Roman" w:hAnsi="Times New Roman" w:cs="Times New Roman"/>
          <w:sz w:val="26"/>
          <w:szCs w:val="26"/>
        </w:rPr>
        <w:t>spends</w:t>
      </w:r>
      <w:r w:rsidR="00E05FDB" w:rsidRPr="00E05FDB">
        <w:rPr>
          <w:rFonts w:ascii="Times New Roman" w:hAnsi="Times New Roman" w:cs="Times New Roman"/>
          <w:sz w:val="26"/>
          <w:szCs w:val="26"/>
        </w:rPr>
        <w:t xml:space="preserve"> huge amount of money </w:t>
      </w:r>
      <w:r w:rsidR="005D7FDC">
        <w:rPr>
          <w:rFonts w:ascii="Times New Roman" w:hAnsi="Times New Roman" w:cs="Times New Roman"/>
          <w:sz w:val="26"/>
          <w:szCs w:val="26"/>
        </w:rPr>
        <w:t>in every financial year.</w:t>
      </w:r>
      <w:r w:rsidR="00E05FDB" w:rsidRPr="00E05FDB">
        <w:rPr>
          <w:rFonts w:ascii="Times New Roman" w:hAnsi="Times New Roman" w:cs="Times New Roman"/>
          <w:sz w:val="26"/>
          <w:szCs w:val="26"/>
        </w:rPr>
        <w:t xml:space="preserve"> </w:t>
      </w:r>
      <w:r w:rsidR="00953763">
        <w:rPr>
          <w:rFonts w:ascii="Times New Roman" w:hAnsi="Times New Roman" w:cs="Times New Roman"/>
          <w:sz w:val="26"/>
          <w:szCs w:val="26"/>
        </w:rPr>
        <w:t>LGED is lying under the</w:t>
      </w:r>
      <w:r w:rsidR="00953763" w:rsidRPr="009537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3763">
        <w:rPr>
          <w:rFonts w:ascii="Times New Roman" w:hAnsi="Times New Roman" w:cs="Times New Roman"/>
          <w:bCs/>
          <w:sz w:val="26"/>
          <w:szCs w:val="26"/>
        </w:rPr>
        <w:t>jurisdictions of the Comptroller and Auditor General (</w:t>
      </w:r>
      <w:r w:rsidR="00953763" w:rsidRPr="00131AD7">
        <w:rPr>
          <w:rFonts w:ascii="Times New Roman" w:hAnsi="Times New Roman" w:cs="Times New Roman"/>
          <w:bCs/>
          <w:sz w:val="26"/>
          <w:szCs w:val="26"/>
        </w:rPr>
        <w:t>CAG</w:t>
      </w:r>
      <w:r w:rsidR="00953763">
        <w:rPr>
          <w:rFonts w:ascii="Times New Roman" w:hAnsi="Times New Roman" w:cs="Times New Roman"/>
          <w:bCs/>
          <w:sz w:val="26"/>
          <w:szCs w:val="26"/>
        </w:rPr>
        <w:t>) for statutory audit</w:t>
      </w:r>
      <w:r w:rsidR="005D7FDC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1127E0">
        <w:rPr>
          <w:rFonts w:ascii="Times New Roman" w:hAnsi="Times New Roman" w:cs="Times New Roman"/>
          <w:sz w:val="26"/>
          <w:szCs w:val="26"/>
        </w:rPr>
        <w:t>I</w:t>
      </w:r>
      <w:r w:rsidR="001127E0" w:rsidRPr="00E05FDB">
        <w:rPr>
          <w:rFonts w:ascii="Times New Roman" w:hAnsi="Times New Roman" w:cs="Times New Roman"/>
          <w:sz w:val="26"/>
          <w:szCs w:val="26"/>
        </w:rPr>
        <w:t>n 1995</w:t>
      </w:r>
      <w:r w:rsidR="001127E0">
        <w:rPr>
          <w:rFonts w:ascii="Times New Roman" w:hAnsi="Times New Roman" w:cs="Times New Roman"/>
          <w:sz w:val="26"/>
          <w:szCs w:val="26"/>
        </w:rPr>
        <w:t>,</w:t>
      </w:r>
      <w:r w:rsidR="001127E0" w:rsidRPr="001127E0">
        <w:rPr>
          <w:rFonts w:ascii="Times New Roman" w:hAnsi="Times New Roman" w:cs="Times New Roman"/>
          <w:sz w:val="26"/>
          <w:szCs w:val="26"/>
        </w:rPr>
        <w:t xml:space="preserve"> </w:t>
      </w:r>
      <w:r w:rsidR="001127E0" w:rsidRPr="00E05FDB">
        <w:rPr>
          <w:rFonts w:ascii="Times New Roman" w:hAnsi="Times New Roman" w:cs="Times New Roman"/>
          <w:sz w:val="26"/>
          <w:szCs w:val="26"/>
        </w:rPr>
        <w:t>Audit Cell</w:t>
      </w:r>
      <w:r w:rsidR="001127E0">
        <w:rPr>
          <w:rFonts w:ascii="Times New Roman" w:hAnsi="Times New Roman" w:cs="Times New Roman"/>
          <w:sz w:val="26"/>
          <w:szCs w:val="26"/>
        </w:rPr>
        <w:t xml:space="preserve"> was formed</w:t>
      </w:r>
      <w:r w:rsidR="00B67266">
        <w:rPr>
          <w:rFonts w:ascii="Times New Roman" w:hAnsi="Times New Roman" w:cs="Times New Roman"/>
          <w:sz w:val="26"/>
          <w:szCs w:val="26"/>
        </w:rPr>
        <w:t xml:space="preserve"> in LGED</w:t>
      </w:r>
      <w:r w:rsidR="001127E0">
        <w:rPr>
          <w:rFonts w:ascii="Times New Roman" w:hAnsi="Times New Roman" w:cs="Times New Roman"/>
          <w:sz w:val="26"/>
          <w:szCs w:val="26"/>
        </w:rPr>
        <w:t xml:space="preserve"> t</w:t>
      </w:r>
      <w:r w:rsidR="00083EBE" w:rsidRPr="00E05FDB">
        <w:rPr>
          <w:rFonts w:ascii="Times New Roman" w:hAnsi="Times New Roman" w:cs="Times New Roman"/>
          <w:sz w:val="26"/>
          <w:szCs w:val="26"/>
        </w:rPr>
        <w:t xml:space="preserve">o monitor </w:t>
      </w:r>
      <w:r w:rsidR="00083EBE">
        <w:rPr>
          <w:rFonts w:ascii="Times New Roman" w:hAnsi="Times New Roman" w:cs="Times New Roman"/>
          <w:sz w:val="26"/>
          <w:szCs w:val="26"/>
        </w:rPr>
        <w:t xml:space="preserve">the settlement of the pending </w:t>
      </w:r>
      <w:r w:rsidR="00083EBE" w:rsidRPr="00E05FDB">
        <w:rPr>
          <w:rFonts w:ascii="Times New Roman" w:hAnsi="Times New Roman" w:cs="Times New Roman"/>
          <w:sz w:val="26"/>
          <w:szCs w:val="26"/>
        </w:rPr>
        <w:t xml:space="preserve">audit </w:t>
      </w:r>
      <w:r w:rsidR="001127E0" w:rsidRPr="00E05FDB">
        <w:rPr>
          <w:rFonts w:ascii="Times New Roman" w:hAnsi="Times New Roman" w:cs="Times New Roman"/>
          <w:sz w:val="26"/>
          <w:szCs w:val="26"/>
        </w:rPr>
        <w:t>observations</w:t>
      </w:r>
      <w:r w:rsidR="001127E0">
        <w:rPr>
          <w:rFonts w:ascii="Times New Roman" w:hAnsi="Times New Roman" w:cs="Times New Roman"/>
          <w:sz w:val="26"/>
          <w:szCs w:val="26"/>
        </w:rPr>
        <w:t>,</w:t>
      </w:r>
      <w:r w:rsidR="001127E0" w:rsidRPr="00E05FDB">
        <w:rPr>
          <w:rFonts w:ascii="Times New Roman" w:hAnsi="Times New Roman" w:cs="Times New Roman"/>
          <w:sz w:val="26"/>
          <w:szCs w:val="26"/>
        </w:rPr>
        <w:t xml:space="preserve"> </w:t>
      </w:r>
      <w:r w:rsidR="001127E0" w:rsidRPr="00083EBE">
        <w:rPr>
          <w:rFonts w:ascii="Times New Roman" w:hAnsi="Times New Roman" w:cs="Times New Roman"/>
          <w:sz w:val="26"/>
          <w:szCs w:val="26"/>
        </w:rPr>
        <w:t>as</w:t>
      </w:r>
      <w:r w:rsidR="00083EBE" w:rsidRPr="00E05FDB">
        <w:rPr>
          <w:rFonts w:ascii="Times New Roman" w:hAnsi="Times New Roman" w:cs="Times New Roman"/>
          <w:sz w:val="26"/>
          <w:szCs w:val="26"/>
        </w:rPr>
        <w:t xml:space="preserve"> an internal arrangement</w:t>
      </w:r>
      <w:r w:rsidR="00FA2986">
        <w:rPr>
          <w:rFonts w:ascii="Times New Roman" w:hAnsi="Times New Roman" w:cs="Times New Roman"/>
          <w:sz w:val="26"/>
          <w:szCs w:val="26"/>
        </w:rPr>
        <w:t xml:space="preserve"> </w:t>
      </w:r>
      <w:r w:rsidR="005B2A0E" w:rsidRPr="00E05FDB">
        <w:rPr>
          <w:rFonts w:ascii="Times New Roman" w:hAnsi="Times New Roman" w:cs="Times New Roman"/>
          <w:sz w:val="26"/>
          <w:szCs w:val="26"/>
        </w:rPr>
        <w:t>by borrowing staffs from different development projects</w:t>
      </w:r>
      <w:r w:rsidR="00083EBE">
        <w:rPr>
          <w:rFonts w:ascii="Times New Roman" w:hAnsi="Times New Roman" w:cs="Times New Roman"/>
          <w:sz w:val="26"/>
          <w:szCs w:val="26"/>
        </w:rPr>
        <w:t>.</w:t>
      </w:r>
      <w:r w:rsidR="006E3C2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E88C5F" w14:textId="77777777" w:rsidR="00F4031B" w:rsidRDefault="00F4031B" w:rsidP="009F2E13">
      <w:pPr>
        <w:tabs>
          <w:tab w:val="left" w:pos="9522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279FC1" w14:textId="354A6D04" w:rsidR="00E05FDB" w:rsidRDefault="00AE1F5E" w:rsidP="009F2E13">
      <w:pPr>
        <w:tabs>
          <w:tab w:val="left" w:pos="952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E05FDB" w:rsidRPr="00E05FDB">
        <w:rPr>
          <w:rFonts w:ascii="Times New Roman" w:hAnsi="Times New Roman" w:cs="Times New Roman"/>
          <w:sz w:val="26"/>
          <w:szCs w:val="26"/>
        </w:rPr>
        <w:t>he Audit Cell ha</w:t>
      </w:r>
      <w:r>
        <w:rPr>
          <w:rFonts w:ascii="Times New Roman" w:hAnsi="Times New Roman" w:cs="Times New Roman"/>
          <w:sz w:val="26"/>
          <w:szCs w:val="26"/>
        </w:rPr>
        <w:t>d</w:t>
      </w:r>
      <w:r w:rsidR="00D44EA1">
        <w:rPr>
          <w:rFonts w:ascii="Times New Roman" w:hAnsi="Times New Roman" w:cs="Times New Roman"/>
          <w:sz w:val="26"/>
          <w:szCs w:val="26"/>
        </w:rPr>
        <w:t xml:space="preserve"> also</w:t>
      </w:r>
      <w:r w:rsidR="00B261A9">
        <w:rPr>
          <w:rFonts w:ascii="Times New Roman" w:hAnsi="Times New Roman" w:cs="Times New Roman"/>
          <w:sz w:val="26"/>
          <w:szCs w:val="26"/>
        </w:rPr>
        <w:t xml:space="preserve"> </w:t>
      </w:r>
      <w:r w:rsidR="00E05FDB" w:rsidRPr="00E05FDB">
        <w:rPr>
          <w:rFonts w:ascii="Times New Roman" w:hAnsi="Times New Roman" w:cs="Times New Roman"/>
          <w:sz w:val="26"/>
          <w:szCs w:val="26"/>
        </w:rPr>
        <w:t>been performing some internal audit functions</w:t>
      </w:r>
      <w:r w:rsidR="001663DA">
        <w:rPr>
          <w:rFonts w:ascii="Times New Roman" w:hAnsi="Times New Roman" w:cs="Times New Roman"/>
          <w:sz w:val="26"/>
          <w:szCs w:val="26"/>
        </w:rPr>
        <w:t xml:space="preserve"> </w:t>
      </w:r>
      <w:r w:rsidR="00D44EA1">
        <w:rPr>
          <w:rFonts w:ascii="Times New Roman" w:hAnsi="Times New Roman" w:cs="Times New Roman"/>
          <w:sz w:val="26"/>
          <w:szCs w:val="26"/>
        </w:rPr>
        <w:t>in addition to its main activity</w:t>
      </w:r>
      <w:r w:rsidR="00E05FDB" w:rsidRPr="00E05FDB">
        <w:rPr>
          <w:rFonts w:ascii="Times New Roman" w:hAnsi="Times New Roman" w:cs="Times New Roman"/>
          <w:sz w:val="26"/>
          <w:szCs w:val="26"/>
        </w:rPr>
        <w:t>.</w:t>
      </w:r>
      <w:r w:rsidR="00083EBE" w:rsidRPr="00E05FDB">
        <w:rPr>
          <w:rFonts w:ascii="Times New Roman" w:hAnsi="Times New Roman" w:cs="Times New Roman"/>
          <w:sz w:val="26"/>
          <w:szCs w:val="26"/>
        </w:rPr>
        <w:t xml:space="preserve"> </w:t>
      </w:r>
      <w:r w:rsidR="00F4031B">
        <w:rPr>
          <w:rFonts w:ascii="Times New Roman" w:hAnsi="Times New Roman" w:cs="Times New Roman"/>
          <w:sz w:val="26"/>
          <w:szCs w:val="26"/>
        </w:rPr>
        <w:t>However, t</w:t>
      </w:r>
      <w:r w:rsidR="00E05FDB" w:rsidRPr="00E05FDB">
        <w:rPr>
          <w:rFonts w:ascii="Times New Roman" w:hAnsi="Times New Roman" w:cs="Times New Roman"/>
          <w:sz w:val="26"/>
          <w:szCs w:val="26"/>
        </w:rPr>
        <w:t xml:space="preserve">he Cell has not been strengthened </w:t>
      </w:r>
      <w:r w:rsidR="00D44EA1">
        <w:rPr>
          <w:rFonts w:ascii="Times New Roman" w:hAnsi="Times New Roman" w:cs="Times New Roman"/>
          <w:sz w:val="26"/>
          <w:szCs w:val="26"/>
        </w:rPr>
        <w:t xml:space="preserve">by </w:t>
      </w:r>
      <w:r w:rsidR="00D44EA1" w:rsidRPr="00E05FDB">
        <w:rPr>
          <w:rFonts w:ascii="Times New Roman" w:hAnsi="Times New Roman" w:cs="Times New Roman"/>
          <w:sz w:val="26"/>
          <w:szCs w:val="26"/>
        </w:rPr>
        <w:t xml:space="preserve">proper staffing </w:t>
      </w:r>
      <w:r w:rsidR="00E05FDB" w:rsidRPr="00E05FDB">
        <w:rPr>
          <w:rFonts w:ascii="Times New Roman" w:hAnsi="Times New Roman" w:cs="Times New Roman"/>
          <w:sz w:val="26"/>
          <w:szCs w:val="26"/>
        </w:rPr>
        <w:t xml:space="preserve">during </w:t>
      </w:r>
      <w:r w:rsidR="006E3C2D">
        <w:rPr>
          <w:rFonts w:ascii="Times New Roman" w:hAnsi="Times New Roman" w:cs="Times New Roman"/>
          <w:sz w:val="26"/>
          <w:szCs w:val="26"/>
        </w:rPr>
        <w:t xml:space="preserve">the </w:t>
      </w:r>
      <w:r w:rsidR="00E05FDB" w:rsidRPr="00E05FDB">
        <w:rPr>
          <w:rFonts w:ascii="Times New Roman" w:hAnsi="Times New Roman" w:cs="Times New Roman"/>
          <w:sz w:val="26"/>
          <w:szCs w:val="26"/>
        </w:rPr>
        <w:t>last two decades despite considerable increase of workload. Recently, a new setup</w:t>
      </w:r>
      <w:r w:rsidR="002F49D0">
        <w:rPr>
          <w:rFonts w:ascii="Times New Roman" w:hAnsi="Times New Roman" w:cs="Times New Roman"/>
          <w:sz w:val="26"/>
          <w:szCs w:val="26"/>
        </w:rPr>
        <w:t xml:space="preserve"> is developed,</w:t>
      </w:r>
      <w:r w:rsidR="00E05FDB" w:rsidRPr="00E05FDB">
        <w:rPr>
          <w:rFonts w:ascii="Times New Roman" w:hAnsi="Times New Roman" w:cs="Times New Roman"/>
          <w:sz w:val="26"/>
          <w:szCs w:val="26"/>
        </w:rPr>
        <w:t xml:space="preserve"> separating </w:t>
      </w:r>
      <w:r w:rsidR="00F22A77">
        <w:rPr>
          <w:rFonts w:ascii="Times New Roman" w:hAnsi="Times New Roman" w:cs="Times New Roman"/>
          <w:sz w:val="26"/>
          <w:szCs w:val="26"/>
        </w:rPr>
        <w:t>i</w:t>
      </w:r>
      <w:r w:rsidR="00E05FDB" w:rsidRPr="00E05FDB">
        <w:rPr>
          <w:rFonts w:ascii="Times New Roman" w:hAnsi="Times New Roman" w:cs="Times New Roman"/>
          <w:sz w:val="26"/>
          <w:szCs w:val="26"/>
        </w:rPr>
        <w:t xml:space="preserve">nternal </w:t>
      </w:r>
      <w:r w:rsidR="00F22A77">
        <w:rPr>
          <w:rFonts w:ascii="Times New Roman" w:hAnsi="Times New Roman" w:cs="Times New Roman"/>
          <w:sz w:val="26"/>
          <w:szCs w:val="26"/>
        </w:rPr>
        <w:t>a</w:t>
      </w:r>
      <w:r w:rsidR="00E05FDB" w:rsidRPr="00E05FDB">
        <w:rPr>
          <w:rFonts w:ascii="Times New Roman" w:hAnsi="Times New Roman" w:cs="Times New Roman"/>
          <w:sz w:val="26"/>
          <w:szCs w:val="26"/>
        </w:rPr>
        <w:t>udit</w:t>
      </w:r>
      <w:r w:rsidR="00F22A77">
        <w:rPr>
          <w:rFonts w:ascii="Times New Roman" w:hAnsi="Times New Roman" w:cs="Times New Roman"/>
          <w:sz w:val="26"/>
          <w:szCs w:val="26"/>
        </w:rPr>
        <w:t xml:space="preserve"> </w:t>
      </w:r>
      <w:r w:rsidR="00E05FDB" w:rsidRPr="00E05FDB">
        <w:rPr>
          <w:rFonts w:ascii="Times New Roman" w:hAnsi="Times New Roman" w:cs="Times New Roman"/>
          <w:sz w:val="26"/>
          <w:szCs w:val="26"/>
        </w:rPr>
        <w:t>from the</w:t>
      </w:r>
      <w:r w:rsidR="00392947">
        <w:rPr>
          <w:rFonts w:ascii="Times New Roman" w:hAnsi="Times New Roman" w:cs="Times New Roman"/>
          <w:sz w:val="26"/>
          <w:szCs w:val="26"/>
        </w:rPr>
        <w:t xml:space="preserve"> functions of</w:t>
      </w:r>
      <w:r w:rsidR="00E05FDB" w:rsidRPr="00E05FDB">
        <w:rPr>
          <w:rFonts w:ascii="Times New Roman" w:hAnsi="Times New Roman" w:cs="Times New Roman"/>
          <w:sz w:val="26"/>
          <w:szCs w:val="26"/>
        </w:rPr>
        <w:t xml:space="preserve"> Audit Cell</w:t>
      </w:r>
      <w:r w:rsidR="009F2E13">
        <w:rPr>
          <w:rFonts w:ascii="Times New Roman" w:hAnsi="Times New Roman" w:cs="Times New Roman"/>
          <w:sz w:val="26"/>
          <w:szCs w:val="26"/>
        </w:rPr>
        <w:t xml:space="preserve"> under a</w:t>
      </w:r>
      <w:r w:rsidR="00F37A16">
        <w:rPr>
          <w:rFonts w:ascii="Times New Roman" w:hAnsi="Times New Roman" w:cs="Times New Roman"/>
          <w:sz w:val="26"/>
          <w:szCs w:val="26"/>
        </w:rPr>
        <w:t xml:space="preserve"> World Bank supported project</w:t>
      </w:r>
      <w:r w:rsidR="009F2E13">
        <w:rPr>
          <w:rFonts w:ascii="Times New Roman" w:hAnsi="Times New Roman" w:cs="Times New Roman"/>
          <w:sz w:val="26"/>
          <w:szCs w:val="26"/>
        </w:rPr>
        <w:t>.</w:t>
      </w:r>
      <w:r w:rsidR="00310684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E05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9C"/>
    <w:rsid w:val="00055709"/>
    <w:rsid w:val="00083EBE"/>
    <w:rsid w:val="00093C89"/>
    <w:rsid w:val="001127E0"/>
    <w:rsid w:val="0013122E"/>
    <w:rsid w:val="00131AD7"/>
    <w:rsid w:val="00136BFE"/>
    <w:rsid w:val="00165487"/>
    <w:rsid w:val="001663DA"/>
    <w:rsid w:val="001B46C2"/>
    <w:rsid w:val="00217EB5"/>
    <w:rsid w:val="00227E85"/>
    <w:rsid w:val="002B4F35"/>
    <w:rsid w:val="002C1686"/>
    <w:rsid w:val="002F49D0"/>
    <w:rsid w:val="00310684"/>
    <w:rsid w:val="003114AD"/>
    <w:rsid w:val="003236DD"/>
    <w:rsid w:val="003428EB"/>
    <w:rsid w:val="00392947"/>
    <w:rsid w:val="0039517F"/>
    <w:rsid w:val="00400D38"/>
    <w:rsid w:val="0040623D"/>
    <w:rsid w:val="00407A82"/>
    <w:rsid w:val="004F48AE"/>
    <w:rsid w:val="00515F5F"/>
    <w:rsid w:val="00554797"/>
    <w:rsid w:val="00580704"/>
    <w:rsid w:val="005938B8"/>
    <w:rsid w:val="005976B0"/>
    <w:rsid w:val="005B2A0E"/>
    <w:rsid w:val="005C061C"/>
    <w:rsid w:val="005C36E2"/>
    <w:rsid w:val="005D7FDC"/>
    <w:rsid w:val="005E4640"/>
    <w:rsid w:val="005F0588"/>
    <w:rsid w:val="006E3C2D"/>
    <w:rsid w:val="007533BA"/>
    <w:rsid w:val="007B6040"/>
    <w:rsid w:val="007B70D8"/>
    <w:rsid w:val="007E31D1"/>
    <w:rsid w:val="00825BC2"/>
    <w:rsid w:val="00856CB2"/>
    <w:rsid w:val="008B5A19"/>
    <w:rsid w:val="0095277C"/>
    <w:rsid w:val="00953763"/>
    <w:rsid w:val="009A356A"/>
    <w:rsid w:val="009E4548"/>
    <w:rsid w:val="009F2E13"/>
    <w:rsid w:val="009F449C"/>
    <w:rsid w:val="00A305CC"/>
    <w:rsid w:val="00A74A4D"/>
    <w:rsid w:val="00A77B2B"/>
    <w:rsid w:val="00AD6FBD"/>
    <w:rsid w:val="00AE1F5E"/>
    <w:rsid w:val="00AF47EA"/>
    <w:rsid w:val="00B141AF"/>
    <w:rsid w:val="00B261A9"/>
    <w:rsid w:val="00B544B1"/>
    <w:rsid w:val="00B67266"/>
    <w:rsid w:val="00BD69FA"/>
    <w:rsid w:val="00C47FEB"/>
    <w:rsid w:val="00C96EFA"/>
    <w:rsid w:val="00CD1A99"/>
    <w:rsid w:val="00CE1187"/>
    <w:rsid w:val="00D44EA1"/>
    <w:rsid w:val="00DB31AE"/>
    <w:rsid w:val="00E05FDB"/>
    <w:rsid w:val="00E802A6"/>
    <w:rsid w:val="00ED6606"/>
    <w:rsid w:val="00F22A77"/>
    <w:rsid w:val="00F37A16"/>
    <w:rsid w:val="00F4031B"/>
    <w:rsid w:val="00FA2986"/>
    <w:rsid w:val="00FD11F7"/>
    <w:rsid w:val="00FD5B87"/>
    <w:rsid w:val="00FD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14C32"/>
  <w15:chartTrackingRefBased/>
  <w15:docId w15:val="{C1414AF9-032D-41A1-A6A3-FC5D725B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1A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DB31AE"/>
    <w:rPr>
      <w:rFonts w:ascii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DB31AE"/>
    <w:pPr>
      <w:spacing w:after="0" w:line="240" w:lineRule="auto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B31AE"/>
    <w:pPr>
      <w:ind w:left="720"/>
      <w:contextualSpacing/>
    </w:pPr>
  </w:style>
  <w:style w:type="paragraph" w:customStyle="1" w:styleId="Default">
    <w:name w:val="Default"/>
    <w:rsid w:val="00DB31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 rafiqul</dc:creator>
  <cp:keywords/>
  <dc:description/>
  <cp:lastModifiedBy>alam rafiqul</cp:lastModifiedBy>
  <cp:revision>87</cp:revision>
  <dcterms:created xsi:type="dcterms:W3CDTF">2020-08-20T22:09:00Z</dcterms:created>
  <dcterms:modified xsi:type="dcterms:W3CDTF">2020-08-21T07:47:00Z</dcterms:modified>
</cp:coreProperties>
</file>