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E" w:rsidRPr="00E23FCE" w:rsidRDefault="00E23FCE" w:rsidP="00E23FCE">
      <w:pPr>
        <w:shd w:val="clear" w:color="auto" w:fill="FFFFFF"/>
        <w:spacing w:after="68" w:line="240" w:lineRule="auto"/>
        <w:jc w:val="center"/>
        <w:rPr>
          <w:rFonts w:ascii="SutonnyMJ" w:eastAsia="Times New Roman" w:hAnsi="SutonnyMJ" w:cs="Times New Roman"/>
          <w:b/>
          <w:color w:val="000000"/>
          <w:sz w:val="32"/>
          <w:szCs w:val="32"/>
        </w:rPr>
      </w:pP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উখিয়ায়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এবার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তিন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হাজার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একর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জমিতে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বোরো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আবাদের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সম্ভাবনা</w:t>
      </w:r>
      <w:proofErr w:type="spellEnd"/>
      <w:r w:rsidR="00316D64" w:rsidRPr="00316D64">
        <w:rPr>
          <w:rFonts w:ascii="SutonnyMJ" w:eastAsia="Times New Roman" w:hAnsi="SutonnyMJ" w:cs="Vrinda"/>
          <w:b/>
          <w:color w:val="000000"/>
          <w:sz w:val="32"/>
          <w:szCs w:val="32"/>
        </w:rPr>
        <w:t xml:space="preserve"> t-</w:t>
      </w:r>
    </w:p>
    <w:p w:rsidR="00E23FCE" w:rsidRPr="00E23FCE" w:rsidRDefault="00E23FCE" w:rsidP="00E23FCE">
      <w:pPr>
        <w:shd w:val="clear" w:color="auto" w:fill="FFFFFF"/>
        <w:spacing w:after="68" w:line="240" w:lineRule="auto"/>
        <w:jc w:val="center"/>
        <w:rPr>
          <w:rFonts w:ascii="SutonnyMJ" w:eastAsia="Times New Roman" w:hAnsi="SutonnyMJ" w:cs="Times New Roman"/>
          <w:b/>
          <w:color w:val="000000"/>
          <w:sz w:val="32"/>
          <w:szCs w:val="32"/>
        </w:rPr>
      </w:pP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ড্যামে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ভাগ্য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ফিরছে</w:t>
      </w:r>
      <w:proofErr w:type="spellEnd"/>
      <w:r w:rsidRPr="00E23FCE">
        <w:rPr>
          <w:rFonts w:ascii="SutonnyMJ" w:eastAsia="Times New Roman" w:hAnsi="SutonnyMJ" w:cs="Times New Roman"/>
          <w:b/>
          <w:color w:val="000000"/>
          <w:sz w:val="32"/>
          <w:szCs w:val="32"/>
        </w:rPr>
        <w:t xml:space="preserve"> </w:t>
      </w:r>
      <w:proofErr w:type="spellStart"/>
      <w:r w:rsidRPr="00E23FCE">
        <w:rPr>
          <w:rFonts w:ascii="Vrinda" w:eastAsia="Times New Roman" w:hAnsi="Vrinda" w:cs="Vrinda"/>
          <w:b/>
          <w:color w:val="000000"/>
          <w:sz w:val="32"/>
          <w:szCs w:val="32"/>
        </w:rPr>
        <w:t>কৃষকের</w:t>
      </w:r>
      <w:proofErr w:type="spellEnd"/>
    </w:p>
    <w:p w:rsidR="00E23FCE" w:rsidRPr="00E23FCE" w:rsidRDefault="00E23FCE" w:rsidP="00E23FCE">
      <w:pPr>
        <w:shd w:val="clear" w:color="auto" w:fill="FFFFFF"/>
        <w:spacing w:after="136" w:line="240" w:lineRule="auto"/>
        <w:rPr>
          <w:rFonts w:ascii="SutonnyMJ" w:eastAsia="Times New Roman" w:hAnsi="SutonnyMJ" w:cs="Times New Roman"/>
          <w:b/>
          <w:color w:val="000000"/>
          <w:sz w:val="28"/>
          <w:szCs w:val="28"/>
        </w:rPr>
      </w:pPr>
      <w:proofErr w:type="spellStart"/>
      <w:r w:rsidRPr="00316D64">
        <w:rPr>
          <w:rFonts w:ascii="Vrinda" w:eastAsia="Times New Roman" w:hAnsi="Vrinda" w:cs="Vrinda"/>
          <w:b/>
          <w:color w:val="000000"/>
          <w:sz w:val="28"/>
          <w:szCs w:val="28"/>
        </w:rPr>
        <w:t>উখিয়া</w:t>
      </w:r>
      <w:proofErr w:type="spellEnd"/>
      <w:r w:rsidRPr="00316D64">
        <w:rPr>
          <w:rFonts w:ascii="SutonnyMJ" w:eastAsia="Times New Roman" w:hAnsi="SutonnyMJ" w:cs="Times New Roman"/>
          <w:b/>
          <w:color w:val="000000"/>
          <w:sz w:val="28"/>
          <w:szCs w:val="28"/>
        </w:rPr>
        <w:t xml:space="preserve"> (</w:t>
      </w:r>
      <w:proofErr w:type="spellStart"/>
      <w:r w:rsidRPr="00316D64">
        <w:rPr>
          <w:rFonts w:ascii="Vrinda" w:eastAsia="Times New Roman" w:hAnsi="Vrinda" w:cs="Vrinda"/>
          <w:b/>
          <w:color w:val="000000"/>
          <w:sz w:val="28"/>
          <w:szCs w:val="28"/>
        </w:rPr>
        <w:t>কক্সবাজার</w:t>
      </w:r>
      <w:proofErr w:type="spellEnd"/>
      <w:r w:rsidRPr="00316D64">
        <w:rPr>
          <w:rFonts w:ascii="SutonnyMJ" w:eastAsia="Times New Roman" w:hAnsi="SutonnyMJ" w:cs="Times New Roman"/>
          <w:b/>
          <w:color w:val="000000"/>
          <w:sz w:val="28"/>
          <w:szCs w:val="28"/>
        </w:rPr>
        <w:t xml:space="preserve">) </w:t>
      </w:r>
    </w:p>
    <w:p w:rsidR="00E23FCE" w:rsidRDefault="00E23FCE" w:rsidP="00E23FCE">
      <w:pPr>
        <w:shd w:val="clear" w:color="auto" w:fill="FFFFFF"/>
        <w:spacing w:after="0" w:line="240" w:lineRule="auto"/>
        <w:jc w:val="center"/>
        <w:rPr>
          <w:rFonts w:ascii="SutonnyMJ" w:eastAsia="Times New Roman" w:hAnsi="SutonnyMJ" w:cs="Times New Roman"/>
          <w:color w:val="000000"/>
          <w:sz w:val="19"/>
          <w:szCs w:val="19"/>
        </w:rPr>
      </w:pPr>
      <w:r w:rsidRPr="00316D64">
        <w:rPr>
          <w:rFonts w:ascii="SutonnyMJ" w:eastAsia="Times New Roman" w:hAnsi="SutonnyMJ" w:cs="Times New Roman"/>
          <w:noProof/>
          <w:color w:val="000000"/>
          <w:sz w:val="19"/>
          <w:szCs w:val="19"/>
        </w:rPr>
        <w:drawing>
          <wp:inline distT="0" distB="0" distL="0" distR="0">
            <wp:extent cx="4121629" cy="2225615"/>
            <wp:effectExtent l="19050" t="0" r="0" b="0"/>
            <wp:docPr id="2" name="Picture 2" descr="রাবার ড্যামে ভাগ্য ফিরছে কৃষকে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রাবার ড্যামে ভাগ্য ফিরছে কৃষকে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22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64" w:rsidRPr="00E23FCE" w:rsidRDefault="00316D64" w:rsidP="00316D64">
      <w:pPr>
        <w:shd w:val="clear" w:color="auto" w:fill="FFFFFF"/>
        <w:spacing w:after="0"/>
        <w:jc w:val="center"/>
        <w:rPr>
          <w:rFonts w:ascii="SutonnyMJ" w:eastAsia="Times New Roman" w:hAnsi="SutonnyMJ" w:cs="Times New Roman"/>
          <w:color w:val="000000"/>
          <w:sz w:val="19"/>
          <w:szCs w:val="19"/>
        </w:rPr>
      </w:pPr>
    </w:p>
    <w:p w:rsidR="00E23FCE" w:rsidRPr="00E23FCE" w:rsidRDefault="00E23FCE" w:rsidP="00316D64">
      <w:pPr>
        <w:shd w:val="clear" w:color="auto" w:fill="FFFFFF"/>
        <w:spacing w:after="0"/>
        <w:jc w:val="both"/>
        <w:rPr>
          <w:rFonts w:ascii="SutonnyMJ" w:eastAsia="Times New Roman" w:hAnsi="SutonnyMJ" w:cs="Times New Roman"/>
          <w:color w:val="000000"/>
          <w:sz w:val="24"/>
          <w:szCs w:val="24"/>
        </w:rPr>
      </w:pP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উখিয়ার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পশ্চিম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="00316D64" w:rsidRPr="00316D64">
        <w:rPr>
          <w:rFonts w:ascii="SutonnyMJ" w:eastAsia="Times New Roman" w:hAnsi="SutonnyMJ" w:cs="Times New Roman"/>
          <w:color w:val="000000"/>
          <w:sz w:val="28"/>
          <w:szCs w:val="24"/>
        </w:rPr>
        <w:t>w`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গলিয়া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খালের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ওপর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নবনির্মিত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ধরে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রাখা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পানি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এলাকার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হতদরিদ্র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কৃষকের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মনে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স্বস্তি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এনে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দিয়েছে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গ্রামীণ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জনপদে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এখন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শাকসবজিসহ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বিভিন্ন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ধরনের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অর্থকরী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ফসল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উত্পাদনের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অফুরন্ত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সম্ভাবনা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দেখা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দিয়েছে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অনেকেই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বলছেন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এ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এলাকার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আর্থ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>-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সামাজিক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উন্নয়নে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বিশাল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অবদান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রাখবে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স্থানীয়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কৃষকদের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অভিমত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চলতি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মৌসুমে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সাহায্যে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৩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হাজার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একর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জমিতে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বোরো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</w:t>
      </w:r>
      <w:r w:rsidR="009D3087" w:rsidRPr="00316D64">
        <w:rPr>
          <w:rFonts w:ascii="SutonnyMJ" w:eastAsia="Times New Roman" w:hAnsi="SutonnyMJ" w:cs="Vrinda"/>
          <w:color w:val="000000"/>
          <w:sz w:val="24"/>
          <w:szCs w:val="24"/>
        </w:rPr>
        <w:t>rcv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দন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সম্ভব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হবে</w:t>
      </w:r>
      <w:proofErr w:type="spellEnd"/>
      <w:r w:rsidRPr="00E23FCE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E23FCE" w:rsidRPr="00E23FCE" w:rsidRDefault="00E23FCE" w:rsidP="00316D64">
      <w:pPr>
        <w:shd w:val="clear" w:color="auto" w:fill="FFFFFF"/>
        <w:spacing w:after="0"/>
        <w:jc w:val="both"/>
        <w:rPr>
          <w:rFonts w:ascii="SutonnyMJ" w:eastAsia="Times New Roman" w:hAnsi="SutonnyMJ" w:cs="Times New Roman"/>
          <w:color w:val="000000"/>
          <w:sz w:val="24"/>
          <w:szCs w:val="24"/>
        </w:rPr>
      </w:pPr>
    </w:p>
    <w:p w:rsidR="00E23FCE" w:rsidRPr="00E23FCE" w:rsidRDefault="00E23FCE" w:rsidP="00316D64">
      <w:pPr>
        <w:shd w:val="clear" w:color="auto" w:fill="FFFFFF"/>
        <w:spacing w:after="0"/>
        <w:jc w:val="both"/>
        <w:rPr>
          <w:rFonts w:ascii="SutonnyMJ" w:eastAsia="Times New Roman" w:hAnsi="SutonnyMJ" w:cs="Times New Roman"/>
          <w:color w:val="000000"/>
          <w:sz w:val="24"/>
          <w:szCs w:val="24"/>
        </w:rPr>
      </w:pP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জানা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গেছে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পশ্চিম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ডিগলিয়া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পানি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ব্যবস্থাপনা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সমবায়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সমিতির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সদস্যদের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আমানতের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টাকা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এলাকার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বিত্তবানদের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অনুদানের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সহায়তায়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সরকার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নির্ধারিত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জামানত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পরিশোধ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সাপেক্ষে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পশ্চিম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ডিগলিয়া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খালের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ওপর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প্রকল্পটি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অনুমোদন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২০১৫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সালের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শুরুতে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সরকার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ইফাদ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সাহায্যপুষ্ট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প্রকল্পের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আওতায়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স্থানীয়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সরকার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প্রকৌশল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অধিদপ্তর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সাড়ে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৫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কোটি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টাকা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ব্যয়ে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মাত্র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৫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মাসেই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‘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অংশগ্রহণমূলক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ক্ষুদ্রাকার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পানি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সেক্টর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প্রকল্প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’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নামে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ড্যামটির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নির্মাণ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কাজ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সম্পন্ন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করে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সংশ্লিষ্ট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ঠিকাদার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আবুল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বশর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জানান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কক্সবাজারে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সর্বপ্রথম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ব্যয়বহুল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একটি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নির্মাণ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হয়েছে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এটি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সংরক্ষণ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হলে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এলাকায়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প্রতি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মৌসুমে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অধিক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জমিতে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বোরো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আবাদসহ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শাকসবজি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অর্থকরী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ফসল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উত্পাদন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সম্ভব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হবে</w:t>
      </w:r>
      <w:proofErr w:type="spellEnd"/>
      <w:r w:rsidRPr="00E23FCE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E23FCE" w:rsidRPr="00E23FCE" w:rsidRDefault="00E23FCE" w:rsidP="00316D64">
      <w:pPr>
        <w:shd w:val="clear" w:color="auto" w:fill="FFFFFF"/>
        <w:spacing w:after="0"/>
        <w:jc w:val="both"/>
        <w:rPr>
          <w:rFonts w:ascii="SutonnyMJ" w:eastAsia="Times New Roman" w:hAnsi="SutonnyMJ" w:cs="Times New Roman"/>
          <w:color w:val="000000"/>
          <w:sz w:val="24"/>
          <w:szCs w:val="24"/>
        </w:rPr>
      </w:pPr>
    </w:p>
    <w:p w:rsidR="00E23FCE" w:rsidRPr="00E23FCE" w:rsidRDefault="00E23FCE" w:rsidP="00316D64">
      <w:pPr>
        <w:shd w:val="clear" w:color="auto" w:fill="FFFFFF"/>
        <w:spacing w:after="0"/>
        <w:jc w:val="both"/>
        <w:rPr>
          <w:rFonts w:ascii="SutonnyMJ" w:eastAsia="Times New Roman" w:hAnsi="SutonnyMJ" w:cs="Times New Roman"/>
          <w:color w:val="000000"/>
          <w:sz w:val="24"/>
          <w:szCs w:val="24"/>
        </w:rPr>
      </w:pP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সম্প্রতি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এলাকা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ঘুরে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স্থানীয়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গ্রামবাসীর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কথা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বলে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জানা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যায়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একমাত্র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সেচ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সংকটের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কারণে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বৃহত্তর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রাজাপালং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ইউনিয়নে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প্রতি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শুষ্ক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মৌসুমে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হাজার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হাজার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একর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জমিতে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বোরো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আবাদের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লক্ষ্যমাত্রা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অর্জিত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হচ্ছে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না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ফলে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এখানকার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অধিকাংশ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কৃষকের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অর্থনৈতিক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অবস্থা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অত্যন্ত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করুণ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স্থানীয়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ফরিদ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আহমদ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জানান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তারা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ফসলি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চাষাবাদে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নির্ভরশীল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ছিলেন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বাস্তবায়ন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হওয়ায়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এখন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বোরো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চাষাবাদ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আর্থিকভাবে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লাভবান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হতে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পারবেন</w:t>
      </w:r>
      <w:proofErr w:type="spellEnd"/>
      <w:r w:rsidRPr="00E23FCE">
        <w:rPr>
          <w:rFonts w:ascii="Mangal" w:eastAsia="Times New Roman" w:hAnsi="Mangal" w:cs="Mangal"/>
          <w:color w:val="000000"/>
          <w:sz w:val="24"/>
          <w:szCs w:val="24"/>
        </w:rPr>
        <w:t>।</w:t>
      </w:r>
      <w:r w:rsidR="009D3087" w:rsidRPr="00316D64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স্থানীয়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বর্গাচাষি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দেলোয়ার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হোসেন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জানান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,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চলতি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মৌসুম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lastRenderedPageBreak/>
        <w:t>থেকেই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বোরো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আবাদ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করতে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জমি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তৈরির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কাজ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শুরু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করেছি</w:t>
      </w:r>
      <w:proofErr w:type="spellEnd"/>
      <w:r w:rsidRPr="00E23FCE">
        <w:rPr>
          <w:rFonts w:ascii="Vrinda" w:eastAsia="Times New Roman" w:hAnsi="Vrinda" w:cs="Vrinda"/>
          <w:color w:val="000000"/>
          <w:sz w:val="24"/>
          <w:szCs w:val="24"/>
        </w:rPr>
        <w:t>।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রাবার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ড্যামটি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এলাকার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কৃষকদের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আর্থ</w:t>
      </w:r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>-</w:t>
      </w:r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সামাজিক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উন্নয়নে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ব্যাপক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ভূমিকা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রাখবে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বলে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মনে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করেন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উপজেলা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কর্মকর্তা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সুমন</w:t>
      </w:r>
      <w:proofErr w:type="spellEnd"/>
      <w:r w:rsidRPr="00E23FCE">
        <w:rPr>
          <w:rFonts w:ascii="SutonnyMJ" w:eastAsia="Times New Roman" w:hAnsi="SutonnyMJ" w:cs="Times New Roman"/>
          <w:color w:val="000000"/>
          <w:sz w:val="24"/>
          <w:szCs w:val="24"/>
        </w:rPr>
        <w:t xml:space="preserve"> </w:t>
      </w:r>
      <w:proofErr w:type="spellStart"/>
      <w:r w:rsidRPr="00E23FCE">
        <w:rPr>
          <w:rFonts w:ascii="Vrinda" w:eastAsia="Times New Roman" w:hAnsi="Vrinda" w:cs="Vrinda"/>
          <w:color w:val="000000"/>
          <w:sz w:val="24"/>
          <w:szCs w:val="24"/>
        </w:rPr>
        <w:t>শীল</w:t>
      </w:r>
      <w:proofErr w:type="spellEnd"/>
      <w:r w:rsidRPr="00E23FCE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1809BE" w:rsidRPr="00316D64" w:rsidRDefault="001809BE">
      <w:pPr>
        <w:rPr>
          <w:rFonts w:ascii="SutonnyMJ" w:hAnsi="SutonnyMJ"/>
          <w:sz w:val="24"/>
          <w:szCs w:val="24"/>
        </w:rPr>
      </w:pPr>
    </w:p>
    <w:sectPr w:rsidR="001809BE" w:rsidRPr="00316D64" w:rsidSect="00180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3FCE"/>
    <w:rsid w:val="001809BE"/>
    <w:rsid w:val="00316D64"/>
    <w:rsid w:val="009D3087"/>
    <w:rsid w:val="00E2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porter">
    <w:name w:val="reporter"/>
    <w:basedOn w:val="DefaultParagraphFont"/>
    <w:rsid w:val="00E23FCE"/>
  </w:style>
  <w:style w:type="character" w:customStyle="1" w:styleId="entrytime">
    <w:name w:val="entrytime"/>
    <w:basedOn w:val="DefaultParagraphFont"/>
    <w:rsid w:val="00E23FCE"/>
  </w:style>
  <w:style w:type="paragraph" w:styleId="BalloonText">
    <w:name w:val="Balloon Text"/>
    <w:basedOn w:val="Normal"/>
    <w:link w:val="BalloonTextChar"/>
    <w:uiPriority w:val="99"/>
    <w:semiHidden/>
    <w:unhideWhenUsed/>
    <w:rsid w:val="00E2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4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36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Amin</dc:creator>
  <cp:lastModifiedBy>Al Amin</cp:lastModifiedBy>
  <cp:revision>3</cp:revision>
  <cp:lastPrinted>2016-01-13T04:26:00Z</cp:lastPrinted>
  <dcterms:created xsi:type="dcterms:W3CDTF">2016-01-13T04:22:00Z</dcterms:created>
  <dcterms:modified xsi:type="dcterms:W3CDTF">2016-01-13T07:25:00Z</dcterms:modified>
</cp:coreProperties>
</file>