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324" w:rsidRPr="00721746" w:rsidRDefault="00721746" w:rsidP="00721746">
      <w:pPr>
        <w:ind w:left="7200"/>
        <w:rPr>
          <w:rFonts w:ascii="Times New Roman" w:hAnsi="Times New Roman" w:cs="Times New Roman"/>
          <w:b/>
          <w:iCs/>
          <w:sz w:val="18"/>
          <w:szCs w:val="18"/>
          <w:u w:val="single"/>
          <w:lang w:val="en-GB"/>
        </w:rPr>
      </w:pPr>
      <w:r w:rsidRPr="00721746">
        <w:rPr>
          <w:rFonts w:ascii="Times New Roman" w:hAnsi="Times New Roman" w:cs="Times New Roman"/>
          <w:b/>
          <w:sz w:val="18"/>
          <w:szCs w:val="18"/>
          <w:lang w:val="en-GB"/>
        </w:rPr>
        <w:t xml:space="preserve">               </w:t>
      </w:r>
    </w:p>
    <w:p w:rsidR="00C03324" w:rsidRPr="0031798E" w:rsidRDefault="00C03324" w:rsidP="00A70628">
      <w:pPr>
        <w:pStyle w:val="Heading1"/>
        <w:rPr>
          <w:rFonts w:ascii="Times New Roman" w:hAnsi="Times New Roman" w:cs="Times New Roman"/>
          <w:sz w:val="40"/>
          <w:szCs w:val="40"/>
          <w:lang w:eastAsia="zh-CN"/>
        </w:rPr>
      </w:pPr>
      <w:bookmarkStart w:id="0" w:name="_Toc79817619"/>
      <w:bookmarkStart w:id="1" w:name="_Toc79817715"/>
      <w:bookmarkStart w:id="2" w:name="_Toc252329805"/>
      <w:bookmarkStart w:id="3" w:name="_Toc397501852"/>
      <w:bookmarkStart w:id="4" w:name="_Toc38696495"/>
      <w:bookmarkStart w:id="5" w:name="_Toc48551136"/>
      <w:bookmarkStart w:id="6" w:name="_Toc48632816"/>
      <w:bookmarkStart w:id="7" w:name="_Toc48798519"/>
      <w:bookmarkStart w:id="8" w:name="_Toc48800789"/>
      <w:bookmarkStart w:id="9" w:name="_Toc48800958"/>
      <w:bookmarkStart w:id="10" w:name="_Toc48803155"/>
      <w:bookmarkStart w:id="11" w:name="_Toc48803324"/>
      <w:bookmarkStart w:id="12" w:name="_Toc48803493"/>
      <w:bookmarkStart w:id="13" w:name="_Toc48803831"/>
      <w:bookmarkStart w:id="14" w:name="_Toc48804169"/>
      <w:bookmarkStart w:id="15" w:name="_Toc48804338"/>
      <w:bookmarkStart w:id="16" w:name="_Toc48804845"/>
      <w:bookmarkStart w:id="17" w:name="_Toc48812468"/>
      <w:bookmarkStart w:id="18" w:name="_Toc48892681"/>
      <w:bookmarkStart w:id="19" w:name="_Toc48894513"/>
      <w:bookmarkStart w:id="20" w:name="_Toc48895286"/>
      <w:bookmarkStart w:id="21" w:name="_Toc48895472"/>
      <w:bookmarkStart w:id="22" w:name="_Toc48896254"/>
      <w:bookmarkStart w:id="23" w:name="_Toc48969039"/>
      <w:bookmarkStart w:id="24" w:name="_Toc48969370"/>
      <w:bookmarkStart w:id="25" w:name="_Toc48970293"/>
      <w:bookmarkStart w:id="26" w:name="_Toc48974117"/>
      <w:bookmarkStart w:id="27" w:name="_Toc48978613"/>
      <w:bookmarkStart w:id="28" w:name="_Toc48979374"/>
      <w:bookmarkStart w:id="29" w:name="_Toc48979561"/>
      <w:bookmarkStart w:id="30" w:name="_Toc48980626"/>
      <w:bookmarkStart w:id="31" w:name="_Toc49159699"/>
      <w:bookmarkStart w:id="32" w:name="_Toc49159886"/>
      <w:r w:rsidRPr="0031798E">
        <w:rPr>
          <w:rFonts w:ascii="Times New Roman" w:hAnsi="Times New Roman" w:cs="Times New Roman"/>
          <w:sz w:val="40"/>
          <w:szCs w:val="40"/>
          <w:lang w:eastAsia="zh-CN"/>
        </w:rPr>
        <w:t>Terms of Reference</w:t>
      </w:r>
      <w:bookmarkEnd w:id="0"/>
      <w:bookmarkEnd w:id="1"/>
      <w:bookmarkEnd w:id="2"/>
    </w:p>
    <w:p w:rsidR="00717F09" w:rsidRPr="00BA6A71" w:rsidRDefault="00457D3E" w:rsidP="00A22642">
      <w:pPr>
        <w:jc w:val="both"/>
        <w:rPr>
          <w:rFonts w:ascii="Times New Roman" w:hAnsi="Times New Roman" w:cs="Times New Roman"/>
          <w:i/>
          <w:iCs/>
          <w:sz w:val="10"/>
          <w:szCs w:val="10"/>
          <w:lang w:val="en-GB"/>
        </w:rPr>
      </w:pPr>
      <w:r w:rsidRPr="00BA6A71">
        <w:rPr>
          <w:rFonts w:ascii="Times New Roman" w:hAnsi="Times New Roman" w:cs="Times New Roman"/>
          <w:i/>
          <w:iCs/>
          <w:sz w:val="10"/>
          <w:szCs w:val="10"/>
          <w:lang w:val="en-GB"/>
        </w:rPr>
        <w:t>__________________________</w:t>
      </w:r>
      <w:r w:rsidR="00BA6A71" w:rsidRPr="00BA6A71">
        <w:rPr>
          <w:rFonts w:ascii="Times New Roman" w:hAnsi="Times New Roman" w:cs="Times New Roman"/>
          <w:i/>
          <w:iCs/>
          <w:sz w:val="10"/>
          <w:szCs w:val="10"/>
          <w:lang w:val="en-GB"/>
        </w:rPr>
        <w:t>_______________________________________</w:t>
      </w:r>
      <w:r w:rsidRPr="00BA6A71">
        <w:rPr>
          <w:rFonts w:ascii="Times New Roman" w:hAnsi="Times New Roman" w:cs="Times New Roman"/>
          <w:i/>
          <w:iCs/>
          <w:sz w:val="10"/>
          <w:szCs w:val="10"/>
          <w:lang w:val="en-GB"/>
        </w:rPr>
        <w:t>____</w:t>
      </w:r>
      <w:r w:rsidR="00BA6A71" w:rsidRPr="00BA6A71">
        <w:rPr>
          <w:rFonts w:ascii="Times New Roman" w:hAnsi="Times New Roman" w:cs="Times New Roman"/>
          <w:i/>
          <w:iCs/>
          <w:sz w:val="10"/>
          <w:szCs w:val="10"/>
          <w:lang w:val="en-GB"/>
        </w:rPr>
        <w:t>_________________________________________________________________________________________________________________</w:t>
      </w:r>
    </w:p>
    <w:p w:rsidR="009B0266" w:rsidRPr="006A25E7" w:rsidRDefault="009B0266" w:rsidP="00A22642">
      <w:pPr>
        <w:jc w:val="both"/>
        <w:rPr>
          <w:rFonts w:ascii="Times New Roman" w:hAnsi="Times New Roman" w:cs="Times New Roman"/>
          <w:i/>
          <w:iCs/>
          <w:sz w:val="20"/>
          <w:szCs w:val="10"/>
          <w:lang w:val="en-GB"/>
        </w:rPr>
      </w:pPr>
    </w:p>
    <w:tbl>
      <w:tblPr>
        <w:tblW w:w="4673" w:type="pct"/>
        <w:jc w:val="center"/>
        <w:tblCellSpacing w:w="15" w:type="dxa"/>
        <w:tblInd w:w="-3554" w:type="dxa"/>
        <w:tblCellMar>
          <w:top w:w="15" w:type="dxa"/>
          <w:left w:w="15" w:type="dxa"/>
          <w:bottom w:w="15" w:type="dxa"/>
          <w:right w:w="15" w:type="dxa"/>
        </w:tblCellMar>
        <w:tblLook w:val="0000"/>
      </w:tblPr>
      <w:tblGrid>
        <w:gridCol w:w="3634"/>
        <w:gridCol w:w="4969"/>
      </w:tblGrid>
      <w:tr w:rsidR="00717F09" w:rsidRPr="00A94D29" w:rsidTr="00721746">
        <w:trPr>
          <w:tblCellSpacing w:w="15" w:type="dxa"/>
          <w:jc w:val="center"/>
        </w:trPr>
        <w:tc>
          <w:tcPr>
            <w:tcW w:w="2086" w:type="pct"/>
            <w:shd w:val="clear" w:color="auto" w:fill="auto"/>
          </w:tcPr>
          <w:p w:rsidR="00717F09" w:rsidRPr="00A94D29" w:rsidRDefault="00717F09" w:rsidP="00A22642">
            <w:pPr>
              <w:rPr>
                <w:rFonts w:ascii="Times New Roman" w:hAnsi="Times New Roman" w:cs="Times New Roman"/>
                <w:sz w:val="20"/>
                <w:szCs w:val="18"/>
                <w:lang w:eastAsia="zh-CN"/>
              </w:rPr>
            </w:pPr>
            <w:bookmarkStart w:id="33" w:name="_Toc79817620"/>
            <w:bookmarkStart w:id="34" w:name="_Toc79817716"/>
            <w:r w:rsidRPr="00A94D29">
              <w:rPr>
                <w:rFonts w:ascii="Times New Roman" w:hAnsi="Times New Roman" w:cs="Times New Roman"/>
                <w:b/>
                <w:bCs/>
                <w:sz w:val="20"/>
                <w:lang w:eastAsia="zh-CN"/>
              </w:rPr>
              <w:t>Job Title</w:t>
            </w:r>
          </w:p>
        </w:tc>
        <w:tc>
          <w:tcPr>
            <w:tcW w:w="2862" w:type="pct"/>
            <w:shd w:val="clear" w:color="auto" w:fill="auto"/>
          </w:tcPr>
          <w:p w:rsidR="00717F09" w:rsidRPr="00A94D29" w:rsidRDefault="00BE2FE9" w:rsidP="00AC2E9F">
            <w:pPr>
              <w:ind w:left="210" w:hanging="210"/>
              <w:rPr>
                <w:rFonts w:ascii="Times New Roman" w:hAnsi="Times New Roman" w:cs="Times New Roman"/>
                <w:sz w:val="20"/>
                <w:szCs w:val="18"/>
                <w:lang w:eastAsia="zh-CN"/>
              </w:rPr>
            </w:pPr>
            <w:r w:rsidRPr="00A94D29">
              <w:rPr>
                <w:rFonts w:ascii="Times New Roman" w:hAnsi="Times New Roman" w:cs="Times New Roman"/>
                <w:sz w:val="20"/>
                <w:szCs w:val="18"/>
                <w:lang w:eastAsia="zh-CN"/>
              </w:rPr>
              <w:t>Individual Consultant –Architect</w:t>
            </w:r>
          </w:p>
        </w:tc>
      </w:tr>
      <w:tr w:rsidR="00717F09" w:rsidRPr="00A94D29" w:rsidTr="00721746">
        <w:trPr>
          <w:tblCellSpacing w:w="15" w:type="dxa"/>
          <w:jc w:val="center"/>
        </w:trPr>
        <w:tc>
          <w:tcPr>
            <w:tcW w:w="2086" w:type="pct"/>
            <w:shd w:val="clear" w:color="auto" w:fill="auto"/>
          </w:tcPr>
          <w:p w:rsidR="00717F09" w:rsidRPr="00A94D29" w:rsidRDefault="00717F09" w:rsidP="00A22642">
            <w:pPr>
              <w:rPr>
                <w:rFonts w:ascii="Times New Roman" w:hAnsi="Times New Roman" w:cs="Times New Roman"/>
                <w:sz w:val="20"/>
                <w:szCs w:val="18"/>
                <w:lang w:eastAsia="zh-CN"/>
              </w:rPr>
            </w:pPr>
            <w:r w:rsidRPr="00A94D29">
              <w:rPr>
                <w:rFonts w:ascii="Times New Roman" w:hAnsi="Times New Roman" w:cs="Times New Roman"/>
                <w:b/>
                <w:bCs/>
                <w:sz w:val="20"/>
                <w:lang w:eastAsia="zh-CN"/>
              </w:rPr>
              <w:t>Job Family</w:t>
            </w:r>
          </w:p>
        </w:tc>
        <w:tc>
          <w:tcPr>
            <w:tcW w:w="2862" w:type="pct"/>
            <w:shd w:val="clear" w:color="auto" w:fill="auto"/>
          </w:tcPr>
          <w:p w:rsidR="00717F09" w:rsidRPr="00A94D29" w:rsidRDefault="00BE2FE9" w:rsidP="00CC1109">
            <w:pPr>
              <w:ind w:left="210" w:hanging="210"/>
              <w:rPr>
                <w:rFonts w:ascii="Times New Roman" w:hAnsi="Times New Roman" w:cs="Times New Roman"/>
                <w:sz w:val="20"/>
                <w:szCs w:val="18"/>
                <w:lang w:eastAsia="zh-CN"/>
              </w:rPr>
            </w:pPr>
            <w:r w:rsidRPr="00A94D29">
              <w:rPr>
                <w:rFonts w:ascii="Times New Roman" w:hAnsi="Times New Roman" w:cs="Times New Roman"/>
                <w:sz w:val="20"/>
                <w:szCs w:val="18"/>
                <w:lang w:eastAsia="zh-CN"/>
              </w:rPr>
              <w:t>Architectural Design</w:t>
            </w:r>
          </w:p>
        </w:tc>
      </w:tr>
      <w:tr w:rsidR="00717F09" w:rsidRPr="00A94D29" w:rsidTr="00721746">
        <w:trPr>
          <w:tblCellSpacing w:w="15" w:type="dxa"/>
          <w:jc w:val="center"/>
        </w:trPr>
        <w:tc>
          <w:tcPr>
            <w:tcW w:w="2086" w:type="pct"/>
            <w:shd w:val="clear" w:color="auto" w:fill="auto"/>
          </w:tcPr>
          <w:p w:rsidR="00717F09" w:rsidRPr="00A94D29" w:rsidRDefault="00717F09" w:rsidP="00A22642">
            <w:pPr>
              <w:rPr>
                <w:rFonts w:ascii="Times New Roman" w:hAnsi="Times New Roman" w:cs="Times New Roman"/>
                <w:sz w:val="20"/>
                <w:szCs w:val="18"/>
                <w:lang w:eastAsia="zh-CN"/>
              </w:rPr>
            </w:pPr>
            <w:r w:rsidRPr="00A94D29">
              <w:rPr>
                <w:rFonts w:ascii="Times New Roman" w:hAnsi="Times New Roman" w:cs="Times New Roman"/>
                <w:b/>
                <w:bCs/>
                <w:sz w:val="20"/>
                <w:lang w:eastAsia="zh-CN"/>
              </w:rPr>
              <w:t>Location</w:t>
            </w:r>
          </w:p>
        </w:tc>
        <w:tc>
          <w:tcPr>
            <w:tcW w:w="2862" w:type="pct"/>
            <w:shd w:val="clear" w:color="auto" w:fill="auto"/>
          </w:tcPr>
          <w:p w:rsidR="00717F09" w:rsidRPr="00A94D29" w:rsidRDefault="00717F09" w:rsidP="00A22642">
            <w:pPr>
              <w:ind w:left="210" w:hanging="210"/>
              <w:rPr>
                <w:rFonts w:ascii="Times New Roman" w:hAnsi="Times New Roman" w:cs="Times New Roman"/>
                <w:sz w:val="20"/>
                <w:szCs w:val="18"/>
                <w:lang w:eastAsia="zh-CN"/>
              </w:rPr>
            </w:pPr>
            <w:smartTag w:uri="urn:schemas-microsoft-com:office:smarttags" w:element="place">
              <w:smartTag w:uri="urn:schemas-microsoft-com:office:smarttags" w:element="City">
                <w:r w:rsidRPr="00A94D29">
                  <w:rPr>
                    <w:rFonts w:ascii="Times New Roman" w:hAnsi="Times New Roman" w:cs="Times New Roman"/>
                    <w:sz w:val="20"/>
                    <w:szCs w:val="18"/>
                    <w:lang w:eastAsia="zh-CN"/>
                  </w:rPr>
                  <w:t>Dhaka</w:t>
                </w:r>
              </w:smartTag>
              <w:r w:rsidRPr="00A94D29">
                <w:rPr>
                  <w:rFonts w:ascii="Times New Roman" w:hAnsi="Times New Roman" w:cs="Times New Roman"/>
                  <w:sz w:val="20"/>
                  <w:szCs w:val="18"/>
                  <w:lang w:eastAsia="zh-CN"/>
                </w:rPr>
                <w:t xml:space="preserve">, </w:t>
              </w:r>
              <w:smartTag w:uri="urn:schemas-microsoft-com:office:smarttags" w:element="country-region">
                <w:r w:rsidRPr="00A94D29">
                  <w:rPr>
                    <w:rFonts w:ascii="Times New Roman" w:hAnsi="Times New Roman" w:cs="Times New Roman"/>
                    <w:sz w:val="20"/>
                    <w:szCs w:val="18"/>
                    <w:lang w:eastAsia="zh-CN"/>
                  </w:rPr>
                  <w:t>Bangladesh</w:t>
                </w:r>
              </w:smartTag>
            </w:smartTag>
          </w:p>
        </w:tc>
      </w:tr>
    </w:tbl>
    <w:p w:rsidR="00717F09" w:rsidRPr="0008490D" w:rsidRDefault="00717F09" w:rsidP="00A94D29">
      <w:pPr>
        <w:rPr>
          <w:rFonts w:ascii="Times New Roman" w:hAnsi="Times New Roman" w:cs="Times New Roman"/>
          <w:vanish/>
          <w:sz w:val="18"/>
          <w:szCs w:val="18"/>
          <w:lang w:eastAsia="zh-CN"/>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rsidR="00721746" w:rsidRPr="0008490D" w:rsidRDefault="00721746" w:rsidP="00721746">
      <w:pPr>
        <w:spacing w:before="320" w:after="240"/>
        <w:rPr>
          <w:rFonts w:ascii="Times New Roman" w:hAnsi="Times New Roman" w:cs="Times New Roman"/>
          <w:b/>
          <w:bCs/>
          <w:i/>
          <w:iCs/>
          <w:u w:val="single"/>
        </w:rPr>
      </w:pPr>
      <w:r w:rsidRPr="0008490D">
        <w:rPr>
          <w:rFonts w:ascii="Times New Roman" w:hAnsi="Times New Roman" w:cs="Times New Roman"/>
          <w:b/>
          <w:bCs/>
          <w:i/>
          <w:iCs/>
        </w:rPr>
        <w:t>a)</w:t>
      </w:r>
      <w:r w:rsidRPr="0008490D">
        <w:rPr>
          <w:rFonts w:ascii="Times New Roman" w:hAnsi="Times New Roman" w:cs="Times New Roman"/>
          <w:b/>
          <w:bCs/>
          <w:i/>
          <w:iCs/>
          <w:u w:val="single"/>
        </w:rPr>
        <w:t xml:space="preserve"> Background and General Description</w:t>
      </w:r>
    </w:p>
    <w:p w:rsidR="00820CCC" w:rsidRPr="00820CCC" w:rsidRDefault="00820CCC" w:rsidP="00820CCC">
      <w:pPr>
        <w:jc w:val="both"/>
        <w:rPr>
          <w:rFonts w:ascii="Times New Roman" w:hAnsi="Times New Roman"/>
          <w:bCs/>
          <w:sz w:val="20"/>
          <w:szCs w:val="20"/>
        </w:rPr>
      </w:pPr>
      <w:r w:rsidRPr="00820CCC">
        <w:rPr>
          <w:rFonts w:ascii="Times New Roman" w:hAnsi="Times New Roman" w:cs="Times New Roman"/>
          <w:sz w:val="20"/>
          <w:szCs w:val="20"/>
        </w:rPr>
        <w:t xml:space="preserve">The people of Bangladesh discovered their identity through the </w:t>
      </w:r>
      <w:hyperlink r:id="rId8" w:history="1">
        <w:r w:rsidRPr="00E3723C">
          <w:rPr>
            <w:rStyle w:val="Hyperlink"/>
            <w:rFonts w:ascii="Times New Roman" w:hAnsi="Times New Roman" w:cs="Times New Roman"/>
            <w:color w:val="000000" w:themeColor="text1"/>
            <w:sz w:val="20"/>
            <w:szCs w:val="20"/>
            <w:u w:val="none"/>
          </w:rPr>
          <w:t xml:space="preserve">Language Movement </w:t>
        </w:r>
      </w:hyperlink>
      <w:r w:rsidRPr="00E3723C">
        <w:rPr>
          <w:rFonts w:ascii="Times New Roman" w:hAnsi="Times New Roman" w:cs="Times New Roman"/>
          <w:color w:val="000000" w:themeColor="text1"/>
          <w:sz w:val="20"/>
          <w:szCs w:val="20"/>
        </w:rPr>
        <w:t>i</w:t>
      </w:r>
      <w:r w:rsidRPr="00820CCC">
        <w:rPr>
          <w:rFonts w:ascii="Times New Roman" w:hAnsi="Times New Roman" w:cs="Times New Roman"/>
          <w:sz w:val="20"/>
          <w:szCs w:val="20"/>
        </w:rPr>
        <w:t xml:space="preserve">n 1952. The struggle to establish their identity and national spirit began soon after 1947, when the British left India dividing it into two countries: India and Pakistan. Bangladesh, then East Pakistan, was part of Pakistan, which was put together by combining two geographically, culturally, and linguistically separate groups of people. The contradiction of the two Pakistans , the racial oppression and the exploitation of the West over the East was gradually unveiled. The struggle for the consciousness of identity and cultural freedom began </w:t>
      </w:r>
      <w:r w:rsidRPr="00820CCC">
        <w:rPr>
          <w:rFonts w:ascii="Times New Roman" w:hAnsi="Times New Roman"/>
          <w:sz w:val="20"/>
          <w:szCs w:val="20"/>
        </w:rPr>
        <w:t xml:space="preserve">and </w:t>
      </w:r>
      <w:r w:rsidRPr="00820CCC">
        <w:rPr>
          <w:rFonts w:ascii="Times New Roman" w:hAnsi="Times New Roman" w:cs="Times New Roman"/>
          <w:sz w:val="20"/>
          <w:szCs w:val="20"/>
        </w:rPr>
        <w:t>Bangladesh plunged into a gory war seeking its own birth</w:t>
      </w:r>
      <w:r w:rsidRPr="00820CCC">
        <w:rPr>
          <w:rFonts w:ascii="Times New Roman" w:hAnsi="Times New Roman"/>
          <w:sz w:val="20"/>
          <w:szCs w:val="20"/>
        </w:rPr>
        <w:t xml:space="preserve"> under the leadership of Father of the Nation Bangabandhu Sheik Mujibur Rahaman in 26 March 1971</w:t>
      </w:r>
      <w:r w:rsidRPr="00820CCC">
        <w:rPr>
          <w:rFonts w:ascii="Times New Roman" w:hAnsi="Times New Roman" w:cs="Times New Roman"/>
          <w:sz w:val="20"/>
          <w:szCs w:val="20"/>
        </w:rPr>
        <w:t xml:space="preserve">. </w:t>
      </w:r>
    </w:p>
    <w:p w:rsidR="00820CCC" w:rsidRPr="00820CCC" w:rsidRDefault="00820CCC" w:rsidP="00820CCC">
      <w:pPr>
        <w:pStyle w:val="NormalWeb"/>
        <w:ind w:right="300"/>
        <w:jc w:val="both"/>
        <w:rPr>
          <w:sz w:val="20"/>
          <w:szCs w:val="20"/>
        </w:rPr>
      </w:pPr>
      <w:r w:rsidRPr="00820CCC">
        <w:rPr>
          <w:sz w:val="20"/>
          <w:szCs w:val="20"/>
        </w:rPr>
        <w:t xml:space="preserve">The Pakistan Army began their </w:t>
      </w:r>
      <w:hyperlink r:id="rId9" w:history="1">
        <w:r w:rsidRPr="00E3723C">
          <w:rPr>
            <w:rStyle w:val="Hyperlink"/>
            <w:color w:val="000000" w:themeColor="text1"/>
            <w:sz w:val="20"/>
            <w:szCs w:val="20"/>
            <w:u w:val="none"/>
          </w:rPr>
          <w:t>genocide</w:t>
        </w:r>
      </w:hyperlink>
      <w:r w:rsidRPr="00E3723C">
        <w:rPr>
          <w:color w:val="000000" w:themeColor="text1"/>
          <w:sz w:val="20"/>
          <w:szCs w:val="20"/>
        </w:rPr>
        <w:t xml:space="preserve"> </w:t>
      </w:r>
      <w:r w:rsidRPr="00820CCC">
        <w:rPr>
          <w:sz w:val="20"/>
          <w:szCs w:val="20"/>
        </w:rPr>
        <w:t xml:space="preserve">by attacking the innocent Bangaladeshis but the brave people did not let the dream encircled flag of red and green fall down to dust. The Bangalees started a smart and courageous guerrilla warfare. During the nine month struggle which ensued an estimated three million Bengalis died and on 16 </w:t>
      </w:r>
      <w:r w:rsidRPr="00820CCC">
        <w:rPr>
          <w:bCs/>
          <w:sz w:val="20"/>
          <w:szCs w:val="20"/>
        </w:rPr>
        <w:t>December 1971</w:t>
      </w:r>
      <w:r w:rsidRPr="00820CCC">
        <w:rPr>
          <w:sz w:val="20"/>
          <w:szCs w:val="20"/>
        </w:rPr>
        <w:t xml:space="preserve"> the Pakistan army surrendered. </w:t>
      </w:r>
    </w:p>
    <w:p w:rsidR="00820CCC" w:rsidRPr="00820CCC" w:rsidRDefault="00820CCC" w:rsidP="00820CCC">
      <w:pPr>
        <w:jc w:val="both"/>
        <w:rPr>
          <w:rFonts w:ascii="Times New Roman" w:hAnsi="Times New Roman"/>
          <w:color w:val="000000"/>
          <w:sz w:val="20"/>
          <w:szCs w:val="20"/>
        </w:rPr>
      </w:pPr>
      <w:r w:rsidRPr="00820CCC">
        <w:rPr>
          <w:rFonts w:ascii="Times New Roman" w:hAnsi="Times New Roman"/>
          <w:color w:val="000000"/>
          <w:sz w:val="20"/>
          <w:szCs w:val="20"/>
        </w:rPr>
        <w:t>The liberation war has had a wide geographic spread encompassing all over the country. Therefore the historical sites associated with the war lay all most each and every corner of our motherland. Unfortunately no reliable data regarding the number of shrines / historic places are available. Besides little or steps have yet been taken to conserve these historical sites. With a view to capture the statistics the Ministry of Liberation War Affairs sought the help of Muktijuddho Museum and primary data were collected from the field from DCs. Besides the ministry has also received a number of requests from the local public representatives, Muktijoddhas, civil societies, families of the martyrs and other elite persons to preserve these sites.</w:t>
      </w:r>
    </w:p>
    <w:p w:rsidR="00820CCC" w:rsidRPr="00820CCC" w:rsidRDefault="00820CCC" w:rsidP="00820CCC">
      <w:pPr>
        <w:jc w:val="both"/>
        <w:rPr>
          <w:rFonts w:ascii="Times New Roman" w:hAnsi="Times New Roman"/>
          <w:color w:val="000000"/>
          <w:sz w:val="20"/>
          <w:szCs w:val="20"/>
        </w:rPr>
      </w:pPr>
    </w:p>
    <w:p w:rsidR="00721746" w:rsidRPr="00AC37DD" w:rsidRDefault="00721746" w:rsidP="00820CCC">
      <w:pPr>
        <w:ind w:right="-65"/>
        <w:jc w:val="both"/>
        <w:rPr>
          <w:rFonts w:ascii="Times New Roman" w:hAnsi="Times New Roman" w:cs="Times New Roman"/>
          <w:b/>
          <w:i/>
          <w:sz w:val="20"/>
          <w:u w:val="single"/>
          <w:lang w:eastAsia="zh-CN"/>
        </w:rPr>
      </w:pPr>
      <w:r w:rsidRPr="00AC37DD">
        <w:rPr>
          <w:rFonts w:ascii="Times New Roman" w:hAnsi="Times New Roman" w:cs="Times New Roman"/>
          <w:b/>
          <w:i/>
          <w:sz w:val="20"/>
          <w:lang w:eastAsia="zh-CN"/>
        </w:rPr>
        <w:t>b)</w:t>
      </w:r>
      <w:r w:rsidRPr="00AC37DD">
        <w:rPr>
          <w:rFonts w:ascii="Times New Roman" w:hAnsi="Times New Roman" w:cs="Times New Roman"/>
          <w:b/>
          <w:i/>
          <w:sz w:val="20"/>
          <w:u w:val="single"/>
          <w:lang w:eastAsia="zh-CN"/>
        </w:rPr>
        <w:t xml:space="preserve"> Targets:</w:t>
      </w:r>
    </w:p>
    <w:p w:rsidR="00721746" w:rsidRPr="00AC37DD" w:rsidRDefault="00721746" w:rsidP="00721746">
      <w:pPr>
        <w:ind w:left="210" w:right="-65"/>
        <w:jc w:val="both"/>
        <w:rPr>
          <w:rFonts w:ascii="Times New Roman" w:hAnsi="Times New Roman" w:cs="Times New Roman"/>
          <w:sz w:val="20"/>
          <w:lang w:eastAsia="zh-CN"/>
        </w:rPr>
      </w:pPr>
    </w:p>
    <w:p w:rsidR="00047C43" w:rsidRPr="00047C43" w:rsidRDefault="00944765" w:rsidP="00047C43">
      <w:pPr>
        <w:jc w:val="both"/>
        <w:rPr>
          <w:rFonts w:ascii="Times New Roman" w:hAnsi="Times New Roman"/>
          <w:color w:val="000000"/>
          <w:sz w:val="20"/>
          <w:szCs w:val="20"/>
        </w:rPr>
      </w:pPr>
      <w:r>
        <w:rPr>
          <w:rFonts w:ascii="Times New Roman" w:hAnsi="Times New Roman"/>
          <w:sz w:val="20"/>
          <w:szCs w:val="20"/>
        </w:rPr>
        <w:t>4</w:t>
      </w:r>
      <w:r w:rsidR="00D94F26">
        <w:rPr>
          <w:rFonts w:ascii="Times New Roman" w:hAnsi="Times New Roman"/>
          <w:sz w:val="20"/>
          <w:szCs w:val="20"/>
        </w:rPr>
        <w:t>7</w:t>
      </w:r>
      <w:r>
        <w:rPr>
          <w:rFonts w:ascii="Times New Roman" w:hAnsi="Times New Roman"/>
          <w:sz w:val="20"/>
          <w:szCs w:val="20"/>
        </w:rPr>
        <w:t xml:space="preserve"> numbers of Type-A and</w:t>
      </w:r>
      <w:r w:rsidR="00556D0D">
        <w:rPr>
          <w:rFonts w:ascii="Times New Roman" w:hAnsi="Times New Roman"/>
          <w:sz w:val="20"/>
          <w:szCs w:val="20"/>
        </w:rPr>
        <w:t xml:space="preserve"> 3</w:t>
      </w:r>
      <w:r>
        <w:rPr>
          <w:rFonts w:ascii="Times New Roman" w:hAnsi="Times New Roman"/>
          <w:sz w:val="20"/>
          <w:szCs w:val="20"/>
        </w:rPr>
        <w:t>1</w:t>
      </w:r>
      <w:r w:rsidR="00D94F26">
        <w:rPr>
          <w:rFonts w:ascii="Times New Roman" w:hAnsi="Times New Roman"/>
          <w:sz w:val="20"/>
          <w:szCs w:val="20"/>
        </w:rPr>
        <w:t>3</w:t>
      </w:r>
      <w:r w:rsidR="00047C43" w:rsidRPr="00047C43">
        <w:rPr>
          <w:rFonts w:ascii="Times New Roman" w:hAnsi="Times New Roman"/>
          <w:sz w:val="20"/>
          <w:szCs w:val="20"/>
        </w:rPr>
        <w:t xml:space="preserve"> numbers </w:t>
      </w:r>
      <w:r>
        <w:rPr>
          <w:rFonts w:ascii="Times New Roman" w:hAnsi="Times New Roman"/>
          <w:sz w:val="20"/>
          <w:szCs w:val="20"/>
        </w:rPr>
        <w:t xml:space="preserve">of </w:t>
      </w:r>
      <w:r w:rsidR="00047C43" w:rsidRPr="00047C43">
        <w:rPr>
          <w:rFonts w:ascii="Times New Roman" w:hAnsi="Times New Roman"/>
          <w:sz w:val="20"/>
          <w:szCs w:val="20"/>
        </w:rPr>
        <w:t>Type-B</w:t>
      </w:r>
      <w:r w:rsidR="00556D0D">
        <w:rPr>
          <w:rFonts w:ascii="Times New Roman" w:hAnsi="Times New Roman"/>
          <w:sz w:val="20"/>
          <w:szCs w:val="20"/>
        </w:rPr>
        <w:t xml:space="preserve"> </w:t>
      </w:r>
      <w:r w:rsidR="00047C43" w:rsidRPr="00047C43">
        <w:rPr>
          <w:rFonts w:ascii="Times New Roman" w:hAnsi="Times New Roman"/>
          <w:color w:val="000000"/>
          <w:sz w:val="20"/>
          <w:szCs w:val="20"/>
        </w:rPr>
        <w:t>historical sites of liberation war will be conse</w:t>
      </w:r>
      <w:r w:rsidR="009734E9">
        <w:rPr>
          <w:rFonts w:ascii="Times New Roman" w:hAnsi="Times New Roman"/>
          <w:color w:val="000000"/>
          <w:sz w:val="20"/>
          <w:szCs w:val="20"/>
        </w:rPr>
        <w:t>rved by constructing memorials/sculptures/mini-museums/murals/</w:t>
      </w:r>
      <w:r w:rsidR="00047C43" w:rsidRPr="00047C43">
        <w:rPr>
          <w:rFonts w:ascii="Times New Roman" w:hAnsi="Times New Roman"/>
          <w:color w:val="000000"/>
          <w:sz w:val="20"/>
          <w:szCs w:val="20"/>
        </w:rPr>
        <w:t>monument</w:t>
      </w:r>
      <w:r w:rsidR="009734E9">
        <w:rPr>
          <w:rFonts w:ascii="Times New Roman" w:hAnsi="Times New Roman"/>
          <w:color w:val="000000"/>
          <w:sz w:val="20"/>
          <w:szCs w:val="20"/>
        </w:rPr>
        <w:t>s/</w:t>
      </w:r>
      <w:r w:rsidR="00047C43" w:rsidRPr="00047C43">
        <w:rPr>
          <w:rFonts w:ascii="Times New Roman" w:hAnsi="Times New Roman"/>
          <w:color w:val="000000"/>
          <w:sz w:val="20"/>
          <w:szCs w:val="20"/>
        </w:rPr>
        <w:t>land escaping and providing public facilities.</w:t>
      </w:r>
    </w:p>
    <w:p w:rsidR="00721746" w:rsidRPr="00047C43" w:rsidRDefault="00721746" w:rsidP="00721746">
      <w:pPr>
        <w:ind w:left="210" w:right="-65"/>
        <w:jc w:val="both"/>
        <w:rPr>
          <w:rFonts w:ascii="Times New Roman" w:hAnsi="Times New Roman" w:cs="Times New Roman"/>
          <w:sz w:val="20"/>
          <w:szCs w:val="20"/>
          <w:lang w:eastAsia="zh-CN"/>
        </w:rPr>
      </w:pPr>
    </w:p>
    <w:p w:rsidR="0008490D" w:rsidRDefault="0008490D" w:rsidP="0008490D">
      <w:pPr>
        <w:ind w:right="-65"/>
        <w:jc w:val="both"/>
        <w:rPr>
          <w:rFonts w:ascii="Times New Roman" w:hAnsi="Times New Roman" w:cs="Times New Roman"/>
          <w:b/>
          <w:i/>
          <w:sz w:val="20"/>
          <w:u w:val="single"/>
          <w:lang w:eastAsia="zh-CN"/>
        </w:rPr>
      </w:pPr>
      <w:r w:rsidRPr="00B0584B">
        <w:rPr>
          <w:rFonts w:ascii="Times New Roman" w:hAnsi="Times New Roman" w:cs="Times New Roman"/>
          <w:b/>
          <w:i/>
          <w:sz w:val="20"/>
          <w:lang w:eastAsia="zh-CN"/>
        </w:rPr>
        <w:t>c)</w:t>
      </w:r>
      <w:r w:rsidRPr="00B0584B">
        <w:rPr>
          <w:rFonts w:ascii="Times New Roman" w:hAnsi="Times New Roman" w:cs="Times New Roman"/>
          <w:b/>
          <w:i/>
          <w:sz w:val="20"/>
          <w:u w:val="single"/>
          <w:lang w:eastAsia="zh-CN"/>
        </w:rPr>
        <w:t xml:space="preserve"> Scope of the services</w:t>
      </w:r>
    </w:p>
    <w:p w:rsidR="0008490D" w:rsidRPr="00B0584B" w:rsidRDefault="0008490D" w:rsidP="0008490D">
      <w:pPr>
        <w:ind w:right="-65"/>
        <w:jc w:val="both"/>
        <w:rPr>
          <w:rFonts w:ascii="Times New Roman" w:hAnsi="Times New Roman" w:cs="Times New Roman"/>
          <w:b/>
          <w:i/>
          <w:sz w:val="20"/>
          <w:u w:val="single"/>
          <w:lang w:eastAsia="zh-CN"/>
        </w:rPr>
      </w:pPr>
    </w:p>
    <w:p w:rsidR="00F70A82" w:rsidRPr="0008490D" w:rsidRDefault="00F70A82" w:rsidP="00047C43">
      <w:pPr>
        <w:ind w:right="-65"/>
        <w:jc w:val="both"/>
        <w:rPr>
          <w:rFonts w:ascii="Times New Roman" w:hAnsi="Times New Roman" w:cs="Times New Roman"/>
          <w:sz w:val="20"/>
          <w:lang w:eastAsia="zh-CN"/>
        </w:rPr>
      </w:pPr>
      <w:r w:rsidRPr="0008490D">
        <w:rPr>
          <w:rFonts w:ascii="Times New Roman" w:hAnsi="Times New Roman" w:cs="Times New Roman"/>
          <w:sz w:val="20"/>
          <w:lang w:eastAsia="zh-CN"/>
        </w:rPr>
        <w:t>The professional will work under the guidance and supervision of Superintending Engineer(Design) and Project Director. His major responsibilities would include, but not necessarily be limited to </w:t>
      </w:r>
    </w:p>
    <w:p w:rsidR="00F70A82" w:rsidRPr="0008490D" w:rsidRDefault="00F70A82" w:rsidP="0008490D">
      <w:pPr>
        <w:ind w:left="210" w:right="-65"/>
        <w:jc w:val="both"/>
        <w:rPr>
          <w:rFonts w:ascii="Times New Roman" w:hAnsi="Times New Roman" w:cs="Times New Roman"/>
          <w:sz w:val="20"/>
          <w:lang w:eastAsia="zh-CN"/>
        </w:rPr>
      </w:pPr>
    </w:p>
    <w:p w:rsidR="00F70A82" w:rsidRPr="0008490D" w:rsidRDefault="00F70A82" w:rsidP="0008490D">
      <w:pPr>
        <w:ind w:left="210" w:right="-65"/>
        <w:jc w:val="both"/>
        <w:rPr>
          <w:rFonts w:ascii="Times New Roman" w:hAnsi="Times New Roman" w:cs="Times New Roman"/>
          <w:sz w:val="20"/>
          <w:lang w:eastAsia="zh-CN"/>
        </w:rPr>
      </w:pPr>
      <w:r w:rsidRPr="0008490D">
        <w:rPr>
          <w:rFonts w:ascii="Times New Roman" w:hAnsi="Times New Roman" w:cs="Times New Roman"/>
          <w:sz w:val="20"/>
          <w:lang w:eastAsia="zh-CN"/>
        </w:rPr>
        <w:t>1) Customize the type design in order to meet the selected plot requirements.</w:t>
      </w:r>
    </w:p>
    <w:p w:rsidR="00F70A82" w:rsidRPr="0008490D" w:rsidRDefault="00F70A82" w:rsidP="0008490D">
      <w:pPr>
        <w:ind w:left="210" w:right="-65"/>
        <w:jc w:val="both"/>
        <w:rPr>
          <w:rFonts w:ascii="Times New Roman" w:hAnsi="Times New Roman" w:cs="Times New Roman"/>
          <w:sz w:val="20"/>
          <w:lang w:eastAsia="zh-CN"/>
        </w:rPr>
      </w:pPr>
      <w:r w:rsidRPr="0008490D">
        <w:rPr>
          <w:rFonts w:ascii="Times New Roman" w:hAnsi="Times New Roman" w:cs="Times New Roman"/>
          <w:sz w:val="20"/>
          <w:lang w:eastAsia="zh-CN"/>
        </w:rPr>
        <w:t>2) Prepare architectural details with necessary drawings.</w:t>
      </w:r>
    </w:p>
    <w:p w:rsidR="00F70A82" w:rsidRPr="0008490D" w:rsidRDefault="00F70A82" w:rsidP="0008490D">
      <w:pPr>
        <w:ind w:left="210" w:right="-65"/>
        <w:jc w:val="both"/>
        <w:rPr>
          <w:rFonts w:ascii="Times New Roman" w:hAnsi="Times New Roman" w:cs="Times New Roman"/>
          <w:sz w:val="20"/>
          <w:lang w:eastAsia="zh-CN"/>
        </w:rPr>
      </w:pPr>
      <w:r w:rsidRPr="0008490D">
        <w:rPr>
          <w:rFonts w:ascii="Times New Roman" w:hAnsi="Times New Roman" w:cs="Times New Roman"/>
          <w:sz w:val="20"/>
          <w:lang w:eastAsia="zh-CN"/>
        </w:rPr>
        <w:t>3) Address the special requirements of a particular site( if arises).</w:t>
      </w:r>
    </w:p>
    <w:p w:rsidR="00F70A82" w:rsidRPr="0008490D" w:rsidRDefault="00F70A82" w:rsidP="0008490D">
      <w:pPr>
        <w:ind w:left="210" w:right="-65"/>
        <w:jc w:val="both"/>
        <w:rPr>
          <w:rFonts w:ascii="Times New Roman" w:hAnsi="Times New Roman" w:cs="Times New Roman"/>
          <w:sz w:val="20"/>
          <w:lang w:eastAsia="zh-CN"/>
        </w:rPr>
      </w:pPr>
      <w:r w:rsidRPr="0008490D">
        <w:rPr>
          <w:rFonts w:ascii="Times New Roman" w:hAnsi="Times New Roman" w:cs="Times New Roman"/>
          <w:sz w:val="20"/>
          <w:lang w:eastAsia="zh-CN"/>
        </w:rPr>
        <w:t>4) Pay regular visit to assist LGED for proper implementation of the projects.</w:t>
      </w:r>
    </w:p>
    <w:p w:rsidR="00F70A82" w:rsidRPr="0008490D" w:rsidRDefault="00F70A82" w:rsidP="0008490D">
      <w:pPr>
        <w:ind w:left="210" w:right="-65"/>
        <w:jc w:val="both"/>
        <w:rPr>
          <w:rFonts w:ascii="Times New Roman" w:hAnsi="Times New Roman" w:cs="Times New Roman"/>
          <w:sz w:val="20"/>
          <w:lang w:eastAsia="zh-CN"/>
        </w:rPr>
      </w:pPr>
      <w:r w:rsidRPr="0008490D">
        <w:rPr>
          <w:rFonts w:ascii="Times New Roman" w:hAnsi="Times New Roman" w:cs="Times New Roman"/>
          <w:sz w:val="20"/>
          <w:lang w:eastAsia="zh-CN"/>
        </w:rPr>
        <w:t>5) Assist LGED to monitor and supervise the work.</w:t>
      </w:r>
    </w:p>
    <w:p w:rsidR="00F70A82" w:rsidRPr="0008490D" w:rsidRDefault="00F70A82" w:rsidP="0008490D">
      <w:pPr>
        <w:ind w:left="210" w:right="-65"/>
        <w:jc w:val="both"/>
        <w:rPr>
          <w:rFonts w:ascii="Times New Roman" w:hAnsi="Times New Roman" w:cs="Times New Roman"/>
          <w:sz w:val="20"/>
          <w:lang w:eastAsia="zh-CN"/>
        </w:rPr>
      </w:pPr>
      <w:r w:rsidRPr="0008490D">
        <w:rPr>
          <w:rFonts w:ascii="Times New Roman" w:hAnsi="Times New Roman" w:cs="Times New Roman"/>
          <w:sz w:val="20"/>
          <w:lang w:eastAsia="zh-CN"/>
        </w:rPr>
        <w:t>6) Make comments on prepared variation as deemed necessary by the Project Director( If any)</w:t>
      </w:r>
    </w:p>
    <w:p w:rsidR="00F70A82" w:rsidRPr="0008490D" w:rsidRDefault="00F70A82" w:rsidP="0008490D">
      <w:pPr>
        <w:ind w:left="210" w:right="-65"/>
        <w:jc w:val="both"/>
        <w:rPr>
          <w:rFonts w:ascii="Times New Roman" w:hAnsi="Times New Roman" w:cs="Times New Roman"/>
          <w:sz w:val="20"/>
          <w:lang w:eastAsia="zh-CN"/>
        </w:rPr>
      </w:pPr>
      <w:r w:rsidRPr="0008490D">
        <w:rPr>
          <w:rFonts w:ascii="Times New Roman" w:hAnsi="Times New Roman" w:cs="Times New Roman"/>
          <w:sz w:val="20"/>
          <w:lang w:eastAsia="zh-CN"/>
        </w:rPr>
        <w:t>7)</w:t>
      </w:r>
      <w:r w:rsidR="0008490D">
        <w:rPr>
          <w:rFonts w:ascii="Times New Roman" w:hAnsi="Times New Roman" w:cs="Times New Roman"/>
          <w:sz w:val="20"/>
          <w:lang w:eastAsia="zh-CN"/>
        </w:rPr>
        <w:t xml:space="preserve"> </w:t>
      </w:r>
      <w:r w:rsidRPr="0008490D">
        <w:rPr>
          <w:rFonts w:ascii="Times New Roman" w:hAnsi="Times New Roman" w:cs="Times New Roman"/>
          <w:sz w:val="20"/>
          <w:lang w:eastAsia="zh-CN"/>
        </w:rPr>
        <w:t>Make liaison with Design Unit of LGED and PMU as well as Structural Engineer and CAD Operator.</w:t>
      </w:r>
    </w:p>
    <w:p w:rsidR="00F70A82" w:rsidRPr="0008490D" w:rsidRDefault="00F70A82" w:rsidP="0008490D">
      <w:pPr>
        <w:ind w:left="210" w:right="-65"/>
        <w:jc w:val="both"/>
        <w:rPr>
          <w:rFonts w:ascii="Times New Roman" w:hAnsi="Times New Roman" w:cs="Times New Roman"/>
          <w:sz w:val="20"/>
          <w:lang w:eastAsia="zh-CN"/>
        </w:rPr>
      </w:pPr>
      <w:r w:rsidRPr="0008490D">
        <w:rPr>
          <w:rFonts w:ascii="Times New Roman" w:hAnsi="Times New Roman" w:cs="Times New Roman"/>
          <w:sz w:val="20"/>
          <w:lang w:eastAsia="zh-CN"/>
        </w:rPr>
        <w:t>8) Ensure that all architectural drawings and designs are vetted by the Design Unit and Project Director.</w:t>
      </w:r>
    </w:p>
    <w:p w:rsidR="00F70A82" w:rsidRDefault="00F70A82" w:rsidP="0008490D">
      <w:pPr>
        <w:ind w:left="210" w:right="-65"/>
        <w:jc w:val="both"/>
        <w:rPr>
          <w:rFonts w:ascii="Times New Roman" w:hAnsi="Times New Roman" w:cs="Times New Roman"/>
          <w:sz w:val="20"/>
          <w:lang w:eastAsia="zh-CN"/>
        </w:rPr>
      </w:pPr>
      <w:r w:rsidRPr="0008490D">
        <w:rPr>
          <w:rFonts w:ascii="Times New Roman" w:hAnsi="Times New Roman" w:cs="Times New Roman"/>
          <w:sz w:val="20"/>
          <w:lang w:eastAsia="zh-CN"/>
        </w:rPr>
        <w:t>9) Any other services as deemed necessary by the PD and Design Unit of LGED.</w:t>
      </w:r>
    </w:p>
    <w:p w:rsidR="00047C43" w:rsidRDefault="00047C43" w:rsidP="0008490D">
      <w:pPr>
        <w:ind w:left="210" w:right="-65"/>
        <w:jc w:val="both"/>
        <w:rPr>
          <w:rFonts w:ascii="Times New Roman" w:hAnsi="Times New Roman" w:cs="Times New Roman"/>
          <w:sz w:val="20"/>
          <w:lang w:eastAsia="zh-CN"/>
        </w:rPr>
      </w:pPr>
    </w:p>
    <w:p w:rsidR="00D90659" w:rsidRPr="00D90659" w:rsidRDefault="00D90659" w:rsidP="00D90659">
      <w:pPr>
        <w:jc w:val="both"/>
        <w:rPr>
          <w:rFonts w:ascii="Times New Roman" w:hAnsi="Times New Roman" w:cs="Times New Roman"/>
          <w:b/>
          <w:bCs/>
          <w:sz w:val="20"/>
          <w:szCs w:val="20"/>
          <w:lang w:bidi="bn-IN"/>
        </w:rPr>
      </w:pPr>
      <w:r w:rsidRPr="00D90659">
        <w:rPr>
          <w:rFonts w:ascii="Times New Roman" w:hAnsi="Times New Roman" w:cs="Times New Roman"/>
          <w:b/>
          <w:bCs/>
          <w:sz w:val="20"/>
          <w:szCs w:val="20"/>
          <w:lang w:bidi="bn-IN"/>
        </w:rPr>
        <w:t>Support Staffs:</w:t>
      </w:r>
    </w:p>
    <w:p w:rsidR="00D90659" w:rsidRPr="00D90659" w:rsidRDefault="00D90659" w:rsidP="00D90659">
      <w:pPr>
        <w:jc w:val="both"/>
        <w:rPr>
          <w:rFonts w:ascii="Times New Roman" w:hAnsi="Times New Roman" w:cs="Times New Roman"/>
          <w:sz w:val="20"/>
          <w:szCs w:val="20"/>
          <w:lang w:bidi="bn-IN"/>
        </w:rPr>
      </w:pPr>
    </w:p>
    <w:p w:rsidR="00D90659" w:rsidRPr="00D90659" w:rsidRDefault="00D90659" w:rsidP="00D90659">
      <w:pPr>
        <w:jc w:val="both"/>
        <w:rPr>
          <w:rFonts w:ascii="Times New Roman" w:hAnsi="Times New Roman" w:cs="Times New Roman"/>
          <w:sz w:val="20"/>
          <w:szCs w:val="20"/>
          <w:lang w:bidi="bn-IN"/>
        </w:rPr>
      </w:pPr>
      <w:r w:rsidRPr="00D90659">
        <w:rPr>
          <w:rFonts w:ascii="Times New Roman" w:hAnsi="Times New Roman" w:cs="Times New Roman"/>
          <w:sz w:val="20"/>
          <w:szCs w:val="20"/>
          <w:lang w:bidi="bn-IN"/>
        </w:rPr>
        <w:t xml:space="preserve">1(One) CAD Operator, 2(two) Computer Operator, 1(one) Photocopier Operator and 1(one) Driver will be provided for the Project Implementation Unit (PIU). Of which, 1(one) Computer Operator and 1(one) Photocopier Operator will posted at Physical Infrastructure Division of Planning Commission. </w:t>
      </w:r>
    </w:p>
    <w:p w:rsidR="00047C43" w:rsidRDefault="00047C43" w:rsidP="0008490D">
      <w:pPr>
        <w:ind w:left="210" w:right="-65"/>
        <w:jc w:val="both"/>
        <w:rPr>
          <w:rFonts w:ascii="Times New Roman" w:hAnsi="Times New Roman" w:cs="Times New Roman"/>
          <w:sz w:val="20"/>
          <w:lang w:eastAsia="zh-CN"/>
        </w:rPr>
      </w:pPr>
    </w:p>
    <w:p w:rsidR="002244CB" w:rsidRDefault="002244CB" w:rsidP="0008490D">
      <w:pPr>
        <w:ind w:left="210" w:right="-65"/>
        <w:jc w:val="both"/>
        <w:rPr>
          <w:rFonts w:ascii="Times New Roman" w:hAnsi="Times New Roman" w:cs="Times New Roman"/>
          <w:sz w:val="20"/>
          <w:lang w:eastAsia="zh-CN"/>
        </w:rPr>
      </w:pPr>
    </w:p>
    <w:p w:rsidR="0008490D" w:rsidRPr="00B0584B" w:rsidRDefault="0008490D" w:rsidP="0008490D">
      <w:pPr>
        <w:ind w:left="90" w:right="-65"/>
        <w:jc w:val="both"/>
        <w:rPr>
          <w:rFonts w:ascii="Times New Roman" w:hAnsi="Times New Roman" w:cs="Times New Roman"/>
          <w:b/>
          <w:i/>
          <w:sz w:val="20"/>
          <w:u w:val="single"/>
          <w:lang w:eastAsia="zh-CN"/>
        </w:rPr>
      </w:pPr>
      <w:r w:rsidRPr="00B0584B">
        <w:rPr>
          <w:rFonts w:ascii="Times New Roman" w:hAnsi="Times New Roman" w:cs="Times New Roman"/>
          <w:b/>
          <w:i/>
          <w:sz w:val="20"/>
          <w:lang w:eastAsia="zh-CN"/>
        </w:rPr>
        <w:lastRenderedPageBreak/>
        <w:t>d)</w:t>
      </w:r>
      <w:r>
        <w:rPr>
          <w:rFonts w:ascii="Times New Roman" w:hAnsi="Times New Roman" w:cs="Times New Roman"/>
          <w:b/>
          <w:i/>
          <w:sz w:val="20"/>
          <w:u w:val="single"/>
          <w:lang w:eastAsia="zh-CN"/>
        </w:rPr>
        <w:t xml:space="preserve"> </w:t>
      </w:r>
      <w:r w:rsidRPr="00B0584B">
        <w:rPr>
          <w:rFonts w:ascii="Times New Roman" w:hAnsi="Times New Roman" w:cs="Times New Roman"/>
          <w:b/>
          <w:i/>
          <w:sz w:val="20"/>
          <w:u w:val="single"/>
          <w:lang w:eastAsia="zh-CN"/>
        </w:rPr>
        <w:t>Expertise Requirements</w:t>
      </w:r>
    </w:p>
    <w:p w:rsidR="00F70A82" w:rsidRDefault="00F70A82" w:rsidP="00F70A82">
      <w:pPr>
        <w:shd w:val="clear" w:color="auto" w:fill="FFFFFF"/>
        <w:rPr>
          <w:rFonts w:ascii="Segoe UI" w:hAnsi="Segoe UI" w:cs="Segoe UI"/>
          <w:color w:val="000000"/>
          <w:sz w:val="18"/>
          <w:szCs w:val="18"/>
        </w:rPr>
      </w:pPr>
    </w:p>
    <w:p w:rsidR="00F70A82" w:rsidRPr="0008490D" w:rsidRDefault="00F70A82" w:rsidP="0008490D">
      <w:pPr>
        <w:ind w:left="210" w:right="-65"/>
        <w:jc w:val="both"/>
        <w:rPr>
          <w:rFonts w:ascii="Times New Roman" w:hAnsi="Times New Roman" w:cs="Times New Roman"/>
          <w:sz w:val="20"/>
          <w:lang w:eastAsia="zh-CN"/>
        </w:rPr>
      </w:pPr>
      <w:r w:rsidRPr="0008490D">
        <w:rPr>
          <w:rFonts w:ascii="Times New Roman" w:hAnsi="Times New Roman" w:cs="Times New Roman"/>
          <w:sz w:val="20"/>
          <w:lang w:eastAsia="zh-CN"/>
        </w:rPr>
        <w:t>The professional shall have graduatio</w:t>
      </w:r>
      <w:r w:rsidR="0008490D">
        <w:rPr>
          <w:rFonts w:ascii="Times New Roman" w:hAnsi="Times New Roman" w:cs="Times New Roman"/>
          <w:sz w:val="20"/>
          <w:lang w:eastAsia="zh-CN"/>
        </w:rPr>
        <w:t>n in Architecture from any renow</w:t>
      </w:r>
      <w:r w:rsidRPr="0008490D">
        <w:rPr>
          <w:rFonts w:ascii="Times New Roman" w:hAnsi="Times New Roman" w:cs="Times New Roman"/>
          <w:sz w:val="20"/>
          <w:lang w:eastAsia="zh-CN"/>
        </w:rPr>
        <w:t>n</w:t>
      </w:r>
      <w:r w:rsidR="0008490D">
        <w:rPr>
          <w:rFonts w:ascii="Times New Roman" w:hAnsi="Times New Roman" w:cs="Times New Roman"/>
          <w:sz w:val="20"/>
          <w:lang w:eastAsia="zh-CN"/>
        </w:rPr>
        <w:t>ed institution with</w:t>
      </w:r>
      <w:r w:rsidRPr="0008490D">
        <w:rPr>
          <w:rFonts w:ascii="Times New Roman" w:hAnsi="Times New Roman" w:cs="Times New Roman"/>
          <w:sz w:val="20"/>
          <w:lang w:eastAsia="zh-CN"/>
        </w:rPr>
        <w:t> at least 12 years experience in building projects preferably in public sector.</w:t>
      </w:r>
    </w:p>
    <w:p w:rsidR="00F70A82" w:rsidRPr="0008490D" w:rsidRDefault="00F70A82" w:rsidP="0008490D">
      <w:pPr>
        <w:ind w:left="210" w:right="-65"/>
        <w:jc w:val="both"/>
        <w:rPr>
          <w:rFonts w:ascii="Times New Roman" w:hAnsi="Times New Roman" w:cs="Times New Roman"/>
          <w:sz w:val="20"/>
          <w:lang w:eastAsia="zh-CN"/>
        </w:rPr>
      </w:pPr>
    </w:p>
    <w:p w:rsidR="0008490D" w:rsidRDefault="0008490D" w:rsidP="0008490D">
      <w:pPr>
        <w:ind w:left="90" w:right="-65"/>
        <w:jc w:val="both"/>
        <w:rPr>
          <w:rFonts w:ascii="Times New Roman" w:hAnsi="Times New Roman" w:cs="Times New Roman"/>
          <w:b/>
          <w:i/>
          <w:sz w:val="20"/>
          <w:u w:val="single"/>
          <w:lang w:eastAsia="zh-CN"/>
        </w:rPr>
      </w:pPr>
      <w:r w:rsidRPr="00B0584B">
        <w:rPr>
          <w:rFonts w:ascii="Times New Roman" w:hAnsi="Times New Roman" w:cs="Times New Roman"/>
          <w:b/>
          <w:i/>
          <w:sz w:val="20"/>
          <w:lang w:eastAsia="zh-CN"/>
        </w:rPr>
        <w:t>e)</w:t>
      </w:r>
      <w:r>
        <w:rPr>
          <w:rFonts w:ascii="Times New Roman" w:hAnsi="Times New Roman" w:cs="Times New Roman"/>
          <w:b/>
          <w:i/>
          <w:sz w:val="20"/>
          <w:u w:val="single"/>
          <w:lang w:eastAsia="zh-CN"/>
        </w:rPr>
        <w:t xml:space="preserve"> </w:t>
      </w:r>
      <w:r w:rsidRPr="00B0584B">
        <w:rPr>
          <w:rFonts w:ascii="Times New Roman" w:hAnsi="Times New Roman" w:cs="Times New Roman"/>
          <w:b/>
          <w:i/>
          <w:sz w:val="20"/>
          <w:u w:val="single"/>
          <w:lang w:eastAsia="zh-CN"/>
        </w:rPr>
        <w:t>Time Frame</w:t>
      </w:r>
    </w:p>
    <w:p w:rsidR="0008490D" w:rsidRDefault="0008490D" w:rsidP="0008490D">
      <w:pPr>
        <w:ind w:left="90" w:right="-65"/>
        <w:jc w:val="both"/>
        <w:rPr>
          <w:rFonts w:ascii="Times New Roman" w:hAnsi="Times New Roman" w:cs="Times New Roman"/>
          <w:b/>
          <w:i/>
          <w:sz w:val="20"/>
          <w:u w:val="single"/>
          <w:lang w:eastAsia="zh-CN"/>
        </w:rPr>
      </w:pPr>
    </w:p>
    <w:p w:rsidR="00F70A82" w:rsidRPr="0008490D" w:rsidRDefault="00F70A82" w:rsidP="0008490D">
      <w:pPr>
        <w:ind w:left="210" w:right="-65"/>
        <w:jc w:val="both"/>
        <w:rPr>
          <w:rFonts w:ascii="Times New Roman" w:hAnsi="Times New Roman" w:cs="Times New Roman"/>
          <w:sz w:val="20"/>
          <w:lang w:eastAsia="zh-CN"/>
        </w:rPr>
      </w:pPr>
      <w:r w:rsidRPr="0008490D">
        <w:rPr>
          <w:rFonts w:ascii="Times New Roman" w:hAnsi="Times New Roman" w:cs="Times New Roman"/>
          <w:sz w:val="20"/>
          <w:lang w:eastAsia="zh-CN"/>
        </w:rPr>
        <w:t xml:space="preserve">The proposed service is expected to be commenced from </w:t>
      </w:r>
      <w:r w:rsidR="00675DC3">
        <w:rPr>
          <w:rFonts w:ascii="Times New Roman" w:hAnsi="Times New Roman" w:cs="Times New Roman"/>
          <w:sz w:val="20"/>
          <w:lang w:eastAsia="zh-CN"/>
        </w:rPr>
        <w:t>August</w:t>
      </w:r>
      <w:r w:rsidRPr="0008490D">
        <w:rPr>
          <w:rFonts w:ascii="Times New Roman" w:hAnsi="Times New Roman" w:cs="Times New Roman"/>
          <w:sz w:val="20"/>
          <w:lang w:eastAsia="zh-CN"/>
        </w:rPr>
        <w:t xml:space="preserve"> 201</w:t>
      </w:r>
      <w:r w:rsidR="00675DC3">
        <w:rPr>
          <w:rFonts w:ascii="Times New Roman" w:hAnsi="Times New Roman" w:cs="Times New Roman"/>
          <w:sz w:val="20"/>
          <w:lang w:eastAsia="zh-CN"/>
        </w:rPr>
        <w:t>7</w:t>
      </w:r>
      <w:r w:rsidRPr="0008490D">
        <w:rPr>
          <w:rFonts w:ascii="Times New Roman" w:hAnsi="Times New Roman" w:cs="Times New Roman"/>
          <w:sz w:val="20"/>
          <w:lang w:eastAsia="zh-CN"/>
        </w:rPr>
        <w:t xml:space="preserve"> and ended on June 20</w:t>
      </w:r>
      <w:r w:rsidR="00556D0D">
        <w:rPr>
          <w:rFonts w:ascii="Times New Roman" w:hAnsi="Times New Roman" w:cs="Times New Roman"/>
          <w:sz w:val="20"/>
          <w:lang w:eastAsia="zh-CN"/>
        </w:rPr>
        <w:t>20</w:t>
      </w:r>
      <w:r w:rsidRPr="0008490D">
        <w:rPr>
          <w:rFonts w:ascii="Times New Roman" w:hAnsi="Times New Roman" w:cs="Times New Roman"/>
          <w:sz w:val="20"/>
          <w:lang w:eastAsia="zh-CN"/>
        </w:rPr>
        <w:t>.</w:t>
      </w:r>
    </w:p>
    <w:p w:rsidR="00917A81" w:rsidRPr="0031798E" w:rsidRDefault="00917A81" w:rsidP="00A70628">
      <w:pPr>
        <w:pStyle w:val="Heading1"/>
        <w:rPr>
          <w:rFonts w:ascii="Times New Roman" w:hAnsi="Times New Roman" w:cs="Times New Roman"/>
          <w:sz w:val="40"/>
          <w:szCs w:val="40"/>
          <w:lang w:eastAsia="zh-CN"/>
        </w:rPr>
      </w:pPr>
    </w:p>
    <w:sectPr w:rsidR="00917A81" w:rsidRPr="0031798E" w:rsidSect="006B58FF">
      <w:headerReference w:type="default" r:id="rId10"/>
      <w:pgSz w:w="11909" w:h="16834" w:code="9"/>
      <w:pgMar w:top="1267" w:right="1354" w:bottom="108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B46" w:rsidRDefault="00747B46">
      <w:r>
        <w:separator/>
      </w:r>
    </w:p>
  </w:endnote>
  <w:endnote w:type="continuationSeparator" w:id="1">
    <w:p w:rsidR="00747B46" w:rsidRDefault="00747B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SutonnyMJ">
    <w:panose1 w:val="00000000000000000000"/>
    <w:charset w:val="00"/>
    <w:family w:val="auto"/>
    <w:pitch w:val="variable"/>
    <w:sig w:usb0="80000AAF" w:usb1="00000048" w:usb2="00000000" w:usb3="00000000" w:csb0="0000003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B46" w:rsidRDefault="00747B46">
      <w:r>
        <w:separator/>
      </w:r>
    </w:p>
  </w:footnote>
  <w:footnote w:type="continuationSeparator" w:id="1">
    <w:p w:rsidR="00747B46" w:rsidRDefault="00747B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D8" w:rsidRPr="002B1CD8" w:rsidRDefault="002B1CD8" w:rsidP="002B1CD8">
    <w:pPr>
      <w:pStyle w:val="Header"/>
      <w:jc w:val="right"/>
      <w:rPr>
        <w:rFonts w:ascii="SutonnyMJ" w:hAnsi="SutonnyMJ" w:cs="SutonnyMJ"/>
      </w:rPr>
    </w:pPr>
    <w:r>
      <w:rPr>
        <w:rFonts w:ascii="SutonnyMJ" w:hAnsi="SutonnyMJ" w:cs="SutonnyMJ"/>
      </w:rPr>
      <w:t>cwiwkó-1(L)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1C8"/>
    <w:multiLevelType w:val="hybridMultilevel"/>
    <w:tmpl w:val="D8A0335C"/>
    <w:lvl w:ilvl="0" w:tplc="77F6BA98">
      <w:start w:val="1"/>
      <w:numFmt w:val="decimal"/>
      <w:lvlText w:val="9.%1"/>
      <w:lvlJc w:val="left"/>
      <w:pPr>
        <w:tabs>
          <w:tab w:val="num" w:pos="768"/>
        </w:tabs>
        <w:ind w:left="768" w:hanging="648"/>
      </w:pPr>
      <w:rPr>
        <w:rFonts w:ascii="Times New Roman" w:hAnsi="Times New Roman"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AF5C01"/>
    <w:multiLevelType w:val="hybridMultilevel"/>
    <w:tmpl w:val="154C55CE"/>
    <w:lvl w:ilvl="0" w:tplc="ACD6FAB2">
      <w:start w:val="1"/>
      <w:numFmt w:val="decimal"/>
      <w:lvlText w:val="10.%1"/>
      <w:lvlJc w:val="left"/>
      <w:pPr>
        <w:tabs>
          <w:tab w:val="num" w:pos="1728"/>
        </w:tabs>
        <w:ind w:left="1728" w:hanging="648"/>
      </w:pPr>
      <w:rPr>
        <w:rFonts w:ascii="Times New Roman" w:hAnsi="Times New Roman"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442D96"/>
    <w:multiLevelType w:val="hybridMultilevel"/>
    <w:tmpl w:val="841E0674"/>
    <w:lvl w:ilvl="0" w:tplc="FB06D666">
      <w:start w:val="1"/>
      <w:numFmt w:val="decimal"/>
      <w:lvlText w:val="10.%1"/>
      <w:lvlJc w:val="left"/>
      <w:pPr>
        <w:tabs>
          <w:tab w:val="num" w:pos="648"/>
        </w:tabs>
        <w:ind w:left="648" w:hanging="648"/>
      </w:pPr>
      <w:rPr>
        <w:rFonts w:ascii="Times New Roman" w:hAnsi="Times New Roman"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6D1B7A"/>
    <w:multiLevelType w:val="hybridMultilevel"/>
    <w:tmpl w:val="FBEC4D1C"/>
    <w:lvl w:ilvl="0" w:tplc="5B7C256C">
      <w:start w:val="1"/>
      <w:numFmt w:val="decimal"/>
      <w:lvlText w:val="5.%1"/>
      <w:lvlJc w:val="left"/>
      <w:pPr>
        <w:tabs>
          <w:tab w:val="num" w:pos="2640"/>
        </w:tabs>
        <w:ind w:left="2640" w:hanging="648"/>
      </w:pPr>
      <w:rPr>
        <w:rFonts w:ascii="Times New Roman" w:hAnsi="Times New Roman"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497CA5"/>
    <w:multiLevelType w:val="hybridMultilevel"/>
    <w:tmpl w:val="B96E5390"/>
    <w:lvl w:ilvl="0" w:tplc="5F00FC32">
      <w:start w:val="1"/>
      <w:numFmt w:val="decimal"/>
      <w:lvlText w:val="4.%1"/>
      <w:lvlJc w:val="left"/>
      <w:pPr>
        <w:tabs>
          <w:tab w:val="num" w:pos="576"/>
        </w:tabs>
        <w:ind w:left="576" w:hanging="576"/>
      </w:pPr>
      <w:rPr>
        <w:rFonts w:ascii="Times New Roman" w:hAnsi="Times New Roman"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5E1F2A"/>
    <w:multiLevelType w:val="hybridMultilevel"/>
    <w:tmpl w:val="147AFED4"/>
    <w:lvl w:ilvl="0" w:tplc="DB0CE2BE">
      <w:start w:val="1"/>
      <w:numFmt w:val="decimal"/>
      <w:lvlText w:val="6.%1"/>
      <w:lvlJc w:val="left"/>
      <w:pPr>
        <w:tabs>
          <w:tab w:val="num" w:pos="576"/>
        </w:tabs>
        <w:ind w:left="576" w:hanging="576"/>
      </w:pPr>
      <w:rPr>
        <w:rFonts w:ascii="Times New Roman" w:hAnsi="Times New Roman"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C172E3"/>
    <w:multiLevelType w:val="hybridMultilevel"/>
    <w:tmpl w:val="1BFAC2D2"/>
    <w:lvl w:ilvl="0" w:tplc="5D2A8E22">
      <w:start w:val="1"/>
      <w:numFmt w:val="decimal"/>
      <w:lvlText w:val="5.%1"/>
      <w:lvlJc w:val="left"/>
      <w:pPr>
        <w:tabs>
          <w:tab w:val="num" w:pos="1740"/>
        </w:tabs>
        <w:ind w:left="17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1408D832">
      <w:start w:val="1"/>
      <w:numFmt w:val="none"/>
      <w:lvlText w:val="6.1"/>
      <w:lvlJc w:val="left"/>
      <w:pPr>
        <w:tabs>
          <w:tab w:val="num" w:pos="2628"/>
        </w:tabs>
        <w:ind w:left="2628" w:hanging="648"/>
      </w:pPr>
      <w:rPr>
        <w:rFonts w:hint="default"/>
        <w:b w:val="0"/>
        <w:bCs w:val="0"/>
        <w:i w:val="0"/>
        <w:color w:val="auto"/>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1F09D1"/>
    <w:multiLevelType w:val="hybridMultilevel"/>
    <w:tmpl w:val="6E202BCC"/>
    <w:lvl w:ilvl="0" w:tplc="21B479C6">
      <w:start w:val="18"/>
      <w:numFmt w:val="decimal"/>
      <w:lvlText w:val="%1.1"/>
      <w:lvlJc w:val="left"/>
      <w:pPr>
        <w:tabs>
          <w:tab w:val="num" w:pos="828"/>
        </w:tabs>
        <w:ind w:left="828" w:hanging="648"/>
      </w:pPr>
      <w:rPr>
        <w:rFonts w:ascii="Times New Roman" w:hAnsi="Times New Roman" w:hint="default"/>
        <w:b w:val="0"/>
        <w:bCs w:val="0"/>
        <w:i w:val="0"/>
        <w:color w:val="auto"/>
        <w:sz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nsid w:val="106C36D7"/>
    <w:multiLevelType w:val="multilevel"/>
    <w:tmpl w:val="37ECC9F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576"/>
        </w:tabs>
        <w:ind w:left="576" w:hanging="576"/>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1040BDA"/>
    <w:multiLevelType w:val="hybridMultilevel"/>
    <w:tmpl w:val="B63CBA80"/>
    <w:lvl w:ilvl="0" w:tplc="05BC68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7F1AF4"/>
    <w:multiLevelType w:val="hybridMultilevel"/>
    <w:tmpl w:val="65E229B0"/>
    <w:lvl w:ilvl="0" w:tplc="3A40181A">
      <w:start w:val="1"/>
      <w:numFmt w:val="decimal"/>
      <w:lvlText w:val="2.%1"/>
      <w:lvlJc w:val="left"/>
      <w:pPr>
        <w:tabs>
          <w:tab w:val="num" w:pos="2340"/>
        </w:tabs>
        <w:ind w:left="2340"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3D13AF"/>
    <w:multiLevelType w:val="hybridMultilevel"/>
    <w:tmpl w:val="631EE640"/>
    <w:lvl w:ilvl="0" w:tplc="D04C7804">
      <w:start w:val="1"/>
      <w:numFmt w:val="decimal"/>
      <w:lvlText w:val="4.%1"/>
      <w:lvlJc w:val="left"/>
      <w:pPr>
        <w:tabs>
          <w:tab w:val="num" w:pos="2640"/>
        </w:tabs>
        <w:ind w:left="2640" w:hanging="648"/>
      </w:pPr>
      <w:rPr>
        <w:rFonts w:hint="default"/>
        <w:b w:val="0"/>
        <w:bCs w:val="0"/>
      </w:rPr>
    </w:lvl>
    <w:lvl w:ilvl="1" w:tplc="24E6F5BA">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8668FF"/>
    <w:multiLevelType w:val="hybridMultilevel"/>
    <w:tmpl w:val="BF0E0522"/>
    <w:lvl w:ilvl="0" w:tplc="46E413E0">
      <w:start w:val="1"/>
      <w:numFmt w:val="decimal"/>
      <w:lvlText w:val="13.%1"/>
      <w:lvlJc w:val="left"/>
      <w:pPr>
        <w:tabs>
          <w:tab w:val="num" w:pos="888"/>
        </w:tabs>
        <w:ind w:left="888" w:hanging="648"/>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7B64B47"/>
    <w:multiLevelType w:val="hybridMultilevel"/>
    <w:tmpl w:val="587E2E46"/>
    <w:lvl w:ilvl="0" w:tplc="A6129108">
      <w:start w:val="1"/>
      <w:numFmt w:val="decimal"/>
      <w:lvlText w:val="21.%1"/>
      <w:lvlJc w:val="left"/>
      <w:pPr>
        <w:tabs>
          <w:tab w:val="num" w:pos="936"/>
        </w:tabs>
        <w:ind w:left="936" w:hanging="648"/>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CE6E7D"/>
    <w:multiLevelType w:val="hybridMultilevel"/>
    <w:tmpl w:val="57CA64A2"/>
    <w:lvl w:ilvl="0" w:tplc="01C88D8A">
      <w:start w:val="1"/>
      <w:numFmt w:val="decimal"/>
      <w:lvlText w:val="%1."/>
      <w:lvlJc w:val="left"/>
      <w:pPr>
        <w:tabs>
          <w:tab w:val="num" w:pos="504"/>
        </w:tabs>
        <w:ind w:left="504" w:hanging="504"/>
      </w:pPr>
      <w:rPr>
        <w:rFonts w:ascii="Times New Roman" w:hAnsi="Times New Roman" w:hint="default"/>
        <w:b w:val="0"/>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7F26556"/>
    <w:multiLevelType w:val="hybridMultilevel"/>
    <w:tmpl w:val="D55229D2"/>
    <w:lvl w:ilvl="0" w:tplc="86DE7004">
      <w:start w:val="1"/>
      <w:numFmt w:val="decimal"/>
      <w:lvlText w:val="3.%1"/>
      <w:lvlJc w:val="left"/>
      <w:pPr>
        <w:tabs>
          <w:tab w:val="num" w:pos="2640"/>
        </w:tabs>
        <w:ind w:left="26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B8B2F2F2">
      <w:start w:val="1"/>
      <w:numFmt w:val="low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8B872C9"/>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nsid w:val="192D0D4B"/>
    <w:multiLevelType w:val="hybridMultilevel"/>
    <w:tmpl w:val="3ED4BAB2"/>
    <w:lvl w:ilvl="0" w:tplc="E0F6020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9741AFD"/>
    <w:multiLevelType w:val="hybridMultilevel"/>
    <w:tmpl w:val="42681B14"/>
    <w:lvl w:ilvl="0" w:tplc="6700008C">
      <w:start w:val="1"/>
      <w:numFmt w:val="decimal"/>
      <w:lvlText w:val="14.%1"/>
      <w:lvlJc w:val="left"/>
      <w:pPr>
        <w:tabs>
          <w:tab w:val="num" w:pos="888"/>
        </w:tabs>
        <w:ind w:left="888" w:hanging="648"/>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B4D1460"/>
    <w:multiLevelType w:val="hybridMultilevel"/>
    <w:tmpl w:val="3ED4CA68"/>
    <w:lvl w:ilvl="0" w:tplc="3CC812A8">
      <w:start w:val="1"/>
      <w:numFmt w:val="decimal"/>
      <w:lvlText w:val="12.%1"/>
      <w:lvlJc w:val="left"/>
      <w:pPr>
        <w:tabs>
          <w:tab w:val="num" w:pos="648"/>
        </w:tabs>
        <w:ind w:left="648" w:hanging="648"/>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142063"/>
    <w:multiLevelType w:val="hybridMultilevel"/>
    <w:tmpl w:val="2CECBCFC"/>
    <w:lvl w:ilvl="0" w:tplc="F5160822">
      <w:start w:val="14"/>
      <w:numFmt w:val="decimal"/>
      <w:lvlText w:val="%1"/>
      <w:lvlJc w:val="left"/>
      <w:pPr>
        <w:tabs>
          <w:tab w:val="num" w:pos="792"/>
        </w:tabs>
        <w:ind w:left="792" w:hanging="504"/>
      </w:pPr>
      <w:rPr>
        <w:rFonts w:hint="default"/>
        <w:b w:val="0"/>
        <w:bCs w:val="0"/>
        <w:color w:val="auto"/>
      </w:rPr>
    </w:lvl>
    <w:lvl w:ilvl="1" w:tplc="C7F0EBB6">
      <w:start w:val="1"/>
      <w:numFmt w:val="decimal"/>
      <w:lvlText w:val="17.%2"/>
      <w:lvlJc w:val="left"/>
      <w:pPr>
        <w:tabs>
          <w:tab w:val="num" w:pos="1728"/>
        </w:tabs>
        <w:ind w:left="172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EE15339"/>
    <w:multiLevelType w:val="hybridMultilevel"/>
    <w:tmpl w:val="667E4B52"/>
    <w:lvl w:ilvl="0" w:tplc="BD366072">
      <w:start w:val="1"/>
      <w:numFmt w:val="upperLetter"/>
      <w:lvlText w:val="%1."/>
      <w:lvlJc w:val="left"/>
      <w:pPr>
        <w:tabs>
          <w:tab w:val="num" w:pos="825"/>
        </w:tabs>
        <w:ind w:left="825" w:hanging="465"/>
      </w:pPr>
      <w:rPr>
        <w:rFonts w:hint="default"/>
      </w:rPr>
    </w:lvl>
    <w:lvl w:ilvl="1" w:tplc="5156B258">
      <w:start w:val="1"/>
      <w:numFmt w:val="decimal"/>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6F24CB"/>
    <w:multiLevelType w:val="hybridMultilevel"/>
    <w:tmpl w:val="7BCCACA6"/>
    <w:lvl w:ilvl="0" w:tplc="1F10EF7C">
      <w:start w:val="1"/>
      <w:numFmt w:val="decimal"/>
      <w:lvlText w:val="11.%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3C5077D"/>
    <w:multiLevelType w:val="hybridMultilevel"/>
    <w:tmpl w:val="EB3C2314"/>
    <w:lvl w:ilvl="0" w:tplc="2108B366">
      <w:start w:val="1"/>
      <w:numFmt w:val="decimal"/>
      <w:lvlText w:val="11.%1"/>
      <w:lvlJc w:val="left"/>
      <w:pPr>
        <w:tabs>
          <w:tab w:val="num" w:pos="648"/>
        </w:tabs>
        <w:ind w:left="648" w:hanging="648"/>
      </w:pPr>
      <w:rPr>
        <w:rFonts w:ascii="Times New Roman" w:hAnsi="Times New Roman"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6635A45"/>
    <w:multiLevelType w:val="hybridMultilevel"/>
    <w:tmpl w:val="527271AE"/>
    <w:lvl w:ilvl="0" w:tplc="437EC692">
      <w:start w:val="1"/>
      <w:numFmt w:val="decimal"/>
      <w:lvlText w:val="2.%1"/>
      <w:lvlJc w:val="left"/>
      <w:pPr>
        <w:tabs>
          <w:tab w:val="num" w:pos="504"/>
        </w:tabs>
        <w:ind w:left="504" w:hanging="504"/>
      </w:pPr>
      <w:rPr>
        <w:rFonts w:hint="default"/>
        <w:b w:val="0"/>
        <w:bCs w:val="0"/>
        <w:color w:val="auto"/>
        <w:sz w:val="22"/>
        <w:szCs w:val="22"/>
      </w:rPr>
    </w:lvl>
    <w:lvl w:ilvl="1" w:tplc="81B814C4">
      <w:start w:val="1"/>
      <w:numFmt w:val="decimal"/>
      <w:lvlText w:val="3.%2"/>
      <w:lvlJc w:val="left"/>
      <w:pPr>
        <w:tabs>
          <w:tab w:val="num" w:pos="1728"/>
        </w:tabs>
        <w:ind w:left="504" w:hanging="432"/>
      </w:pPr>
      <w:rPr>
        <w:rFonts w:hint="default"/>
        <w:b w:val="0"/>
        <w:bCs w:val="0"/>
        <w:color w:val="auto"/>
        <w:sz w:val="22"/>
        <w:szCs w:val="22"/>
      </w:rPr>
    </w:lvl>
    <w:lvl w:ilvl="2" w:tplc="6EB0F8C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8B96D81"/>
    <w:multiLevelType w:val="hybridMultilevel"/>
    <w:tmpl w:val="1C0445BE"/>
    <w:lvl w:ilvl="0" w:tplc="A33CCFC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C15641E"/>
    <w:multiLevelType w:val="hybridMultilevel"/>
    <w:tmpl w:val="C5EECF56"/>
    <w:lvl w:ilvl="0" w:tplc="CC6CE110">
      <w:start w:val="13"/>
      <w:numFmt w:val="decimal"/>
      <w:lvlText w:val="%1."/>
      <w:lvlJc w:val="left"/>
      <w:pPr>
        <w:tabs>
          <w:tab w:val="num" w:pos="504"/>
        </w:tabs>
        <w:ind w:left="504" w:hanging="504"/>
      </w:pPr>
      <w:rPr>
        <w:rFonts w:hint="default"/>
      </w:rPr>
    </w:lvl>
    <w:lvl w:ilvl="1" w:tplc="A080D674">
      <w:start w:val="1"/>
      <w:numFmt w:val="decimal"/>
      <w:lvlText w:val="%2.1"/>
      <w:lvlJc w:val="left"/>
      <w:pPr>
        <w:tabs>
          <w:tab w:val="num" w:pos="648"/>
        </w:tabs>
        <w:ind w:left="648" w:hanging="648"/>
      </w:pPr>
      <w:rPr>
        <w:rFonts w:ascii="Times New Roman" w:hAnsi="Times New Roman"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F0105FE"/>
    <w:multiLevelType w:val="hybridMultilevel"/>
    <w:tmpl w:val="050E44FC"/>
    <w:lvl w:ilvl="0" w:tplc="DB96A9A2">
      <w:start w:val="1"/>
      <w:numFmt w:val="decimal"/>
      <w:lvlText w:val="12.%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F4228DA"/>
    <w:multiLevelType w:val="hybridMultilevel"/>
    <w:tmpl w:val="019C0E70"/>
    <w:lvl w:ilvl="0" w:tplc="05BC68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0777C8C"/>
    <w:multiLevelType w:val="hybridMultilevel"/>
    <w:tmpl w:val="9EC685AE"/>
    <w:lvl w:ilvl="0" w:tplc="F5542C76">
      <w:start w:val="1"/>
      <w:numFmt w:val="decimal"/>
      <w:lvlText w:val="6.%1"/>
      <w:lvlJc w:val="left"/>
      <w:pPr>
        <w:tabs>
          <w:tab w:val="num" w:pos="2640"/>
        </w:tabs>
        <w:ind w:left="2640" w:hanging="648"/>
      </w:pPr>
      <w:rPr>
        <w:rFonts w:hint="default"/>
        <w:b w:val="0"/>
        <w:bCs w:val="0"/>
        <w:sz w:val="22"/>
        <w:szCs w:val="22"/>
      </w:rPr>
    </w:lvl>
    <w:lvl w:ilvl="1" w:tplc="50D8EC5E">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253677B"/>
    <w:multiLevelType w:val="hybridMultilevel"/>
    <w:tmpl w:val="FFE80004"/>
    <w:lvl w:ilvl="0" w:tplc="B0ECF746">
      <w:start w:val="1"/>
      <w:numFmt w:val="decimal"/>
      <w:lvlText w:val="8.%1"/>
      <w:lvlJc w:val="left"/>
      <w:pPr>
        <w:tabs>
          <w:tab w:val="num" w:pos="768"/>
        </w:tabs>
        <w:ind w:left="768" w:hanging="648"/>
      </w:pPr>
      <w:rPr>
        <w:rFonts w:ascii="Times New Roman" w:hAnsi="Times New Roman" w:hint="default"/>
        <w:b w:val="0"/>
        <w:bCs w:val="0"/>
      </w:rPr>
    </w:lvl>
    <w:lvl w:ilvl="1" w:tplc="E6D07978">
      <w:start w:val="1"/>
      <w:numFmt w:val="decimal"/>
      <w:lvlText w:val="9.%2"/>
      <w:lvlJc w:val="left"/>
      <w:pPr>
        <w:tabs>
          <w:tab w:val="num" w:pos="768"/>
        </w:tabs>
        <w:ind w:left="768" w:hanging="648"/>
      </w:pPr>
      <w:rPr>
        <w:rFonts w:hint="default"/>
        <w:b w:val="0"/>
        <w:bCs w:val="0"/>
        <w:i w:val="0"/>
        <w:color w:val="auto"/>
        <w:sz w:val="22"/>
      </w:rPr>
    </w:lvl>
    <w:lvl w:ilvl="2" w:tplc="0409001B" w:tentative="1">
      <w:start w:val="1"/>
      <w:numFmt w:val="lowerRoman"/>
      <w:lvlText w:val="%3."/>
      <w:lvlJc w:val="right"/>
      <w:pPr>
        <w:tabs>
          <w:tab w:val="num" w:pos="276"/>
        </w:tabs>
        <w:ind w:left="276" w:hanging="180"/>
      </w:pPr>
    </w:lvl>
    <w:lvl w:ilvl="3" w:tplc="0409000F" w:tentative="1">
      <w:start w:val="1"/>
      <w:numFmt w:val="decimal"/>
      <w:lvlText w:val="%4."/>
      <w:lvlJc w:val="left"/>
      <w:pPr>
        <w:tabs>
          <w:tab w:val="num" w:pos="996"/>
        </w:tabs>
        <w:ind w:left="996" w:hanging="360"/>
      </w:pPr>
    </w:lvl>
    <w:lvl w:ilvl="4" w:tplc="04090019" w:tentative="1">
      <w:start w:val="1"/>
      <w:numFmt w:val="lowerLetter"/>
      <w:lvlText w:val="%5."/>
      <w:lvlJc w:val="left"/>
      <w:pPr>
        <w:tabs>
          <w:tab w:val="num" w:pos="1716"/>
        </w:tabs>
        <w:ind w:left="1716" w:hanging="360"/>
      </w:pPr>
    </w:lvl>
    <w:lvl w:ilvl="5" w:tplc="0409001B" w:tentative="1">
      <w:start w:val="1"/>
      <w:numFmt w:val="lowerRoman"/>
      <w:lvlText w:val="%6."/>
      <w:lvlJc w:val="right"/>
      <w:pPr>
        <w:tabs>
          <w:tab w:val="num" w:pos="2436"/>
        </w:tabs>
        <w:ind w:left="2436" w:hanging="180"/>
      </w:pPr>
    </w:lvl>
    <w:lvl w:ilvl="6" w:tplc="0409000F" w:tentative="1">
      <w:start w:val="1"/>
      <w:numFmt w:val="decimal"/>
      <w:lvlText w:val="%7."/>
      <w:lvlJc w:val="left"/>
      <w:pPr>
        <w:tabs>
          <w:tab w:val="num" w:pos="3156"/>
        </w:tabs>
        <w:ind w:left="3156" w:hanging="360"/>
      </w:pPr>
    </w:lvl>
    <w:lvl w:ilvl="7" w:tplc="04090019" w:tentative="1">
      <w:start w:val="1"/>
      <w:numFmt w:val="lowerLetter"/>
      <w:lvlText w:val="%8."/>
      <w:lvlJc w:val="left"/>
      <w:pPr>
        <w:tabs>
          <w:tab w:val="num" w:pos="3876"/>
        </w:tabs>
        <w:ind w:left="3876" w:hanging="360"/>
      </w:pPr>
    </w:lvl>
    <w:lvl w:ilvl="8" w:tplc="0409001B" w:tentative="1">
      <w:start w:val="1"/>
      <w:numFmt w:val="lowerRoman"/>
      <w:lvlText w:val="%9."/>
      <w:lvlJc w:val="right"/>
      <w:pPr>
        <w:tabs>
          <w:tab w:val="num" w:pos="4596"/>
        </w:tabs>
        <w:ind w:left="4596" w:hanging="180"/>
      </w:pPr>
    </w:lvl>
  </w:abstractNum>
  <w:abstractNum w:abstractNumId="31">
    <w:nsid w:val="34D34429"/>
    <w:multiLevelType w:val="hybridMultilevel"/>
    <w:tmpl w:val="4E4C0D44"/>
    <w:lvl w:ilvl="0" w:tplc="05BC68D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353F010D"/>
    <w:multiLevelType w:val="hybridMultilevel"/>
    <w:tmpl w:val="C03C663E"/>
    <w:lvl w:ilvl="0" w:tplc="2DE87AC8">
      <w:start w:val="1"/>
      <w:numFmt w:val="decimal"/>
      <w:lvlText w:val="23.%1"/>
      <w:lvlJc w:val="left"/>
      <w:pPr>
        <w:tabs>
          <w:tab w:val="num" w:pos="648"/>
        </w:tabs>
        <w:ind w:left="648" w:hanging="648"/>
      </w:pPr>
      <w:rPr>
        <w:rFonts w:ascii="Times New Roman" w:hAnsi="Times New Roman"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B5B5E40"/>
    <w:multiLevelType w:val="hybridMultilevel"/>
    <w:tmpl w:val="5776B6AC"/>
    <w:lvl w:ilvl="0" w:tplc="C556F9F8">
      <w:start w:val="1"/>
      <w:numFmt w:val="decimal"/>
      <w:lvlText w:val="16.%1"/>
      <w:lvlJc w:val="left"/>
      <w:pPr>
        <w:tabs>
          <w:tab w:val="num" w:pos="648"/>
        </w:tabs>
        <w:ind w:left="648" w:hanging="648"/>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B7B0B2C"/>
    <w:multiLevelType w:val="hybridMultilevel"/>
    <w:tmpl w:val="276E2846"/>
    <w:lvl w:ilvl="0" w:tplc="EB1A064E">
      <w:start w:val="1"/>
      <w:numFmt w:val="decimal"/>
      <w:lvlText w:val="22.%1"/>
      <w:lvlJc w:val="left"/>
      <w:pPr>
        <w:tabs>
          <w:tab w:val="num" w:pos="648"/>
        </w:tabs>
        <w:ind w:left="648" w:hanging="648"/>
      </w:pPr>
      <w:rPr>
        <w:rFonts w:ascii="Times New Roman" w:hAnsi="Times New Roman"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F253E80"/>
    <w:multiLevelType w:val="hybridMultilevel"/>
    <w:tmpl w:val="99B685EA"/>
    <w:lvl w:ilvl="0" w:tplc="07B024D0">
      <w:start w:val="1"/>
      <w:numFmt w:val="decimal"/>
      <w:lvlText w:val="%1."/>
      <w:lvlJc w:val="left"/>
      <w:pPr>
        <w:tabs>
          <w:tab w:val="num" w:pos="504"/>
        </w:tabs>
        <w:ind w:left="504" w:hanging="504"/>
      </w:pPr>
      <w:rPr>
        <w:rFonts w:ascii="Times New Roman" w:hAnsi="Times New Roman" w:cs="Arial" w:hint="default"/>
        <w:b w:val="0"/>
        <w:bCs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49A1CBB"/>
    <w:multiLevelType w:val="multilevel"/>
    <w:tmpl w:val="C7B8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A5B45BB"/>
    <w:multiLevelType w:val="hybridMultilevel"/>
    <w:tmpl w:val="549AFD76"/>
    <w:lvl w:ilvl="0" w:tplc="F8DCB656">
      <w:start w:val="1"/>
      <w:numFmt w:val="decimal"/>
      <w:lvlText w:val="(%1)"/>
      <w:lvlJc w:val="left"/>
      <w:pPr>
        <w:tabs>
          <w:tab w:val="num" w:pos="1080"/>
        </w:tabs>
        <w:ind w:left="1080" w:hanging="720"/>
      </w:pPr>
    </w:lvl>
    <w:lvl w:ilvl="1" w:tplc="62A827E6">
      <w:start w:val="1"/>
      <w:numFmt w:val="lowerLetter"/>
      <w:lvlText w:val="(%2)"/>
      <w:lvlJc w:val="left"/>
      <w:pPr>
        <w:tabs>
          <w:tab w:val="num" w:pos="936"/>
        </w:tabs>
        <w:ind w:left="936" w:hanging="432"/>
      </w:pPr>
      <w:rPr>
        <w:rFonts w:hint="default"/>
        <w:b w:val="0"/>
        <w:bCs w:val="0"/>
        <w:i w:val="0"/>
        <w:color w:val="auto"/>
        <w:sz w:val="22"/>
      </w:rPr>
    </w:lvl>
    <w:lvl w:ilvl="2" w:tplc="940AD16E">
      <w:start w:val="1"/>
      <w:numFmt w:val="lowerLetter"/>
      <w:lvlText w:val="(%3)"/>
      <w:lvlJc w:val="left"/>
      <w:pPr>
        <w:tabs>
          <w:tab w:val="num" w:pos="2700"/>
        </w:tabs>
        <w:ind w:left="2700" w:hanging="72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4EE6218F"/>
    <w:multiLevelType w:val="hybridMultilevel"/>
    <w:tmpl w:val="FD6A7076"/>
    <w:lvl w:ilvl="0" w:tplc="0AD87E62">
      <w:start w:val="1"/>
      <w:numFmt w:val="decimal"/>
      <w:lvlText w:val="19.%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EF847DB"/>
    <w:multiLevelType w:val="hybridMultilevel"/>
    <w:tmpl w:val="21FAB62E"/>
    <w:lvl w:ilvl="0" w:tplc="51DAABEC">
      <w:start w:val="1"/>
      <w:numFmt w:val="decimal"/>
      <w:lvlText w:val="15.%1"/>
      <w:lvlJc w:val="left"/>
      <w:pPr>
        <w:tabs>
          <w:tab w:val="num" w:pos="648"/>
        </w:tabs>
        <w:ind w:left="648" w:hanging="648"/>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F9413B9"/>
    <w:multiLevelType w:val="hybridMultilevel"/>
    <w:tmpl w:val="73FADF94"/>
    <w:lvl w:ilvl="0" w:tplc="CDF85F0A">
      <w:start w:val="1"/>
      <w:numFmt w:val="decimal"/>
      <w:lvlText w:val="8.%1"/>
      <w:lvlJc w:val="left"/>
      <w:pPr>
        <w:tabs>
          <w:tab w:val="num" w:pos="648"/>
        </w:tabs>
        <w:ind w:left="648" w:hanging="648"/>
      </w:pPr>
      <w:rPr>
        <w:rFonts w:ascii="Times New Roman" w:hAnsi="Times New Roman"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32C1354"/>
    <w:multiLevelType w:val="hybridMultilevel"/>
    <w:tmpl w:val="4572ACB2"/>
    <w:lvl w:ilvl="0" w:tplc="05BC68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41E51B4"/>
    <w:multiLevelType w:val="hybridMultilevel"/>
    <w:tmpl w:val="7DDE1468"/>
    <w:lvl w:ilvl="0" w:tplc="05BC68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AA77064"/>
    <w:multiLevelType w:val="hybridMultilevel"/>
    <w:tmpl w:val="0B08A26E"/>
    <w:lvl w:ilvl="0" w:tplc="6A8A8E5E">
      <w:start w:val="3"/>
      <w:numFmt w:val="bullet"/>
      <w:lvlText w:val=""/>
      <w:lvlJc w:val="left"/>
      <w:pPr>
        <w:tabs>
          <w:tab w:val="num" w:pos="1224"/>
        </w:tabs>
        <w:ind w:left="1224"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0527CDF"/>
    <w:multiLevelType w:val="hybridMultilevel"/>
    <w:tmpl w:val="2A8A5D14"/>
    <w:lvl w:ilvl="0" w:tplc="66CAB068">
      <w:start w:val="1"/>
      <w:numFmt w:val="decimal"/>
      <w:lvlText w:val="5.%1"/>
      <w:lvlJc w:val="left"/>
      <w:pPr>
        <w:tabs>
          <w:tab w:val="num" w:pos="576"/>
        </w:tabs>
        <w:ind w:left="576" w:hanging="576"/>
      </w:pPr>
      <w:rPr>
        <w:rFonts w:ascii="Times New Roman" w:hAnsi="Times New Roman"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3254F4C"/>
    <w:multiLevelType w:val="hybridMultilevel"/>
    <w:tmpl w:val="CCFA22BC"/>
    <w:lvl w:ilvl="0" w:tplc="68DEA1BC">
      <w:start w:val="1"/>
      <w:numFmt w:val="lowerLetter"/>
      <w:lvlText w:val="(%1)"/>
      <w:lvlJc w:val="left"/>
      <w:pPr>
        <w:tabs>
          <w:tab w:val="num" w:pos="1728"/>
        </w:tabs>
        <w:ind w:left="1728" w:hanging="648"/>
      </w:pPr>
      <w:rPr>
        <w:rFonts w:ascii="Arial" w:hAnsi="Arial" w:cs="Arial" w:hint="default"/>
        <w:b w:val="0"/>
        <w:bCs w:val="0"/>
        <w:i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E574552"/>
    <w:multiLevelType w:val="hybridMultilevel"/>
    <w:tmpl w:val="DBACE56E"/>
    <w:lvl w:ilvl="0" w:tplc="C180BF5E">
      <w:start w:val="1"/>
      <w:numFmt w:val="lowerLetter"/>
      <w:lvlText w:val="(%1)"/>
      <w:lvlJc w:val="left"/>
      <w:pPr>
        <w:tabs>
          <w:tab w:val="num" w:pos="936"/>
        </w:tabs>
        <w:ind w:left="936" w:hanging="432"/>
      </w:pPr>
      <w:rPr>
        <w:rFonts w:hint="default"/>
        <w:b w:val="0"/>
        <w:bCs w:val="0"/>
        <w:i w:val="0"/>
        <w:color w:val="auto"/>
        <w:sz w:val="22"/>
      </w:rPr>
    </w:lvl>
    <w:lvl w:ilvl="1" w:tplc="427CE82E">
      <w:start w:val="1"/>
      <w:numFmt w:val="decimal"/>
      <w:lvlText w:val="5.%2"/>
      <w:lvlJc w:val="left"/>
      <w:pPr>
        <w:tabs>
          <w:tab w:val="num" w:pos="504"/>
        </w:tabs>
        <w:ind w:left="504" w:hanging="504"/>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F805BFA"/>
    <w:multiLevelType w:val="hybridMultilevel"/>
    <w:tmpl w:val="C96CF256"/>
    <w:lvl w:ilvl="0" w:tplc="487082FE">
      <w:start w:val="1"/>
      <w:numFmt w:val="decimal"/>
      <w:lvlText w:val="7.%1"/>
      <w:lvlJc w:val="left"/>
      <w:pPr>
        <w:tabs>
          <w:tab w:val="num" w:pos="2640"/>
        </w:tabs>
        <w:ind w:left="2640" w:hanging="648"/>
      </w:pPr>
      <w:rPr>
        <w:rFonts w:ascii="Times New Roman" w:hAnsi="Times New Roman"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15652EF"/>
    <w:multiLevelType w:val="multilevel"/>
    <w:tmpl w:val="E0B4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31E19FF"/>
    <w:multiLevelType w:val="hybridMultilevel"/>
    <w:tmpl w:val="A8707AE8"/>
    <w:lvl w:ilvl="0" w:tplc="A072CBAA">
      <w:start w:val="1"/>
      <w:numFmt w:val="decimal"/>
      <w:lvlText w:val="1.%1"/>
      <w:lvlJc w:val="left"/>
      <w:pPr>
        <w:tabs>
          <w:tab w:val="num" w:pos="504"/>
        </w:tabs>
        <w:ind w:left="504" w:hanging="504"/>
      </w:pPr>
      <w:rPr>
        <w:rFonts w:hint="default"/>
        <w:b w:val="0"/>
        <w:bCs w:val="0"/>
        <w:color w:val="auto"/>
        <w:sz w:val="22"/>
        <w:szCs w:val="22"/>
      </w:rPr>
    </w:lvl>
    <w:lvl w:ilvl="1" w:tplc="FE48A666">
      <w:start w:val="2"/>
      <w:numFmt w:val="decimal"/>
      <w:lvlText w:val="%2."/>
      <w:lvlJc w:val="left"/>
      <w:pPr>
        <w:tabs>
          <w:tab w:val="num" w:pos="3312"/>
        </w:tabs>
        <w:ind w:left="504" w:hanging="432"/>
      </w:pPr>
      <w:rPr>
        <w:rFonts w:hint="default"/>
        <w:b w:val="0"/>
        <w:bCs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4385A9A"/>
    <w:multiLevelType w:val="hybridMultilevel"/>
    <w:tmpl w:val="5CD85608"/>
    <w:lvl w:ilvl="0" w:tplc="93DAA61E">
      <w:start w:val="1"/>
      <w:numFmt w:val="decimal"/>
      <w:lvlText w:val="9.%1"/>
      <w:lvlJc w:val="left"/>
      <w:pPr>
        <w:tabs>
          <w:tab w:val="num" w:pos="648"/>
        </w:tabs>
        <w:ind w:left="648" w:hanging="648"/>
      </w:pPr>
      <w:rPr>
        <w:rFonts w:ascii="Times New Roman" w:hAnsi="Times New Roman"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7F24F24"/>
    <w:multiLevelType w:val="hybridMultilevel"/>
    <w:tmpl w:val="D4C8B4FE"/>
    <w:lvl w:ilvl="0" w:tplc="12FE0384">
      <w:start w:val="1"/>
      <w:numFmt w:val="decimal"/>
      <w:lvlText w:val="1.%1"/>
      <w:lvlJc w:val="left"/>
      <w:pPr>
        <w:tabs>
          <w:tab w:val="num" w:pos="2340"/>
        </w:tabs>
        <w:ind w:left="2340"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884222B"/>
    <w:multiLevelType w:val="hybridMultilevel"/>
    <w:tmpl w:val="07000774"/>
    <w:lvl w:ilvl="0" w:tplc="0DB42E1A">
      <w:start w:val="1"/>
      <w:numFmt w:val="decimal"/>
      <w:lvlText w:val="7.%1"/>
      <w:lvlJc w:val="left"/>
      <w:pPr>
        <w:tabs>
          <w:tab w:val="num" w:pos="576"/>
        </w:tabs>
        <w:ind w:left="576" w:hanging="576"/>
      </w:pPr>
      <w:rPr>
        <w:rFonts w:ascii="Times New Roman" w:hAnsi="Times New Roman"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B5374D6"/>
    <w:multiLevelType w:val="hybridMultilevel"/>
    <w:tmpl w:val="5F607042"/>
    <w:lvl w:ilvl="0" w:tplc="FCF6F4BC">
      <w:start w:val="1"/>
      <w:numFmt w:val="decimal"/>
      <w:lvlText w:val="20.%1"/>
      <w:lvlJc w:val="left"/>
      <w:pPr>
        <w:tabs>
          <w:tab w:val="num" w:pos="576"/>
        </w:tabs>
        <w:ind w:left="576" w:hanging="576"/>
      </w:pPr>
      <w:rPr>
        <w:rFonts w:ascii="Times New Roman" w:hAnsi="Times New Roman"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DD11C95"/>
    <w:multiLevelType w:val="hybridMultilevel"/>
    <w:tmpl w:val="13D8A080"/>
    <w:lvl w:ilvl="0" w:tplc="E3666F04">
      <w:start w:val="1"/>
      <w:numFmt w:val="decimal"/>
      <w:lvlText w:val="(%1)"/>
      <w:lvlJc w:val="left"/>
      <w:pPr>
        <w:tabs>
          <w:tab w:val="num" w:pos="1224"/>
        </w:tabs>
        <w:ind w:left="1224" w:hanging="504"/>
      </w:pPr>
      <w:rPr>
        <w:rFonts w:hint="default"/>
        <w:b/>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24"/>
  </w:num>
  <w:num w:numId="4">
    <w:abstractNumId w:val="49"/>
  </w:num>
  <w:num w:numId="5">
    <w:abstractNumId w:val="4"/>
  </w:num>
  <w:num w:numId="6">
    <w:abstractNumId w:val="44"/>
  </w:num>
  <w:num w:numId="7">
    <w:abstractNumId w:val="5"/>
  </w:num>
  <w:num w:numId="8">
    <w:abstractNumId w:val="52"/>
  </w:num>
  <w:num w:numId="9">
    <w:abstractNumId w:val="35"/>
  </w:num>
  <w:num w:numId="10">
    <w:abstractNumId w:val="23"/>
  </w:num>
  <w:num w:numId="11">
    <w:abstractNumId w:val="26"/>
  </w:num>
  <w:num w:numId="12">
    <w:abstractNumId w:val="40"/>
  </w:num>
  <w:num w:numId="13">
    <w:abstractNumId w:val="50"/>
  </w:num>
  <w:num w:numId="14">
    <w:abstractNumId w:val="43"/>
  </w:num>
  <w:num w:numId="15">
    <w:abstractNumId w:val="19"/>
  </w:num>
  <w:num w:numId="16">
    <w:abstractNumId w:val="12"/>
  </w:num>
  <w:num w:numId="17">
    <w:abstractNumId w:val="20"/>
  </w:num>
  <w:num w:numId="18">
    <w:abstractNumId w:val="39"/>
  </w:num>
  <w:num w:numId="19">
    <w:abstractNumId w:val="33"/>
  </w:num>
  <w:num w:numId="20">
    <w:abstractNumId w:val="9"/>
  </w:num>
  <w:num w:numId="21">
    <w:abstractNumId w:val="42"/>
  </w:num>
  <w:num w:numId="22">
    <w:abstractNumId w:val="28"/>
  </w:num>
  <w:num w:numId="23">
    <w:abstractNumId w:val="41"/>
  </w:num>
  <w:num w:numId="24">
    <w:abstractNumId w:val="17"/>
  </w:num>
  <w:num w:numId="25">
    <w:abstractNumId w:val="37"/>
  </w:num>
  <w:num w:numId="26">
    <w:abstractNumId w:val="38"/>
  </w:num>
  <w:num w:numId="27">
    <w:abstractNumId w:val="53"/>
  </w:num>
  <w:num w:numId="28">
    <w:abstractNumId w:val="13"/>
  </w:num>
  <w:num w:numId="29">
    <w:abstractNumId w:val="32"/>
  </w:num>
  <w:num w:numId="30">
    <w:abstractNumId w:val="25"/>
  </w:num>
  <w:num w:numId="31">
    <w:abstractNumId w:val="6"/>
  </w:num>
  <w:num w:numId="32">
    <w:abstractNumId w:val="31"/>
  </w:num>
  <w:num w:numId="33">
    <w:abstractNumId w:val="15"/>
  </w:num>
  <w:num w:numId="34">
    <w:abstractNumId w:val="29"/>
  </w:num>
  <w:num w:numId="35">
    <w:abstractNumId w:val="30"/>
  </w:num>
  <w:num w:numId="36">
    <w:abstractNumId w:val="1"/>
  </w:num>
  <w:num w:numId="37">
    <w:abstractNumId w:val="27"/>
  </w:num>
  <w:num w:numId="38">
    <w:abstractNumId w:val="22"/>
  </w:num>
  <w:num w:numId="39">
    <w:abstractNumId w:val="51"/>
  </w:num>
  <w:num w:numId="40">
    <w:abstractNumId w:val="10"/>
  </w:num>
  <w:num w:numId="41">
    <w:abstractNumId w:val="11"/>
  </w:num>
  <w:num w:numId="42">
    <w:abstractNumId w:val="3"/>
  </w:num>
  <w:num w:numId="43">
    <w:abstractNumId w:val="21"/>
  </w:num>
  <w:num w:numId="44">
    <w:abstractNumId w:val="47"/>
  </w:num>
  <w:num w:numId="45">
    <w:abstractNumId w:val="0"/>
  </w:num>
  <w:num w:numId="46">
    <w:abstractNumId w:val="45"/>
  </w:num>
  <w:num w:numId="47">
    <w:abstractNumId w:val="34"/>
  </w:num>
  <w:num w:numId="48">
    <w:abstractNumId w:val="2"/>
  </w:num>
  <w:num w:numId="49">
    <w:abstractNumId w:val="18"/>
  </w:num>
  <w:num w:numId="50">
    <w:abstractNumId w:val="14"/>
  </w:num>
  <w:num w:numId="51">
    <w:abstractNumId w:val="54"/>
  </w:num>
  <w:num w:numId="52">
    <w:abstractNumId w:val="7"/>
  </w:num>
  <w:num w:numId="53">
    <w:abstractNumId w:val="46"/>
  </w:num>
  <w:num w:numId="54">
    <w:abstractNumId w:val="48"/>
  </w:num>
  <w:num w:numId="55">
    <w:abstractNumId w:val="3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3F01"/>
  <w:defaultTabStop w:val="720"/>
  <w:drawingGridHorizontalSpacing w:val="110"/>
  <w:displayHorizontalDrawingGridEvery w:val="2"/>
  <w:displayVerticalDrawingGridEvery w:val="2"/>
  <w:noPunctuationKerning/>
  <w:characterSpacingControl w:val="doNotCompress"/>
  <w:hdrShapeDefaults>
    <o:shapedefaults v:ext="edit" spidmax="67586"/>
  </w:hdrShapeDefaults>
  <w:footnotePr>
    <w:footnote w:id="0"/>
    <w:footnote w:id="1"/>
  </w:footnotePr>
  <w:endnotePr>
    <w:endnote w:id="0"/>
    <w:endnote w:id="1"/>
  </w:endnotePr>
  <w:compat>
    <w:applyBreakingRules/>
    <w:useFELayout/>
  </w:compat>
  <w:rsids>
    <w:rsidRoot w:val="00DC4456"/>
    <w:rsid w:val="0000003B"/>
    <w:rsid w:val="000008C2"/>
    <w:rsid w:val="00000D76"/>
    <w:rsid w:val="00001504"/>
    <w:rsid w:val="00002C96"/>
    <w:rsid w:val="00005100"/>
    <w:rsid w:val="00005454"/>
    <w:rsid w:val="000067D8"/>
    <w:rsid w:val="000073FA"/>
    <w:rsid w:val="00010E98"/>
    <w:rsid w:val="00012D84"/>
    <w:rsid w:val="0001374F"/>
    <w:rsid w:val="00014941"/>
    <w:rsid w:val="00024A5C"/>
    <w:rsid w:val="00027B38"/>
    <w:rsid w:val="000313EC"/>
    <w:rsid w:val="00031829"/>
    <w:rsid w:val="00032114"/>
    <w:rsid w:val="00032E39"/>
    <w:rsid w:val="000343A4"/>
    <w:rsid w:val="00035354"/>
    <w:rsid w:val="00037030"/>
    <w:rsid w:val="000418CD"/>
    <w:rsid w:val="00042B90"/>
    <w:rsid w:val="000432C0"/>
    <w:rsid w:val="0004334C"/>
    <w:rsid w:val="00044145"/>
    <w:rsid w:val="0004635C"/>
    <w:rsid w:val="0004752C"/>
    <w:rsid w:val="0004785F"/>
    <w:rsid w:val="0004789E"/>
    <w:rsid w:val="00047C43"/>
    <w:rsid w:val="000502A2"/>
    <w:rsid w:val="000538E8"/>
    <w:rsid w:val="00053CAC"/>
    <w:rsid w:val="00054BC1"/>
    <w:rsid w:val="0005506D"/>
    <w:rsid w:val="000570D9"/>
    <w:rsid w:val="000619EC"/>
    <w:rsid w:val="00066B20"/>
    <w:rsid w:val="0007038F"/>
    <w:rsid w:val="000704AA"/>
    <w:rsid w:val="0007548F"/>
    <w:rsid w:val="00075AF4"/>
    <w:rsid w:val="000771EC"/>
    <w:rsid w:val="00081EBF"/>
    <w:rsid w:val="000827DA"/>
    <w:rsid w:val="0008445F"/>
    <w:rsid w:val="00084841"/>
    <w:rsid w:val="0008490D"/>
    <w:rsid w:val="00084972"/>
    <w:rsid w:val="00085201"/>
    <w:rsid w:val="00086495"/>
    <w:rsid w:val="0008652C"/>
    <w:rsid w:val="00086ACE"/>
    <w:rsid w:val="00087677"/>
    <w:rsid w:val="000878CE"/>
    <w:rsid w:val="00090D95"/>
    <w:rsid w:val="00091D23"/>
    <w:rsid w:val="00091DB9"/>
    <w:rsid w:val="000936E3"/>
    <w:rsid w:val="00094221"/>
    <w:rsid w:val="00095457"/>
    <w:rsid w:val="00096A65"/>
    <w:rsid w:val="00097008"/>
    <w:rsid w:val="00097B39"/>
    <w:rsid w:val="000A132B"/>
    <w:rsid w:val="000A2B1D"/>
    <w:rsid w:val="000A3834"/>
    <w:rsid w:val="000A433D"/>
    <w:rsid w:val="000A5FB2"/>
    <w:rsid w:val="000A6524"/>
    <w:rsid w:val="000A6C1B"/>
    <w:rsid w:val="000A72A3"/>
    <w:rsid w:val="000A7F06"/>
    <w:rsid w:val="000B1B12"/>
    <w:rsid w:val="000B216B"/>
    <w:rsid w:val="000B3E7F"/>
    <w:rsid w:val="000B5FEB"/>
    <w:rsid w:val="000B683C"/>
    <w:rsid w:val="000B76E0"/>
    <w:rsid w:val="000C19CB"/>
    <w:rsid w:val="000C2465"/>
    <w:rsid w:val="000C4CBC"/>
    <w:rsid w:val="000D0CC9"/>
    <w:rsid w:val="000D2483"/>
    <w:rsid w:val="000D2D53"/>
    <w:rsid w:val="000D356F"/>
    <w:rsid w:val="000D4C98"/>
    <w:rsid w:val="000D5307"/>
    <w:rsid w:val="000D5480"/>
    <w:rsid w:val="000D6B30"/>
    <w:rsid w:val="000E0178"/>
    <w:rsid w:val="000E019C"/>
    <w:rsid w:val="000E2908"/>
    <w:rsid w:val="000E30B9"/>
    <w:rsid w:val="000E329E"/>
    <w:rsid w:val="000E6833"/>
    <w:rsid w:val="000E6A36"/>
    <w:rsid w:val="000F1D57"/>
    <w:rsid w:val="000F3356"/>
    <w:rsid w:val="000F474D"/>
    <w:rsid w:val="000F4CAB"/>
    <w:rsid w:val="000F531B"/>
    <w:rsid w:val="000F56E0"/>
    <w:rsid w:val="000F615F"/>
    <w:rsid w:val="000F6B0D"/>
    <w:rsid w:val="000F705B"/>
    <w:rsid w:val="00100268"/>
    <w:rsid w:val="00101C71"/>
    <w:rsid w:val="00105090"/>
    <w:rsid w:val="00106146"/>
    <w:rsid w:val="00107D8E"/>
    <w:rsid w:val="00113AE8"/>
    <w:rsid w:val="00116F6F"/>
    <w:rsid w:val="00120665"/>
    <w:rsid w:val="00123227"/>
    <w:rsid w:val="001238CC"/>
    <w:rsid w:val="00125CD0"/>
    <w:rsid w:val="00126684"/>
    <w:rsid w:val="00127E89"/>
    <w:rsid w:val="001314D5"/>
    <w:rsid w:val="0013283F"/>
    <w:rsid w:val="00137AB8"/>
    <w:rsid w:val="00144D6E"/>
    <w:rsid w:val="00144E2D"/>
    <w:rsid w:val="00145F47"/>
    <w:rsid w:val="0014687B"/>
    <w:rsid w:val="001518E5"/>
    <w:rsid w:val="001524A0"/>
    <w:rsid w:val="0015269E"/>
    <w:rsid w:val="00153DF4"/>
    <w:rsid w:val="00156400"/>
    <w:rsid w:val="00156450"/>
    <w:rsid w:val="00161EE3"/>
    <w:rsid w:val="0016206F"/>
    <w:rsid w:val="00162371"/>
    <w:rsid w:val="00171E90"/>
    <w:rsid w:val="0017213E"/>
    <w:rsid w:val="00172918"/>
    <w:rsid w:val="0017315C"/>
    <w:rsid w:val="001747B3"/>
    <w:rsid w:val="00175507"/>
    <w:rsid w:val="00181588"/>
    <w:rsid w:val="00181E9A"/>
    <w:rsid w:val="00182775"/>
    <w:rsid w:val="0019143E"/>
    <w:rsid w:val="00194AC7"/>
    <w:rsid w:val="001A0592"/>
    <w:rsid w:val="001A087D"/>
    <w:rsid w:val="001A0A4B"/>
    <w:rsid w:val="001A2DBC"/>
    <w:rsid w:val="001A48A2"/>
    <w:rsid w:val="001A49F5"/>
    <w:rsid w:val="001A4F8A"/>
    <w:rsid w:val="001B175E"/>
    <w:rsid w:val="001B195D"/>
    <w:rsid w:val="001B1CA0"/>
    <w:rsid w:val="001B2A06"/>
    <w:rsid w:val="001B364B"/>
    <w:rsid w:val="001B5AB8"/>
    <w:rsid w:val="001B68B5"/>
    <w:rsid w:val="001B6F7F"/>
    <w:rsid w:val="001C02DA"/>
    <w:rsid w:val="001C0708"/>
    <w:rsid w:val="001C08A3"/>
    <w:rsid w:val="001D0338"/>
    <w:rsid w:val="001D06C4"/>
    <w:rsid w:val="001D0BF7"/>
    <w:rsid w:val="001D3971"/>
    <w:rsid w:val="001D5871"/>
    <w:rsid w:val="001E00CD"/>
    <w:rsid w:val="001E0E9F"/>
    <w:rsid w:val="001E2045"/>
    <w:rsid w:val="001E3A36"/>
    <w:rsid w:val="001E43A2"/>
    <w:rsid w:val="001E45A4"/>
    <w:rsid w:val="001E4634"/>
    <w:rsid w:val="001E691B"/>
    <w:rsid w:val="001E7EA0"/>
    <w:rsid w:val="001F0D1B"/>
    <w:rsid w:val="001F15C4"/>
    <w:rsid w:val="001F1D0D"/>
    <w:rsid w:val="001F6344"/>
    <w:rsid w:val="001F723C"/>
    <w:rsid w:val="00200978"/>
    <w:rsid w:val="00202824"/>
    <w:rsid w:val="00203044"/>
    <w:rsid w:val="00203D84"/>
    <w:rsid w:val="002042D4"/>
    <w:rsid w:val="0020653A"/>
    <w:rsid w:val="00206611"/>
    <w:rsid w:val="00206BA6"/>
    <w:rsid w:val="0020773E"/>
    <w:rsid w:val="00212F90"/>
    <w:rsid w:val="00214D56"/>
    <w:rsid w:val="0021613F"/>
    <w:rsid w:val="00216E9E"/>
    <w:rsid w:val="00222A1F"/>
    <w:rsid w:val="00223557"/>
    <w:rsid w:val="00223D78"/>
    <w:rsid w:val="002244CB"/>
    <w:rsid w:val="00225F04"/>
    <w:rsid w:val="00226DFE"/>
    <w:rsid w:val="00232DF4"/>
    <w:rsid w:val="0023484B"/>
    <w:rsid w:val="00237827"/>
    <w:rsid w:val="002409D3"/>
    <w:rsid w:val="0024182F"/>
    <w:rsid w:val="00241F53"/>
    <w:rsid w:val="0024204A"/>
    <w:rsid w:val="0024400A"/>
    <w:rsid w:val="002450D3"/>
    <w:rsid w:val="002515E9"/>
    <w:rsid w:val="002517F0"/>
    <w:rsid w:val="00252555"/>
    <w:rsid w:val="00252626"/>
    <w:rsid w:val="0025310D"/>
    <w:rsid w:val="00253DAC"/>
    <w:rsid w:val="00255BA3"/>
    <w:rsid w:val="0026092E"/>
    <w:rsid w:val="00260F03"/>
    <w:rsid w:val="00266D7E"/>
    <w:rsid w:val="00267191"/>
    <w:rsid w:val="002676EF"/>
    <w:rsid w:val="00267D0E"/>
    <w:rsid w:val="00271116"/>
    <w:rsid w:val="00273062"/>
    <w:rsid w:val="00273F11"/>
    <w:rsid w:val="00273FFC"/>
    <w:rsid w:val="00274280"/>
    <w:rsid w:val="00275845"/>
    <w:rsid w:val="0027614E"/>
    <w:rsid w:val="002768AC"/>
    <w:rsid w:val="002779BC"/>
    <w:rsid w:val="002801DA"/>
    <w:rsid w:val="00280F60"/>
    <w:rsid w:val="00282A94"/>
    <w:rsid w:val="002844DC"/>
    <w:rsid w:val="002846FC"/>
    <w:rsid w:val="00285FB8"/>
    <w:rsid w:val="00290CAB"/>
    <w:rsid w:val="002912FE"/>
    <w:rsid w:val="00291742"/>
    <w:rsid w:val="00291812"/>
    <w:rsid w:val="00293AE6"/>
    <w:rsid w:val="0029483B"/>
    <w:rsid w:val="0029687E"/>
    <w:rsid w:val="002A0211"/>
    <w:rsid w:val="002A09C9"/>
    <w:rsid w:val="002A1CD0"/>
    <w:rsid w:val="002A240F"/>
    <w:rsid w:val="002A24BF"/>
    <w:rsid w:val="002A4E1C"/>
    <w:rsid w:val="002A765E"/>
    <w:rsid w:val="002A775A"/>
    <w:rsid w:val="002A782B"/>
    <w:rsid w:val="002A7DCB"/>
    <w:rsid w:val="002B1CD8"/>
    <w:rsid w:val="002B2233"/>
    <w:rsid w:val="002B4C3C"/>
    <w:rsid w:val="002B585E"/>
    <w:rsid w:val="002B7501"/>
    <w:rsid w:val="002C0D95"/>
    <w:rsid w:val="002C2C05"/>
    <w:rsid w:val="002C2C46"/>
    <w:rsid w:val="002C2C6C"/>
    <w:rsid w:val="002C48CC"/>
    <w:rsid w:val="002D0595"/>
    <w:rsid w:val="002D2258"/>
    <w:rsid w:val="002D3414"/>
    <w:rsid w:val="002D4A6B"/>
    <w:rsid w:val="002D4D55"/>
    <w:rsid w:val="002E0842"/>
    <w:rsid w:val="002E10DB"/>
    <w:rsid w:val="002E112F"/>
    <w:rsid w:val="002E2B1A"/>
    <w:rsid w:val="002E3FEA"/>
    <w:rsid w:val="002E6303"/>
    <w:rsid w:val="002F00CB"/>
    <w:rsid w:val="002F0B20"/>
    <w:rsid w:val="002F3ACB"/>
    <w:rsid w:val="002F4C5A"/>
    <w:rsid w:val="00300253"/>
    <w:rsid w:val="0030050F"/>
    <w:rsid w:val="00300BF4"/>
    <w:rsid w:val="00306491"/>
    <w:rsid w:val="00310AC0"/>
    <w:rsid w:val="00312B54"/>
    <w:rsid w:val="0031595C"/>
    <w:rsid w:val="0031798E"/>
    <w:rsid w:val="00317CF9"/>
    <w:rsid w:val="00317DED"/>
    <w:rsid w:val="003200B0"/>
    <w:rsid w:val="00320CC5"/>
    <w:rsid w:val="00322F88"/>
    <w:rsid w:val="00323D89"/>
    <w:rsid w:val="00323EDF"/>
    <w:rsid w:val="00324BE0"/>
    <w:rsid w:val="00325C44"/>
    <w:rsid w:val="003272E7"/>
    <w:rsid w:val="00327808"/>
    <w:rsid w:val="00332A18"/>
    <w:rsid w:val="0033549B"/>
    <w:rsid w:val="0033670F"/>
    <w:rsid w:val="00336F28"/>
    <w:rsid w:val="0034038F"/>
    <w:rsid w:val="003426CA"/>
    <w:rsid w:val="00344D34"/>
    <w:rsid w:val="003454B7"/>
    <w:rsid w:val="0034656B"/>
    <w:rsid w:val="00346C0A"/>
    <w:rsid w:val="00352AAE"/>
    <w:rsid w:val="003617C6"/>
    <w:rsid w:val="003617F6"/>
    <w:rsid w:val="00364961"/>
    <w:rsid w:val="0036661B"/>
    <w:rsid w:val="00372EA7"/>
    <w:rsid w:val="0037414D"/>
    <w:rsid w:val="00374282"/>
    <w:rsid w:val="0037584B"/>
    <w:rsid w:val="0037586F"/>
    <w:rsid w:val="0037616A"/>
    <w:rsid w:val="00376F9F"/>
    <w:rsid w:val="0037744C"/>
    <w:rsid w:val="00380CE1"/>
    <w:rsid w:val="00382879"/>
    <w:rsid w:val="0038310C"/>
    <w:rsid w:val="00383578"/>
    <w:rsid w:val="00384A21"/>
    <w:rsid w:val="00385699"/>
    <w:rsid w:val="0038694F"/>
    <w:rsid w:val="0038707D"/>
    <w:rsid w:val="00387F1D"/>
    <w:rsid w:val="0039225F"/>
    <w:rsid w:val="00392C03"/>
    <w:rsid w:val="00394CF5"/>
    <w:rsid w:val="00395586"/>
    <w:rsid w:val="00395D74"/>
    <w:rsid w:val="00397A40"/>
    <w:rsid w:val="003A0898"/>
    <w:rsid w:val="003A19B7"/>
    <w:rsid w:val="003A23AF"/>
    <w:rsid w:val="003A2994"/>
    <w:rsid w:val="003A2D23"/>
    <w:rsid w:val="003A585F"/>
    <w:rsid w:val="003A5E57"/>
    <w:rsid w:val="003A65AB"/>
    <w:rsid w:val="003B0C88"/>
    <w:rsid w:val="003B170E"/>
    <w:rsid w:val="003B2853"/>
    <w:rsid w:val="003B34C8"/>
    <w:rsid w:val="003B62BF"/>
    <w:rsid w:val="003B6537"/>
    <w:rsid w:val="003B6A5A"/>
    <w:rsid w:val="003C03EF"/>
    <w:rsid w:val="003C0C6E"/>
    <w:rsid w:val="003C2A78"/>
    <w:rsid w:val="003C30FC"/>
    <w:rsid w:val="003C4386"/>
    <w:rsid w:val="003C5321"/>
    <w:rsid w:val="003D1AE5"/>
    <w:rsid w:val="003D29D0"/>
    <w:rsid w:val="003D4C9E"/>
    <w:rsid w:val="003D50FB"/>
    <w:rsid w:val="003D63B3"/>
    <w:rsid w:val="003D6B47"/>
    <w:rsid w:val="003D75C6"/>
    <w:rsid w:val="003E12DE"/>
    <w:rsid w:val="003E16F0"/>
    <w:rsid w:val="003E1AAD"/>
    <w:rsid w:val="003E690E"/>
    <w:rsid w:val="003E6E5E"/>
    <w:rsid w:val="003E7E5F"/>
    <w:rsid w:val="003F34EB"/>
    <w:rsid w:val="003F5B80"/>
    <w:rsid w:val="003F607D"/>
    <w:rsid w:val="003F65ED"/>
    <w:rsid w:val="003F6BA0"/>
    <w:rsid w:val="00401220"/>
    <w:rsid w:val="0040203E"/>
    <w:rsid w:val="0040212E"/>
    <w:rsid w:val="00403171"/>
    <w:rsid w:val="00403C85"/>
    <w:rsid w:val="00404777"/>
    <w:rsid w:val="004053BA"/>
    <w:rsid w:val="004056B5"/>
    <w:rsid w:val="0040603C"/>
    <w:rsid w:val="00407565"/>
    <w:rsid w:val="00407B33"/>
    <w:rsid w:val="00410B2C"/>
    <w:rsid w:val="0041153A"/>
    <w:rsid w:val="00411638"/>
    <w:rsid w:val="00412254"/>
    <w:rsid w:val="00412A73"/>
    <w:rsid w:val="00413D1F"/>
    <w:rsid w:val="00414130"/>
    <w:rsid w:val="00414217"/>
    <w:rsid w:val="0041546A"/>
    <w:rsid w:val="004168D5"/>
    <w:rsid w:val="0042227B"/>
    <w:rsid w:val="004226C1"/>
    <w:rsid w:val="00422840"/>
    <w:rsid w:val="0042445C"/>
    <w:rsid w:val="004256A3"/>
    <w:rsid w:val="00425D1B"/>
    <w:rsid w:val="00427032"/>
    <w:rsid w:val="0043043F"/>
    <w:rsid w:val="00430EBA"/>
    <w:rsid w:val="0043132E"/>
    <w:rsid w:val="00433092"/>
    <w:rsid w:val="00433ED2"/>
    <w:rsid w:val="00437D76"/>
    <w:rsid w:val="004413FC"/>
    <w:rsid w:val="00442C6D"/>
    <w:rsid w:val="0044332A"/>
    <w:rsid w:val="00443F33"/>
    <w:rsid w:val="0044692C"/>
    <w:rsid w:val="004506BC"/>
    <w:rsid w:val="00452F4A"/>
    <w:rsid w:val="00456A0F"/>
    <w:rsid w:val="00457D3E"/>
    <w:rsid w:val="0046317B"/>
    <w:rsid w:val="0046324C"/>
    <w:rsid w:val="00463F2E"/>
    <w:rsid w:val="00464A27"/>
    <w:rsid w:val="00465833"/>
    <w:rsid w:val="004662D9"/>
    <w:rsid w:val="00470C2C"/>
    <w:rsid w:val="00472F4E"/>
    <w:rsid w:val="00473F82"/>
    <w:rsid w:val="004752FC"/>
    <w:rsid w:val="004774CF"/>
    <w:rsid w:val="004779A5"/>
    <w:rsid w:val="00477BA6"/>
    <w:rsid w:val="00481698"/>
    <w:rsid w:val="00484A15"/>
    <w:rsid w:val="00485777"/>
    <w:rsid w:val="0048646A"/>
    <w:rsid w:val="00486806"/>
    <w:rsid w:val="00492FA8"/>
    <w:rsid w:val="00493631"/>
    <w:rsid w:val="00495030"/>
    <w:rsid w:val="00497129"/>
    <w:rsid w:val="004A039A"/>
    <w:rsid w:val="004A19A5"/>
    <w:rsid w:val="004A22D8"/>
    <w:rsid w:val="004A320A"/>
    <w:rsid w:val="004A376C"/>
    <w:rsid w:val="004A7256"/>
    <w:rsid w:val="004A7D9B"/>
    <w:rsid w:val="004B2C5C"/>
    <w:rsid w:val="004B34EE"/>
    <w:rsid w:val="004B3887"/>
    <w:rsid w:val="004B3BDE"/>
    <w:rsid w:val="004B4DE6"/>
    <w:rsid w:val="004C1099"/>
    <w:rsid w:val="004C2A30"/>
    <w:rsid w:val="004C2CF1"/>
    <w:rsid w:val="004C3E98"/>
    <w:rsid w:val="004D010F"/>
    <w:rsid w:val="004D015B"/>
    <w:rsid w:val="004D0679"/>
    <w:rsid w:val="004D12BD"/>
    <w:rsid w:val="004D4652"/>
    <w:rsid w:val="004E1162"/>
    <w:rsid w:val="004E17C7"/>
    <w:rsid w:val="004E1F4F"/>
    <w:rsid w:val="004E2D81"/>
    <w:rsid w:val="004E2E27"/>
    <w:rsid w:val="004E535D"/>
    <w:rsid w:val="004E668E"/>
    <w:rsid w:val="004E71F5"/>
    <w:rsid w:val="004E7A8C"/>
    <w:rsid w:val="004F11E3"/>
    <w:rsid w:val="004F12B2"/>
    <w:rsid w:val="004F2D37"/>
    <w:rsid w:val="004F7F8F"/>
    <w:rsid w:val="005014E3"/>
    <w:rsid w:val="00501DE5"/>
    <w:rsid w:val="00502101"/>
    <w:rsid w:val="005057EE"/>
    <w:rsid w:val="00505AA0"/>
    <w:rsid w:val="0051108F"/>
    <w:rsid w:val="00511773"/>
    <w:rsid w:val="00511BE1"/>
    <w:rsid w:val="00512A87"/>
    <w:rsid w:val="005132DC"/>
    <w:rsid w:val="00514C99"/>
    <w:rsid w:val="00515EA8"/>
    <w:rsid w:val="00516358"/>
    <w:rsid w:val="00520367"/>
    <w:rsid w:val="00520BA5"/>
    <w:rsid w:val="00525A21"/>
    <w:rsid w:val="00530C9C"/>
    <w:rsid w:val="00532EE7"/>
    <w:rsid w:val="00535207"/>
    <w:rsid w:val="005355FC"/>
    <w:rsid w:val="00541279"/>
    <w:rsid w:val="00542A3B"/>
    <w:rsid w:val="0054365B"/>
    <w:rsid w:val="005467EE"/>
    <w:rsid w:val="00547415"/>
    <w:rsid w:val="0055023D"/>
    <w:rsid w:val="0055095A"/>
    <w:rsid w:val="005523DD"/>
    <w:rsid w:val="00552F18"/>
    <w:rsid w:val="00553C31"/>
    <w:rsid w:val="00554468"/>
    <w:rsid w:val="0055487E"/>
    <w:rsid w:val="00556655"/>
    <w:rsid w:val="005567D5"/>
    <w:rsid w:val="00556D0D"/>
    <w:rsid w:val="005606C4"/>
    <w:rsid w:val="00560CEB"/>
    <w:rsid w:val="00562EA8"/>
    <w:rsid w:val="005641BF"/>
    <w:rsid w:val="0056516C"/>
    <w:rsid w:val="0056559E"/>
    <w:rsid w:val="005657A7"/>
    <w:rsid w:val="005666E9"/>
    <w:rsid w:val="00567E5D"/>
    <w:rsid w:val="00572C48"/>
    <w:rsid w:val="005739D9"/>
    <w:rsid w:val="00574A20"/>
    <w:rsid w:val="00575743"/>
    <w:rsid w:val="00576054"/>
    <w:rsid w:val="00577FAA"/>
    <w:rsid w:val="00580244"/>
    <w:rsid w:val="0058075B"/>
    <w:rsid w:val="0058246F"/>
    <w:rsid w:val="00584FD9"/>
    <w:rsid w:val="005856DC"/>
    <w:rsid w:val="00587FA0"/>
    <w:rsid w:val="00591A95"/>
    <w:rsid w:val="005928DB"/>
    <w:rsid w:val="005929D6"/>
    <w:rsid w:val="00593576"/>
    <w:rsid w:val="00593796"/>
    <w:rsid w:val="00593B66"/>
    <w:rsid w:val="00594044"/>
    <w:rsid w:val="00596DFA"/>
    <w:rsid w:val="005A12F7"/>
    <w:rsid w:val="005A1691"/>
    <w:rsid w:val="005A1FCA"/>
    <w:rsid w:val="005A4127"/>
    <w:rsid w:val="005A42AA"/>
    <w:rsid w:val="005A52B2"/>
    <w:rsid w:val="005A7224"/>
    <w:rsid w:val="005B1ACC"/>
    <w:rsid w:val="005B23DE"/>
    <w:rsid w:val="005B6DF7"/>
    <w:rsid w:val="005B73A8"/>
    <w:rsid w:val="005C2351"/>
    <w:rsid w:val="005C46C3"/>
    <w:rsid w:val="005C5CE5"/>
    <w:rsid w:val="005C5EDF"/>
    <w:rsid w:val="005C7E40"/>
    <w:rsid w:val="005D3D2D"/>
    <w:rsid w:val="005D4CFB"/>
    <w:rsid w:val="005D5733"/>
    <w:rsid w:val="005E0A76"/>
    <w:rsid w:val="005E25A4"/>
    <w:rsid w:val="005E2BDA"/>
    <w:rsid w:val="005E362F"/>
    <w:rsid w:val="005F1437"/>
    <w:rsid w:val="005F71CB"/>
    <w:rsid w:val="005F7F0F"/>
    <w:rsid w:val="00600CC1"/>
    <w:rsid w:val="00600EC6"/>
    <w:rsid w:val="00601696"/>
    <w:rsid w:val="00602BBF"/>
    <w:rsid w:val="006054D5"/>
    <w:rsid w:val="00605C76"/>
    <w:rsid w:val="00605E6A"/>
    <w:rsid w:val="00606ACD"/>
    <w:rsid w:val="0061115F"/>
    <w:rsid w:val="006151B0"/>
    <w:rsid w:val="006170BE"/>
    <w:rsid w:val="00621591"/>
    <w:rsid w:val="00621D63"/>
    <w:rsid w:val="0062681D"/>
    <w:rsid w:val="00627646"/>
    <w:rsid w:val="00630121"/>
    <w:rsid w:val="006358F0"/>
    <w:rsid w:val="00635D7B"/>
    <w:rsid w:val="0063658C"/>
    <w:rsid w:val="006369F8"/>
    <w:rsid w:val="00640F23"/>
    <w:rsid w:val="00641E60"/>
    <w:rsid w:val="00642FC4"/>
    <w:rsid w:val="0064384F"/>
    <w:rsid w:val="0064431B"/>
    <w:rsid w:val="00644999"/>
    <w:rsid w:val="006508AC"/>
    <w:rsid w:val="00655C10"/>
    <w:rsid w:val="006609BD"/>
    <w:rsid w:val="00661BF6"/>
    <w:rsid w:val="006633A9"/>
    <w:rsid w:val="00667EF3"/>
    <w:rsid w:val="00667EFF"/>
    <w:rsid w:val="006700FC"/>
    <w:rsid w:val="00670444"/>
    <w:rsid w:val="00670676"/>
    <w:rsid w:val="00670E88"/>
    <w:rsid w:val="006730AB"/>
    <w:rsid w:val="00675DC3"/>
    <w:rsid w:val="006760A6"/>
    <w:rsid w:val="006763F3"/>
    <w:rsid w:val="006815A9"/>
    <w:rsid w:val="00690591"/>
    <w:rsid w:val="006918E3"/>
    <w:rsid w:val="00693558"/>
    <w:rsid w:val="00693B1F"/>
    <w:rsid w:val="00694BC2"/>
    <w:rsid w:val="00694E36"/>
    <w:rsid w:val="00697A40"/>
    <w:rsid w:val="006A0267"/>
    <w:rsid w:val="006A0A66"/>
    <w:rsid w:val="006A1CE2"/>
    <w:rsid w:val="006A20A7"/>
    <w:rsid w:val="006A25E7"/>
    <w:rsid w:val="006A3694"/>
    <w:rsid w:val="006A462F"/>
    <w:rsid w:val="006A54D0"/>
    <w:rsid w:val="006A5B33"/>
    <w:rsid w:val="006A6142"/>
    <w:rsid w:val="006A6FAC"/>
    <w:rsid w:val="006A7125"/>
    <w:rsid w:val="006A76F4"/>
    <w:rsid w:val="006B07DA"/>
    <w:rsid w:val="006B0840"/>
    <w:rsid w:val="006B1088"/>
    <w:rsid w:val="006B1CAC"/>
    <w:rsid w:val="006B289E"/>
    <w:rsid w:val="006B29FF"/>
    <w:rsid w:val="006B5414"/>
    <w:rsid w:val="006B58FF"/>
    <w:rsid w:val="006B6919"/>
    <w:rsid w:val="006B72AD"/>
    <w:rsid w:val="006B7959"/>
    <w:rsid w:val="006C2161"/>
    <w:rsid w:val="006C3BFE"/>
    <w:rsid w:val="006C448C"/>
    <w:rsid w:val="006C5868"/>
    <w:rsid w:val="006C7B89"/>
    <w:rsid w:val="006D24E1"/>
    <w:rsid w:val="006D4EEF"/>
    <w:rsid w:val="006D76BC"/>
    <w:rsid w:val="006E2DC7"/>
    <w:rsid w:val="006E32D0"/>
    <w:rsid w:val="006E45D5"/>
    <w:rsid w:val="006E717B"/>
    <w:rsid w:val="006F07FC"/>
    <w:rsid w:val="006F3240"/>
    <w:rsid w:val="006F5211"/>
    <w:rsid w:val="006F7815"/>
    <w:rsid w:val="00701B25"/>
    <w:rsid w:val="00702D6F"/>
    <w:rsid w:val="00704727"/>
    <w:rsid w:val="00706FD2"/>
    <w:rsid w:val="00707685"/>
    <w:rsid w:val="00707CFD"/>
    <w:rsid w:val="007101C9"/>
    <w:rsid w:val="0071101F"/>
    <w:rsid w:val="00712C7D"/>
    <w:rsid w:val="00713EE5"/>
    <w:rsid w:val="00715C6E"/>
    <w:rsid w:val="00717C8B"/>
    <w:rsid w:val="00717F09"/>
    <w:rsid w:val="00721746"/>
    <w:rsid w:val="007227C6"/>
    <w:rsid w:val="00722D66"/>
    <w:rsid w:val="0072304D"/>
    <w:rsid w:val="0072366C"/>
    <w:rsid w:val="00725654"/>
    <w:rsid w:val="0073402B"/>
    <w:rsid w:val="007367F8"/>
    <w:rsid w:val="007402D1"/>
    <w:rsid w:val="00743382"/>
    <w:rsid w:val="0074345C"/>
    <w:rsid w:val="00745A56"/>
    <w:rsid w:val="00747A08"/>
    <w:rsid w:val="00747B46"/>
    <w:rsid w:val="00747EF3"/>
    <w:rsid w:val="00750025"/>
    <w:rsid w:val="007501D4"/>
    <w:rsid w:val="00752A97"/>
    <w:rsid w:val="007545ED"/>
    <w:rsid w:val="00756403"/>
    <w:rsid w:val="00757843"/>
    <w:rsid w:val="00757BD6"/>
    <w:rsid w:val="00760400"/>
    <w:rsid w:val="00762401"/>
    <w:rsid w:val="00763837"/>
    <w:rsid w:val="00763D72"/>
    <w:rsid w:val="00764764"/>
    <w:rsid w:val="0076511A"/>
    <w:rsid w:val="0076591B"/>
    <w:rsid w:val="00770B20"/>
    <w:rsid w:val="007711C1"/>
    <w:rsid w:val="007753A8"/>
    <w:rsid w:val="0077638F"/>
    <w:rsid w:val="0078158E"/>
    <w:rsid w:val="007839BB"/>
    <w:rsid w:val="0078487B"/>
    <w:rsid w:val="00785335"/>
    <w:rsid w:val="0078726A"/>
    <w:rsid w:val="007875BE"/>
    <w:rsid w:val="00790BCC"/>
    <w:rsid w:val="00793226"/>
    <w:rsid w:val="00793A8C"/>
    <w:rsid w:val="00796CC1"/>
    <w:rsid w:val="00797457"/>
    <w:rsid w:val="00797E19"/>
    <w:rsid w:val="007A0762"/>
    <w:rsid w:val="007A33F5"/>
    <w:rsid w:val="007B1380"/>
    <w:rsid w:val="007B15AF"/>
    <w:rsid w:val="007B56C3"/>
    <w:rsid w:val="007B62AD"/>
    <w:rsid w:val="007C0BF2"/>
    <w:rsid w:val="007C2897"/>
    <w:rsid w:val="007C4C13"/>
    <w:rsid w:val="007C5248"/>
    <w:rsid w:val="007C663E"/>
    <w:rsid w:val="007D1EDE"/>
    <w:rsid w:val="007D2028"/>
    <w:rsid w:val="007D26E3"/>
    <w:rsid w:val="007D3C44"/>
    <w:rsid w:val="007D6029"/>
    <w:rsid w:val="007D658E"/>
    <w:rsid w:val="007E3E0F"/>
    <w:rsid w:val="007E47CC"/>
    <w:rsid w:val="007E50C1"/>
    <w:rsid w:val="007E7D5D"/>
    <w:rsid w:val="007F3C73"/>
    <w:rsid w:val="007F4BD4"/>
    <w:rsid w:val="007F5E9B"/>
    <w:rsid w:val="008027E8"/>
    <w:rsid w:val="0081029F"/>
    <w:rsid w:val="00810D2E"/>
    <w:rsid w:val="00813C32"/>
    <w:rsid w:val="00813D43"/>
    <w:rsid w:val="0081580B"/>
    <w:rsid w:val="00820CCC"/>
    <w:rsid w:val="008217C4"/>
    <w:rsid w:val="00821C1F"/>
    <w:rsid w:val="00822216"/>
    <w:rsid w:val="0082250B"/>
    <w:rsid w:val="00827934"/>
    <w:rsid w:val="0083015C"/>
    <w:rsid w:val="00834572"/>
    <w:rsid w:val="008368B2"/>
    <w:rsid w:val="00840B47"/>
    <w:rsid w:val="00841F7B"/>
    <w:rsid w:val="00842961"/>
    <w:rsid w:val="00844314"/>
    <w:rsid w:val="00845207"/>
    <w:rsid w:val="0084546B"/>
    <w:rsid w:val="008505D5"/>
    <w:rsid w:val="00853BBC"/>
    <w:rsid w:val="00854FEA"/>
    <w:rsid w:val="008556F1"/>
    <w:rsid w:val="0085709E"/>
    <w:rsid w:val="0086124C"/>
    <w:rsid w:val="0086180A"/>
    <w:rsid w:val="008633BD"/>
    <w:rsid w:val="008634AF"/>
    <w:rsid w:val="008636F2"/>
    <w:rsid w:val="008648C6"/>
    <w:rsid w:val="00864D34"/>
    <w:rsid w:val="00864D7C"/>
    <w:rsid w:val="00864ECA"/>
    <w:rsid w:val="00866748"/>
    <w:rsid w:val="00867B4A"/>
    <w:rsid w:val="00870BEA"/>
    <w:rsid w:val="008734B7"/>
    <w:rsid w:val="00875AED"/>
    <w:rsid w:val="00876D6B"/>
    <w:rsid w:val="008810A0"/>
    <w:rsid w:val="008869CF"/>
    <w:rsid w:val="008912C9"/>
    <w:rsid w:val="00891E34"/>
    <w:rsid w:val="00893175"/>
    <w:rsid w:val="00894AE0"/>
    <w:rsid w:val="00894DF0"/>
    <w:rsid w:val="008A04AB"/>
    <w:rsid w:val="008A1B49"/>
    <w:rsid w:val="008A22B6"/>
    <w:rsid w:val="008A64C6"/>
    <w:rsid w:val="008A6AC1"/>
    <w:rsid w:val="008A75A2"/>
    <w:rsid w:val="008A7838"/>
    <w:rsid w:val="008B0036"/>
    <w:rsid w:val="008B60A0"/>
    <w:rsid w:val="008B63BA"/>
    <w:rsid w:val="008C0279"/>
    <w:rsid w:val="008C237E"/>
    <w:rsid w:val="008C246B"/>
    <w:rsid w:val="008C269D"/>
    <w:rsid w:val="008C427B"/>
    <w:rsid w:val="008C5823"/>
    <w:rsid w:val="008D05E7"/>
    <w:rsid w:val="008D18A5"/>
    <w:rsid w:val="008D24BB"/>
    <w:rsid w:val="008D4F25"/>
    <w:rsid w:val="008E3615"/>
    <w:rsid w:val="008E3BC4"/>
    <w:rsid w:val="008E4885"/>
    <w:rsid w:val="008E49F7"/>
    <w:rsid w:val="008E5184"/>
    <w:rsid w:val="008E613E"/>
    <w:rsid w:val="008E62A5"/>
    <w:rsid w:val="008E7E82"/>
    <w:rsid w:val="008F08E6"/>
    <w:rsid w:val="008F19F4"/>
    <w:rsid w:val="008F1D6A"/>
    <w:rsid w:val="008F2592"/>
    <w:rsid w:val="008F389F"/>
    <w:rsid w:val="008F4EC3"/>
    <w:rsid w:val="008F5835"/>
    <w:rsid w:val="008F63E3"/>
    <w:rsid w:val="00900467"/>
    <w:rsid w:val="009017E7"/>
    <w:rsid w:val="00902E62"/>
    <w:rsid w:val="00904C5B"/>
    <w:rsid w:val="00906DAC"/>
    <w:rsid w:val="009075EA"/>
    <w:rsid w:val="00910615"/>
    <w:rsid w:val="0091088B"/>
    <w:rsid w:val="00910F12"/>
    <w:rsid w:val="00911695"/>
    <w:rsid w:val="009121F7"/>
    <w:rsid w:val="00914219"/>
    <w:rsid w:val="009143E1"/>
    <w:rsid w:val="00917A81"/>
    <w:rsid w:val="00920740"/>
    <w:rsid w:val="00921127"/>
    <w:rsid w:val="00921E32"/>
    <w:rsid w:val="00923D2E"/>
    <w:rsid w:val="009242D4"/>
    <w:rsid w:val="00925E3A"/>
    <w:rsid w:val="00925EB5"/>
    <w:rsid w:val="0092639A"/>
    <w:rsid w:val="00927260"/>
    <w:rsid w:val="009274AD"/>
    <w:rsid w:val="00927E0B"/>
    <w:rsid w:val="00930004"/>
    <w:rsid w:val="009325E7"/>
    <w:rsid w:val="0093607E"/>
    <w:rsid w:val="00936F89"/>
    <w:rsid w:val="00937E19"/>
    <w:rsid w:val="00940DFA"/>
    <w:rsid w:val="00941E7F"/>
    <w:rsid w:val="009420E5"/>
    <w:rsid w:val="00942C76"/>
    <w:rsid w:val="00944765"/>
    <w:rsid w:val="009458E2"/>
    <w:rsid w:val="00945F07"/>
    <w:rsid w:val="0094752D"/>
    <w:rsid w:val="00950E17"/>
    <w:rsid w:val="009510D6"/>
    <w:rsid w:val="00954E30"/>
    <w:rsid w:val="009566D4"/>
    <w:rsid w:val="009567FE"/>
    <w:rsid w:val="00957344"/>
    <w:rsid w:val="00964C3E"/>
    <w:rsid w:val="009664A0"/>
    <w:rsid w:val="0096789D"/>
    <w:rsid w:val="009713FC"/>
    <w:rsid w:val="009734E9"/>
    <w:rsid w:val="009750C0"/>
    <w:rsid w:val="00975ED3"/>
    <w:rsid w:val="0097789A"/>
    <w:rsid w:val="00977CE7"/>
    <w:rsid w:val="00980D15"/>
    <w:rsid w:val="00981297"/>
    <w:rsid w:val="00984B12"/>
    <w:rsid w:val="00993C5C"/>
    <w:rsid w:val="009943DF"/>
    <w:rsid w:val="00996D8B"/>
    <w:rsid w:val="009976C1"/>
    <w:rsid w:val="009A1D11"/>
    <w:rsid w:val="009A511E"/>
    <w:rsid w:val="009A63E6"/>
    <w:rsid w:val="009A66EA"/>
    <w:rsid w:val="009A7B3B"/>
    <w:rsid w:val="009B0266"/>
    <w:rsid w:val="009B2EE8"/>
    <w:rsid w:val="009B44C2"/>
    <w:rsid w:val="009B4D5B"/>
    <w:rsid w:val="009C164E"/>
    <w:rsid w:val="009C1E08"/>
    <w:rsid w:val="009C390C"/>
    <w:rsid w:val="009C3A53"/>
    <w:rsid w:val="009C3B5C"/>
    <w:rsid w:val="009C543D"/>
    <w:rsid w:val="009C5917"/>
    <w:rsid w:val="009C7287"/>
    <w:rsid w:val="009C74A6"/>
    <w:rsid w:val="009D0141"/>
    <w:rsid w:val="009D0C1F"/>
    <w:rsid w:val="009D0C92"/>
    <w:rsid w:val="009D4BB0"/>
    <w:rsid w:val="009D5648"/>
    <w:rsid w:val="009D758E"/>
    <w:rsid w:val="009D771D"/>
    <w:rsid w:val="009E02B9"/>
    <w:rsid w:val="009E07CA"/>
    <w:rsid w:val="009E1027"/>
    <w:rsid w:val="009E1355"/>
    <w:rsid w:val="009E1F63"/>
    <w:rsid w:val="009E2143"/>
    <w:rsid w:val="009E313A"/>
    <w:rsid w:val="009E4F34"/>
    <w:rsid w:val="009F7A73"/>
    <w:rsid w:val="00A00982"/>
    <w:rsid w:val="00A00A87"/>
    <w:rsid w:val="00A0201D"/>
    <w:rsid w:val="00A02035"/>
    <w:rsid w:val="00A02A9A"/>
    <w:rsid w:val="00A05945"/>
    <w:rsid w:val="00A05BBD"/>
    <w:rsid w:val="00A124E3"/>
    <w:rsid w:val="00A12EBF"/>
    <w:rsid w:val="00A13142"/>
    <w:rsid w:val="00A148D5"/>
    <w:rsid w:val="00A15477"/>
    <w:rsid w:val="00A20496"/>
    <w:rsid w:val="00A22642"/>
    <w:rsid w:val="00A23E3A"/>
    <w:rsid w:val="00A2650B"/>
    <w:rsid w:val="00A2665B"/>
    <w:rsid w:val="00A279B2"/>
    <w:rsid w:val="00A30079"/>
    <w:rsid w:val="00A30A2A"/>
    <w:rsid w:val="00A31C62"/>
    <w:rsid w:val="00A329F2"/>
    <w:rsid w:val="00A32F0E"/>
    <w:rsid w:val="00A335E8"/>
    <w:rsid w:val="00A34178"/>
    <w:rsid w:val="00A37C4E"/>
    <w:rsid w:val="00A4030C"/>
    <w:rsid w:val="00A45A97"/>
    <w:rsid w:val="00A46D38"/>
    <w:rsid w:val="00A46EB2"/>
    <w:rsid w:val="00A47FCC"/>
    <w:rsid w:val="00A53E35"/>
    <w:rsid w:val="00A5530E"/>
    <w:rsid w:val="00A56E44"/>
    <w:rsid w:val="00A60660"/>
    <w:rsid w:val="00A623DD"/>
    <w:rsid w:val="00A62CCE"/>
    <w:rsid w:val="00A63291"/>
    <w:rsid w:val="00A63A06"/>
    <w:rsid w:val="00A66225"/>
    <w:rsid w:val="00A70628"/>
    <w:rsid w:val="00A7563D"/>
    <w:rsid w:val="00A75CFD"/>
    <w:rsid w:val="00A7774F"/>
    <w:rsid w:val="00A77FEE"/>
    <w:rsid w:val="00A80842"/>
    <w:rsid w:val="00A81175"/>
    <w:rsid w:val="00A82DA3"/>
    <w:rsid w:val="00A84D1C"/>
    <w:rsid w:val="00A84E1E"/>
    <w:rsid w:val="00A857BE"/>
    <w:rsid w:val="00A858DA"/>
    <w:rsid w:val="00A859C0"/>
    <w:rsid w:val="00A86207"/>
    <w:rsid w:val="00A8694C"/>
    <w:rsid w:val="00A870DE"/>
    <w:rsid w:val="00A913BC"/>
    <w:rsid w:val="00A92A3B"/>
    <w:rsid w:val="00A94D29"/>
    <w:rsid w:val="00A95753"/>
    <w:rsid w:val="00AA002A"/>
    <w:rsid w:val="00AA06C5"/>
    <w:rsid w:val="00AA0B32"/>
    <w:rsid w:val="00AA1619"/>
    <w:rsid w:val="00AA231F"/>
    <w:rsid w:val="00AA38B9"/>
    <w:rsid w:val="00AA41B3"/>
    <w:rsid w:val="00AA5B25"/>
    <w:rsid w:val="00AA6183"/>
    <w:rsid w:val="00AA70EF"/>
    <w:rsid w:val="00AB1727"/>
    <w:rsid w:val="00AB2171"/>
    <w:rsid w:val="00AB32D2"/>
    <w:rsid w:val="00AB36A7"/>
    <w:rsid w:val="00AB59A2"/>
    <w:rsid w:val="00AB6F19"/>
    <w:rsid w:val="00AC0297"/>
    <w:rsid w:val="00AC0D2A"/>
    <w:rsid w:val="00AC2E9F"/>
    <w:rsid w:val="00AC5D66"/>
    <w:rsid w:val="00AC6E6B"/>
    <w:rsid w:val="00AC7D38"/>
    <w:rsid w:val="00AD02A2"/>
    <w:rsid w:val="00AD36CC"/>
    <w:rsid w:val="00AD4746"/>
    <w:rsid w:val="00AE0944"/>
    <w:rsid w:val="00AE254E"/>
    <w:rsid w:val="00AE2D17"/>
    <w:rsid w:val="00AE2DC5"/>
    <w:rsid w:val="00AE345E"/>
    <w:rsid w:val="00AE5866"/>
    <w:rsid w:val="00AE5A08"/>
    <w:rsid w:val="00AE67C8"/>
    <w:rsid w:val="00AE6BF2"/>
    <w:rsid w:val="00AF0EFB"/>
    <w:rsid w:val="00AF4E8F"/>
    <w:rsid w:val="00AF5AC7"/>
    <w:rsid w:val="00AF7145"/>
    <w:rsid w:val="00AF771E"/>
    <w:rsid w:val="00B00302"/>
    <w:rsid w:val="00B03050"/>
    <w:rsid w:val="00B0394F"/>
    <w:rsid w:val="00B04F15"/>
    <w:rsid w:val="00B1081D"/>
    <w:rsid w:val="00B11A4A"/>
    <w:rsid w:val="00B14276"/>
    <w:rsid w:val="00B20291"/>
    <w:rsid w:val="00B20463"/>
    <w:rsid w:val="00B20BC8"/>
    <w:rsid w:val="00B216AC"/>
    <w:rsid w:val="00B224F0"/>
    <w:rsid w:val="00B22C71"/>
    <w:rsid w:val="00B24612"/>
    <w:rsid w:val="00B27312"/>
    <w:rsid w:val="00B30114"/>
    <w:rsid w:val="00B30B39"/>
    <w:rsid w:val="00B316E5"/>
    <w:rsid w:val="00B33D8C"/>
    <w:rsid w:val="00B3410A"/>
    <w:rsid w:val="00B3463B"/>
    <w:rsid w:val="00B35F9B"/>
    <w:rsid w:val="00B36153"/>
    <w:rsid w:val="00B36FB0"/>
    <w:rsid w:val="00B41B6A"/>
    <w:rsid w:val="00B42761"/>
    <w:rsid w:val="00B42F0A"/>
    <w:rsid w:val="00B436B6"/>
    <w:rsid w:val="00B461C4"/>
    <w:rsid w:val="00B46DD5"/>
    <w:rsid w:val="00B46F7D"/>
    <w:rsid w:val="00B4786C"/>
    <w:rsid w:val="00B479B7"/>
    <w:rsid w:val="00B47C6B"/>
    <w:rsid w:val="00B53197"/>
    <w:rsid w:val="00B56944"/>
    <w:rsid w:val="00B57CD1"/>
    <w:rsid w:val="00B60082"/>
    <w:rsid w:val="00B60F7D"/>
    <w:rsid w:val="00B61803"/>
    <w:rsid w:val="00B62371"/>
    <w:rsid w:val="00B63D63"/>
    <w:rsid w:val="00B642DB"/>
    <w:rsid w:val="00B64784"/>
    <w:rsid w:val="00B66547"/>
    <w:rsid w:val="00B6701C"/>
    <w:rsid w:val="00B70F77"/>
    <w:rsid w:val="00B71D4A"/>
    <w:rsid w:val="00B7217D"/>
    <w:rsid w:val="00B73B8C"/>
    <w:rsid w:val="00B74943"/>
    <w:rsid w:val="00B800B5"/>
    <w:rsid w:val="00B8123A"/>
    <w:rsid w:val="00B816C1"/>
    <w:rsid w:val="00B85472"/>
    <w:rsid w:val="00B934EE"/>
    <w:rsid w:val="00B94357"/>
    <w:rsid w:val="00B9459C"/>
    <w:rsid w:val="00B949FA"/>
    <w:rsid w:val="00B9572E"/>
    <w:rsid w:val="00BA040E"/>
    <w:rsid w:val="00BA1513"/>
    <w:rsid w:val="00BA1541"/>
    <w:rsid w:val="00BA3907"/>
    <w:rsid w:val="00BA4468"/>
    <w:rsid w:val="00BA6A71"/>
    <w:rsid w:val="00BA7DEB"/>
    <w:rsid w:val="00BB16EE"/>
    <w:rsid w:val="00BB3554"/>
    <w:rsid w:val="00BB57F4"/>
    <w:rsid w:val="00BB65ED"/>
    <w:rsid w:val="00BB716D"/>
    <w:rsid w:val="00BC1A93"/>
    <w:rsid w:val="00BC2428"/>
    <w:rsid w:val="00BC24AD"/>
    <w:rsid w:val="00BC792F"/>
    <w:rsid w:val="00BD48DA"/>
    <w:rsid w:val="00BD5E88"/>
    <w:rsid w:val="00BE140E"/>
    <w:rsid w:val="00BE236C"/>
    <w:rsid w:val="00BE24FC"/>
    <w:rsid w:val="00BE2FE9"/>
    <w:rsid w:val="00BE53B2"/>
    <w:rsid w:val="00BE7822"/>
    <w:rsid w:val="00BE7F3C"/>
    <w:rsid w:val="00BF28DF"/>
    <w:rsid w:val="00BF3B94"/>
    <w:rsid w:val="00BF660A"/>
    <w:rsid w:val="00BF71FA"/>
    <w:rsid w:val="00C03324"/>
    <w:rsid w:val="00C04954"/>
    <w:rsid w:val="00C05C19"/>
    <w:rsid w:val="00C06C2A"/>
    <w:rsid w:val="00C074F7"/>
    <w:rsid w:val="00C07C8E"/>
    <w:rsid w:val="00C10F1A"/>
    <w:rsid w:val="00C13EE7"/>
    <w:rsid w:val="00C13F58"/>
    <w:rsid w:val="00C20D4B"/>
    <w:rsid w:val="00C21072"/>
    <w:rsid w:val="00C21D33"/>
    <w:rsid w:val="00C23AF0"/>
    <w:rsid w:val="00C24325"/>
    <w:rsid w:val="00C26E73"/>
    <w:rsid w:val="00C27113"/>
    <w:rsid w:val="00C309BB"/>
    <w:rsid w:val="00C31FBC"/>
    <w:rsid w:val="00C33131"/>
    <w:rsid w:val="00C333AC"/>
    <w:rsid w:val="00C3398D"/>
    <w:rsid w:val="00C346E8"/>
    <w:rsid w:val="00C34836"/>
    <w:rsid w:val="00C35612"/>
    <w:rsid w:val="00C36511"/>
    <w:rsid w:val="00C37CFC"/>
    <w:rsid w:val="00C4048E"/>
    <w:rsid w:val="00C43191"/>
    <w:rsid w:val="00C4548F"/>
    <w:rsid w:val="00C45D5A"/>
    <w:rsid w:val="00C46A4E"/>
    <w:rsid w:val="00C50264"/>
    <w:rsid w:val="00C523A2"/>
    <w:rsid w:val="00C529DB"/>
    <w:rsid w:val="00C5442F"/>
    <w:rsid w:val="00C56A74"/>
    <w:rsid w:val="00C56F38"/>
    <w:rsid w:val="00C578FC"/>
    <w:rsid w:val="00C61CC3"/>
    <w:rsid w:val="00C6210F"/>
    <w:rsid w:val="00C63BED"/>
    <w:rsid w:val="00C650A2"/>
    <w:rsid w:val="00C65233"/>
    <w:rsid w:val="00C65D51"/>
    <w:rsid w:val="00C706F6"/>
    <w:rsid w:val="00C7251F"/>
    <w:rsid w:val="00C746E9"/>
    <w:rsid w:val="00C7753C"/>
    <w:rsid w:val="00C805AF"/>
    <w:rsid w:val="00C83698"/>
    <w:rsid w:val="00C838D7"/>
    <w:rsid w:val="00C84ACE"/>
    <w:rsid w:val="00C84E86"/>
    <w:rsid w:val="00C859F9"/>
    <w:rsid w:val="00C94977"/>
    <w:rsid w:val="00C9744D"/>
    <w:rsid w:val="00CA39C1"/>
    <w:rsid w:val="00CA630D"/>
    <w:rsid w:val="00CA664B"/>
    <w:rsid w:val="00CB159A"/>
    <w:rsid w:val="00CB1CE3"/>
    <w:rsid w:val="00CB25D3"/>
    <w:rsid w:val="00CB2A2D"/>
    <w:rsid w:val="00CB2AF7"/>
    <w:rsid w:val="00CB4DA0"/>
    <w:rsid w:val="00CB4FDC"/>
    <w:rsid w:val="00CB5C4B"/>
    <w:rsid w:val="00CB7170"/>
    <w:rsid w:val="00CB756E"/>
    <w:rsid w:val="00CB7F9D"/>
    <w:rsid w:val="00CC1109"/>
    <w:rsid w:val="00CC1FD2"/>
    <w:rsid w:val="00CC25FA"/>
    <w:rsid w:val="00CC2A09"/>
    <w:rsid w:val="00CC5345"/>
    <w:rsid w:val="00CC5ABD"/>
    <w:rsid w:val="00CC7235"/>
    <w:rsid w:val="00CD3063"/>
    <w:rsid w:val="00CD365E"/>
    <w:rsid w:val="00CD3F0E"/>
    <w:rsid w:val="00CD4C83"/>
    <w:rsid w:val="00CD6C33"/>
    <w:rsid w:val="00CD72B5"/>
    <w:rsid w:val="00CE1454"/>
    <w:rsid w:val="00CE1507"/>
    <w:rsid w:val="00CE1A76"/>
    <w:rsid w:val="00CE30A4"/>
    <w:rsid w:val="00CE33FC"/>
    <w:rsid w:val="00CE54AF"/>
    <w:rsid w:val="00CE5AF9"/>
    <w:rsid w:val="00CE65E4"/>
    <w:rsid w:val="00CE67ED"/>
    <w:rsid w:val="00CE71F5"/>
    <w:rsid w:val="00CE7AA1"/>
    <w:rsid w:val="00CF0C20"/>
    <w:rsid w:val="00CF25CF"/>
    <w:rsid w:val="00CF4A3C"/>
    <w:rsid w:val="00CF6DE9"/>
    <w:rsid w:val="00CF7A3C"/>
    <w:rsid w:val="00D0013D"/>
    <w:rsid w:val="00D046D1"/>
    <w:rsid w:val="00D048C9"/>
    <w:rsid w:val="00D14CC5"/>
    <w:rsid w:val="00D16343"/>
    <w:rsid w:val="00D177C3"/>
    <w:rsid w:val="00D17CF6"/>
    <w:rsid w:val="00D21EEB"/>
    <w:rsid w:val="00D22653"/>
    <w:rsid w:val="00D22AD2"/>
    <w:rsid w:val="00D22C86"/>
    <w:rsid w:val="00D23BAC"/>
    <w:rsid w:val="00D26938"/>
    <w:rsid w:val="00D26DD5"/>
    <w:rsid w:val="00D30496"/>
    <w:rsid w:val="00D31594"/>
    <w:rsid w:val="00D3274B"/>
    <w:rsid w:val="00D35A9F"/>
    <w:rsid w:val="00D35D57"/>
    <w:rsid w:val="00D35E40"/>
    <w:rsid w:val="00D37E02"/>
    <w:rsid w:val="00D41B69"/>
    <w:rsid w:val="00D4203F"/>
    <w:rsid w:val="00D42086"/>
    <w:rsid w:val="00D431F4"/>
    <w:rsid w:val="00D43D0E"/>
    <w:rsid w:val="00D4510F"/>
    <w:rsid w:val="00D465C7"/>
    <w:rsid w:val="00D47AC4"/>
    <w:rsid w:val="00D47D83"/>
    <w:rsid w:val="00D5042D"/>
    <w:rsid w:val="00D52A0A"/>
    <w:rsid w:val="00D53C50"/>
    <w:rsid w:val="00D5461B"/>
    <w:rsid w:val="00D64692"/>
    <w:rsid w:val="00D64E2B"/>
    <w:rsid w:val="00D65374"/>
    <w:rsid w:val="00D65C9E"/>
    <w:rsid w:val="00D66709"/>
    <w:rsid w:val="00D67073"/>
    <w:rsid w:val="00D672C7"/>
    <w:rsid w:val="00D675FD"/>
    <w:rsid w:val="00D67BC1"/>
    <w:rsid w:val="00D724AB"/>
    <w:rsid w:val="00D72D7C"/>
    <w:rsid w:val="00D73EC0"/>
    <w:rsid w:val="00D74714"/>
    <w:rsid w:val="00D7495A"/>
    <w:rsid w:val="00D753CB"/>
    <w:rsid w:val="00D75967"/>
    <w:rsid w:val="00D763C7"/>
    <w:rsid w:val="00D827CA"/>
    <w:rsid w:val="00D8367F"/>
    <w:rsid w:val="00D901F6"/>
    <w:rsid w:val="00D90659"/>
    <w:rsid w:val="00D93C37"/>
    <w:rsid w:val="00D94F26"/>
    <w:rsid w:val="00D956A6"/>
    <w:rsid w:val="00D95AEC"/>
    <w:rsid w:val="00D96DBB"/>
    <w:rsid w:val="00DA0562"/>
    <w:rsid w:val="00DA0B57"/>
    <w:rsid w:val="00DA305C"/>
    <w:rsid w:val="00DA506B"/>
    <w:rsid w:val="00DA6903"/>
    <w:rsid w:val="00DB16FE"/>
    <w:rsid w:val="00DB2CC1"/>
    <w:rsid w:val="00DB337A"/>
    <w:rsid w:val="00DB4B78"/>
    <w:rsid w:val="00DB590D"/>
    <w:rsid w:val="00DC0D3E"/>
    <w:rsid w:val="00DC4456"/>
    <w:rsid w:val="00DC55F9"/>
    <w:rsid w:val="00DC6080"/>
    <w:rsid w:val="00DC6BA8"/>
    <w:rsid w:val="00DC6D78"/>
    <w:rsid w:val="00DC786D"/>
    <w:rsid w:val="00DC7F10"/>
    <w:rsid w:val="00DD58DE"/>
    <w:rsid w:val="00DE0E7D"/>
    <w:rsid w:val="00DE169F"/>
    <w:rsid w:val="00DE2A25"/>
    <w:rsid w:val="00DE47C5"/>
    <w:rsid w:val="00DE55CE"/>
    <w:rsid w:val="00DE67E0"/>
    <w:rsid w:val="00DF1164"/>
    <w:rsid w:val="00DF22C5"/>
    <w:rsid w:val="00DF2DE9"/>
    <w:rsid w:val="00DF308F"/>
    <w:rsid w:val="00DF4C83"/>
    <w:rsid w:val="00DF57E5"/>
    <w:rsid w:val="00DF6A54"/>
    <w:rsid w:val="00DF71D7"/>
    <w:rsid w:val="00E01090"/>
    <w:rsid w:val="00E04638"/>
    <w:rsid w:val="00E07DE4"/>
    <w:rsid w:val="00E104E7"/>
    <w:rsid w:val="00E12338"/>
    <w:rsid w:val="00E14250"/>
    <w:rsid w:val="00E14CE4"/>
    <w:rsid w:val="00E16119"/>
    <w:rsid w:val="00E16AE7"/>
    <w:rsid w:val="00E1784D"/>
    <w:rsid w:val="00E24B2E"/>
    <w:rsid w:val="00E25BAE"/>
    <w:rsid w:val="00E32FE3"/>
    <w:rsid w:val="00E3301E"/>
    <w:rsid w:val="00E36611"/>
    <w:rsid w:val="00E3723C"/>
    <w:rsid w:val="00E41773"/>
    <w:rsid w:val="00E42C5C"/>
    <w:rsid w:val="00E4325A"/>
    <w:rsid w:val="00E459D9"/>
    <w:rsid w:val="00E45A23"/>
    <w:rsid w:val="00E45D24"/>
    <w:rsid w:val="00E463F5"/>
    <w:rsid w:val="00E531F2"/>
    <w:rsid w:val="00E532BB"/>
    <w:rsid w:val="00E55657"/>
    <w:rsid w:val="00E571F4"/>
    <w:rsid w:val="00E60BB7"/>
    <w:rsid w:val="00E61358"/>
    <w:rsid w:val="00E615DB"/>
    <w:rsid w:val="00E63562"/>
    <w:rsid w:val="00E635CA"/>
    <w:rsid w:val="00E63F51"/>
    <w:rsid w:val="00E675A7"/>
    <w:rsid w:val="00E713C2"/>
    <w:rsid w:val="00E73C0C"/>
    <w:rsid w:val="00E73CDA"/>
    <w:rsid w:val="00E75FAD"/>
    <w:rsid w:val="00E802EE"/>
    <w:rsid w:val="00E8223A"/>
    <w:rsid w:val="00E8303B"/>
    <w:rsid w:val="00E85689"/>
    <w:rsid w:val="00E912D2"/>
    <w:rsid w:val="00E92FF1"/>
    <w:rsid w:val="00E94312"/>
    <w:rsid w:val="00E9556B"/>
    <w:rsid w:val="00E961D8"/>
    <w:rsid w:val="00E97D14"/>
    <w:rsid w:val="00EA09DE"/>
    <w:rsid w:val="00EA0ECC"/>
    <w:rsid w:val="00EA2526"/>
    <w:rsid w:val="00EA410E"/>
    <w:rsid w:val="00EA5FFE"/>
    <w:rsid w:val="00EB17C2"/>
    <w:rsid w:val="00EB1E5C"/>
    <w:rsid w:val="00EB213C"/>
    <w:rsid w:val="00EB4E3E"/>
    <w:rsid w:val="00EB7376"/>
    <w:rsid w:val="00EC1490"/>
    <w:rsid w:val="00EC1ADA"/>
    <w:rsid w:val="00EC566D"/>
    <w:rsid w:val="00EC56AF"/>
    <w:rsid w:val="00EC6B58"/>
    <w:rsid w:val="00ED05F9"/>
    <w:rsid w:val="00ED1409"/>
    <w:rsid w:val="00ED33EF"/>
    <w:rsid w:val="00ED3B33"/>
    <w:rsid w:val="00ED582E"/>
    <w:rsid w:val="00ED5BB4"/>
    <w:rsid w:val="00EE0134"/>
    <w:rsid w:val="00EE0744"/>
    <w:rsid w:val="00EE092C"/>
    <w:rsid w:val="00EE13FA"/>
    <w:rsid w:val="00EE1550"/>
    <w:rsid w:val="00EE31B3"/>
    <w:rsid w:val="00EE3C3D"/>
    <w:rsid w:val="00EE4233"/>
    <w:rsid w:val="00EF0A51"/>
    <w:rsid w:val="00EF2093"/>
    <w:rsid w:val="00EF2B83"/>
    <w:rsid w:val="00EF2BB4"/>
    <w:rsid w:val="00EF3710"/>
    <w:rsid w:val="00EF4504"/>
    <w:rsid w:val="00EF4773"/>
    <w:rsid w:val="00EF4F69"/>
    <w:rsid w:val="00EF68CB"/>
    <w:rsid w:val="00F0145D"/>
    <w:rsid w:val="00F0303B"/>
    <w:rsid w:val="00F03CDF"/>
    <w:rsid w:val="00F06104"/>
    <w:rsid w:val="00F107E5"/>
    <w:rsid w:val="00F14414"/>
    <w:rsid w:val="00F14A25"/>
    <w:rsid w:val="00F16FD3"/>
    <w:rsid w:val="00F2019C"/>
    <w:rsid w:val="00F21094"/>
    <w:rsid w:val="00F221A9"/>
    <w:rsid w:val="00F24BF8"/>
    <w:rsid w:val="00F3203F"/>
    <w:rsid w:val="00F331E5"/>
    <w:rsid w:val="00F33A7F"/>
    <w:rsid w:val="00F3412C"/>
    <w:rsid w:val="00F34E0D"/>
    <w:rsid w:val="00F34FDC"/>
    <w:rsid w:val="00F35D48"/>
    <w:rsid w:val="00F36A82"/>
    <w:rsid w:val="00F37A7C"/>
    <w:rsid w:val="00F40458"/>
    <w:rsid w:val="00F41B0D"/>
    <w:rsid w:val="00F45FB2"/>
    <w:rsid w:val="00F47D1C"/>
    <w:rsid w:val="00F51C7C"/>
    <w:rsid w:val="00F52177"/>
    <w:rsid w:val="00F53F2C"/>
    <w:rsid w:val="00F5433A"/>
    <w:rsid w:val="00F54FD8"/>
    <w:rsid w:val="00F55281"/>
    <w:rsid w:val="00F559DC"/>
    <w:rsid w:val="00F5716A"/>
    <w:rsid w:val="00F60058"/>
    <w:rsid w:val="00F61AD9"/>
    <w:rsid w:val="00F6221A"/>
    <w:rsid w:val="00F6254E"/>
    <w:rsid w:val="00F656FB"/>
    <w:rsid w:val="00F6732F"/>
    <w:rsid w:val="00F70A82"/>
    <w:rsid w:val="00F70FD5"/>
    <w:rsid w:val="00F7112C"/>
    <w:rsid w:val="00F75863"/>
    <w:rsid w:val="00F77C15"/>
    <w:rsid w:val="00F82340"/>
    <w:rsid w:val="00F8358A"/>
    <w:rsid w:val="00F836BA"/>
    <w:rsid w:val="00F83B65"/>
    <w:rsid w:val="00F841CF"/>
    <w:rsid w:val="00F8615D"/>
    <w:rsid w:val="00F869BF"/>
    <w:rsid w:val="00F86C7C"/>
    <w:rsid w:val="00F91213"/>
    <w:rsid w:val="00F9229F"/>
    <w:rsid w:val="00F92369"/>
    <w:rsid w:val="00F93A28"/>
    <w:rsid w:val="00F97510"/>
    <w:rsid w:val="00F97752"/>
    <w:rsid w:val="00FA004E"/>
    <w:rsid w:val="00FA0909"/>
    <w:rsid w:val="00FA112D"/>
    <w:rsid w:val="00FA5DAB"/>
    <w:rsid w:val="00FA6191"/>
    <w:rsid w:val="00FB1BA2"/>
    <w:rsid w:val="00FB20F0"/>
    <w:rsid w:val="00FB28AD"/>
    <w:rsid w:val="00FB456F"/>
    <w:rsid w:val="00FB5F39"/>
    <w:rsid w:val="00FC21F6"/>
    <w:rsid w:val="00FC38DE"/>
    <w:rsid w:val="00FC56DC"/>
    <w:rsid w:val="00FD16D0"/>
    <w:rsid w:val="00FD267A"/>
    <w:rsid w:val="00FD5CB6"/>
    <w:rsid w:val="00FE2A9B"/>
    <w:rsid w:val="00FE3DFA"/>
    <w:rsid w:val="00FE5302"/>
    <w:rsid w:val="00FE72DC"/>
    <w:rsid w:val="00FF0F28"/>
    <w:rsid w:val="00FF17D2"/>
    <w:rsid w:val="00FF5423"/>
    <w:rsid w:val="00FF5E32"/>
    <w:rsid w:val="00FF6E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33A"/>
    <w:rPr>
      <w:rFonts w:ascii="Arial" w:hAnsi="Arial" w:cs="Arial"/>
      <w:sz w:val="22"/>
      <w:szCs w:val="22"/>
    </w:rPr>
  </w:style>
  <w:style w:type="paragraph" w:styleId="Heading1">
    <w:name w:val="heading 1"/>
    <w:basedOn w:val="Normal"/>
    <w:next w:val="Normal"/>
    <w:qFormat/>
    <w:rsid w:val="00F5433A"/>
    <w:pPr>
      <w:keepNext/>
      <w:jc w:val="center"/>
      <w:outlineLvl w:val="0"/>
    </w:pPr>
    <w:rPr>
      <w:b/>
      <w:bCs/>
      <w:sz w:val="28"/>
      <w:szCs w:val="28"/>
    </w:rPr>
  </w:style>
  <w:style w:type="paragraph" w:styleId="Heading2">
    <w:name w:val="heading 2"/>
    <w:basedOn w:val="Normal"/>
    <w:next w:val="Normal"/>
    <w:qFormat/>
    <w:rsid w:val="00F5433A"/>
    <w:pPr>
      <w:keepNext/>
      <w:jc w:val="center"/>
      <w:outlineLvl w:val="1"/>
    </w:pPr>
    <w:rPr>
      <w:b/>
      <w:sz w:val="26"/>
    </w:rPr>
  </w:style>
  <w:style w:type="paragraph" w:styleId="Heading3">
    <w:name w:val="heading 3"/>
    <w:basedOn w:val="Normal"/>
    <w:next w:val="Normal"/>
    <w:link w:val="Heading3Char1"/>
    <w:qFormat/>
    <w:rsid w:val="00F5433A"/>
    <w:pPr>
      <w:keepNext/>
      <w:outlineLvl w:val="2"/>
    </w:pPr>
    <w:rPr>
      <w:b/>
      <w:bCs/>
      <w:lang w:eastAsia="zh-CN"/>
    </w:rPr>
  </w:style>
  <w:style w:type="paragraph" w:styleId="Heading4">
    <w:name w:val="heading 4"/>
    <w:aliases w:val=" Sub-Clause Sub-paragraph"/>
    <w:next w:val="Normal"/>
    <w:qFormat/>
    <w:rsid w:val="00F5433A"/>
    <w:pPr>
      <w:outlineLvl w:val="3"/>
    </w:pPr>
    <w:rPr>
      <w:rFonts w:cs="Arial"/>
      <w:bCs/>
      <w:kern w:val="32"/>
      <w:sz w:val="24"/>
      <w:szCs w:val="32"/>
      <w:lang w:eastAsia="zh-CN"/>
    </w:rPr>
  </w:style>
  <w:style w:type="paragraph" w:styleId="Heading5">
    <w:name w:val="heading 5"/>
    <w:basedOn w:val="Normal"/>
    <w:next w:val="Normal"/>
    <w:qFormat/>
    <w:rsid w:val="00F5433A"/>
    <w:pPr>
      <w:spacing w:before="240" w:after="60"/>
      <w:outlineLvl w:val="4"/>
    </w:pPr>
    <w:rPr>
      <w:rFonts w:ascii="Times New Roman" w:hAnsi="Times New Roman" w:cs="Times New Roman"/>
      <w:b/>
      <w:bCs/>
      <w:i/>
      <w:iCs/>
      <w:sz w:val="26"/>
      <w:szCs w:val="26"/>
      <w:lang w:eastAsia="zh-CN"/>
    </w:rPr>
  </w:style>
  <w:style w:type="paragraph" w:styleId="Heading6">
    <w:name w:val="heading 6"/>
    <w:basedOn w:val="Normal"/>
    <w:next w:val="Normal"/>
    <w:qFormat/>
    <w:rsid w:val="00F5433A"/>
    <w:pPr>
      <w:numPr>
        <w:ilvl w:val="5"/>
        <w:numId w:val="2"/>
      </w:numPr>
      <w:spacing w:after="240"/>
      <w:outlineLvl w:val="5"/>
    </w:pPr>
  </w:style>
  <w:style w:type="paragraph" w:styleId="Heading7">
    <w:name w:val="heading 7"/>
    <w:basedOn w:val="Normal"/>
    <w:next w:val="Normal"/>
    <w:qFormat/>
    <w:rsid w:val="00F5433A"/>
    <w:pPr>
      <w:keepNext/>
      <w:numPr>
        <w:ilvl w:val="6"/>
        <w:numId w:val="2"/>
      </w:numPr>
      <w:jc w:val="both"/>
      <w:outlineLvl w:val="6"/>
    </w:pPr>
    <w:rPr>
      <w:b/>
      <w:bCs/>
      <w:sz w:val="20"/>
      <w:szCs w:val="20"/>
    </w:rPr>
  </w:style>
  <w:style w:type="paragraph" w:styleId="Heading8">
    <w:name w:val="heading 8"/>
    <w:basedOn w:val="Normal"/>
    <w:next w:val="Normal"/>
    <w:qFormat/>
    <w:rsid w:val="00F5433A"/>
    <w:pPr>
      <w:keepNext/>
      <w:numPr>
        <w:ilvl w:val="7"/>
        <w:numId w:val="2"/>
      </w:numPr>
      <w:jc w:val="both"/>
      <w:outlineLvl w:val="7"/>
    </w:pPr>
    <w:rPr>
      <w:b/>
      <w:bCs/>
      <w:sz w:val="20"/>
      <w:szCs w:val="20"/>
    </w:rPr>
  </w:style>
  <w:style w:type="paragraph" w:styleId="Heading9">
    <w:name w:val="heading 9"/>
    <w:basedOn w:val="Normal"/>
    <w:next w:val="Normal"/>
    <w:qFormat/>
    <w:rsid w:val="00F5433A"/>
    <w:pPr>
      <w:keepNext/>
      <w:numPr>
        <w:ilvl w:val="8"/>
        <w:numId w:val="2"/>
      </w:numPr>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Char"/>
    <w:rsid w:val="00F5433A"/>
    <w:rPr>
      <w:rFonts w:ascii="Arial" w:eastAsia="SimSun" w:hAnsi="Arial" w:cs="Arial"/>
      <w:b/>
      <w:noProof w:val="0"/>
      <w:sz w:val="26"/>
      <w:szCs w:val="22"/>
      <w:lang w:val="en-US" w:eastAsia="en-US" w:bidi="ar-SA"/>
    </w:rPr>
  </w:style>
  <w:style w:type="paragraph" w:styleId="Title">
    <w:name w:val="Title"/>
    <w:basedOn w:val="Normal"/>
    <w:qFormat/>
    <w:rsid w:val="00F5433A"/>
    <w:pPr>
      <w:tabs>
        <w:tab w:val="right" w:leader="dot" w:pos="8640"/>
      </w:tabs>
      <w:jc w:val="center"/>
    </w:pPr>
    <w:rPr>
      <w:b/>
      <w:bCs/>
      <w:sz w:val="36"/>
      <w:szCs w:val="36"/>
    </w:rPr>
  </w:style>
  <w:style w:type="paragraph" w:styleId="Subtitle">
    <w:name w:val="Subtitle"/>
    <w:basedOn w:val="Normal"/>
    <w:qFormat/>
    <w:rsid w:val="00F5433A"/>
    <w:pPr>
      <w:spacing w:after="60"/>
      <w:jc w:val="center"/>
      <w:outlineLvl w:val="1"/>
    </w:pPr>
  </w:style>
  <w:style w:type="paragraph" w:styleId="BodyText">
    <w:name w:val="Body Text"/>
    <w:basedOn w:val="Normal"/>
    <w:link w:val="BodyTextChar"/>
    <w:rsid w:val="00F5433A"/>
    <w:pPr>
      <w:suppressAutoHyphens/>
      <w:spacing w:after="120"/>
      <w:jc w:val="both"/>
    </w:pPr>
  </w:style>
  <w:style w:type="paragraph" w:styleId="List">
    <w:name w:val="List"/>
    <w:basedOn w:val="Normal"/>
    <w:rsid w:val="00F5433A"/>
    <w:pPr>
      <w:ind w:left="283" w:hanging="283"/>
    </w:pPr>
  </w:style>
  <w:style w:type="paragraph" w:styleId="TOC1">
    <w:name w:val="toc 1"/>
    <w:basedOn w:val="Normal"/>
    <w:next w:val="Normal"/>
    <w:autoRedefine/>
    <w:uiPriority w:val="39"/>
    <w:rsid w:val="002E0842"/>
    <w:pPr>
      <w:tabs>
        <w:tab w:val="left" w:pos="1200"/>
        <w:tab w:val="right" w:leader="dot" w:pos="9019"/>
      </w:tabs>
      <w:spacing w:before="120" w:after="120"/>
      <w:ind w:right="29"/>
      <w:jc w:val="center"/>
    </w:pPr>
    <w:rPr>
      <w:b/>
      <w:noProof/>
      <w:sz w:val="24"/>
      <w:szCs w:val="24"/>
      <w:lang w:val="en-GB"/>
    </w:rPr>
  </w:style>
  <w:style w:type="paragraph" w:styleId="Salutation">
    <w:name w:val="Salutation"/>
    <w:basedOn w:val="Normal"/>
    <w:next w:val="Normal"/>
    <w:rsid w:val="00F5433A"/>
  </w:style>
  <w:style w:type="paragraph" w:styleId="ListContinue">
    <w:name w:val="List Continue"/>
    <w:basedOn w:val="Normal"/>
    <w:rsid w:val="00F5433A"/>
    <w:pPr>
      <w:spacing w:after="120"/>
      <w:ind w:left="283"/>
    </w:pPr>
  </w:style>
  <w:style w:type="paragraph" w:styleId="NormalIndent">
    <w:name w:val="Normal Indent"/>
    <w:basedOn w:val="Normal"/>
    <w:rsid w:val="00F5433A"/>
    <w:pPr>
      <w:ind w:left="708"/>
    </w:pPr>
  </w:style>
  <w:style w:type="paragraph" w:styleId="BodyTextIndent">
    <w:name w:val="Body Text Indent"/>
    <w:basedOn w:val="Normal"/>
    <w:rsid w:val="00F5433A"/>
    <w:pPr>
      <w:ind w:left="1440" w:hanging="720"/>
      <w:jc w:val="both"/>
    </w:pPr>
  </w:style>
  <w:style w:type="paragraph" w:styleId="BodyText2">
    <w:name w:val="Body Text 2"/>
    <w:basedOn w:val="Normal"/>
    <w:rsid w:val="00F5433A"/>
    <w:pPr>
      <w:tabs>
        <w:tab w:val="left" w:pos="360"/>
        <w:tab w:val="right" w:leader="dot" w:pos="8640"/>
      </w:tabs>
    </w:pPr>
    <w:rPr>
      <w:sz w:val="20"/>
      <w:szCs w:val="20"/>
    </w:rPr>
  </w:style>
  <w:style w:type="paragraph" w:styleId="BodyTextIndent2">
    <w:name w:val="Body Text Indent 2"/>
    <w:basedOn w:val="Normal"/>
    <w:rsid w:val="00F5433A"/>
    <w:pPr>
      <w:ind w:left="720" w:hanging="720"/>
      <w:jc w:val="both"/>
    </w:pPr>
  </w:style>
  <w:style w:type="paragraph" w:styleId="BodyTextIndent3">
    <w:name w:val="Body Text Indent 3"/>
    <w:basedOn w:val="Normal"/>
    <w:rsid w:val="00F5433A"/>
    <w:pPr>
      <w:ind w:left="1854" w:hanging="414"/>
      <w:jc w:val="both"/>
    </w:pPr>
  </w:style>
  <w:style w:type="paragraph" w:styleId="Header">
    <w:name w:val="header"/>
    <w:basedOn w:val="Normal"/>
    <w:rsid w:val="00F5433A"/>
    <w:pPr>
      <w:tabs>
        <w:tab w:val="center" w:pos="4320"/>
        <w:tab w:val="right" w:pos="8640"/>
      </w:tabs>
    </w:pPr>
  </w:style>
  <w:style w:type="character" w:styleId="PageNumber">
    <w:name w:val="page number"/>
    <w:basedOn w:val="DefaultParagraphFont"/>
    <w:rsid w:val="00F5433A"/>
  </w:style>
  <w:style w:type="paragraph" w:styleId="Footer">
    <w:name w:val="footer"/>
    <w:basedOn w:val="Normal"/>
    <w:rsid w:val="00F5433A"/>
    <w:pPr>
      <w:tabs>
        <w:tab w:val="center" w:pos="4320"/>
        <w:tab w:val="right" w:pos="8640"/>
      </w:tabs>
    </w:pPr>
  </w:style>
  <w:style w:type="paragraph" w:styleId="FootnoteText">
    <w:name w:val="footnote text"/>
    <w:basedOn w:val="Normal"/>
    <w:semiHidden/>
    <w:rsid w:val="00F5433A"/>
    <w:rPr>
      <w:sz w:val="20"/>
      <w:szCs w:val="20"/>
    </w:rPr>
  </w:style>
  <w:style w:type="character" w:styleId="FootnoteReference">
    <w:name w:val="footnote reference"/>
    <w:semiHidden/>
    <w:rsid w:val="00F5433A"/>
    <w:rPr>
      <w:vertAlign w:val="superscript"/>
    </w:rPr>
  </w:style>
  <w:style w:type="paragraph" w:styleId="BodyText3">
    <w:name w:val="Body Text 3"/>
    <w:basedOn w:val="Normal"/>
    <w:rsid w:val="00F5433A"/>
    <w:pPr>
      <w:tabs>
        <w:tab w:val="left" w:pos="405"/>
      </w:tabs>
    </w:pPr>
    <w:rPr>
      <w:sz w:val="16"/>
      <w:szCs w:val="16"/>
    </w:rPr>
  </w:style>
  <w:style w:type="paragraph" w:styleId="BlockText">
    <w:name w:val="Block Text"/>
    <w:basedOn w:val="Normal"/>
    <w:rsid w:val="00F5433A"/>
    <w:pPr>
      <w:numPr>
        <w:ilvl w:val="12"/>
      </w:numPr>
      <w:tabs>
        <w:tab w:val="left" w:pos="540"/>
      </w:tabs>
      <w:ind w:left="540" w:right="-72" w:hanging="540"/>
      <w:jc w:val="both"/>
    </w:pPr>
    <w:rPr>
      <w:lang w:val="en-GB" w:eastAsia="it-IT"/>
    </w:rPr>
  </w:style>
  <w:style w:type="paragraph" w:styleId="Date">
    <w:name w:val="Date"/>
    <w:basedOn w:val="Normal"/>
    <w:next w:val="Normal"/>
    <w:rsid w:val="00F5433A"/>
    <w:pPr>
      <w:widowControl w:val="0"/>
    </w:pPr>
    <w:rPr>
      <w:szCs w:val="20"/>
      <w:lang w:val="sv-SE"/>
    </w:rPr>
  </w:style>
  <w:style w:type="paragraph" w:styleId="TOC3">
    <w:name w:val="toc 3"/>
    <w:basedOn w:val="Normal"/>
    <w:next w:val="Normal"/>
    <w:autoRedefine/>
    <w:uiPriority w:val="39"/>
    <w:rsid w:val="00CE30A4"/>
    <w:pPr>
      <w:tabs>
        <w:tab w:val="left" w:pos="480"/>
        <w:tab w:val="left" w:pos="960"/>
        <w:tab w:val="right" w:leader="dot" w:pos="9019"/>
      </w:tabs>
    </w:pPr>
    <w:rPr>
      <w:sz w:val="20"/>
      <w:szCs w:val="24"/>
    </w:rPr>
  </w:style>
  <w:style w:type="paragraph" w:styleId="TOC2">
    <w:name w:val="toc 2"/>
    <w:basedOn w:val="Normal"/>
    <w:next w:val="Normal"/>
    <w:autoRedefine/>
    <w:uiPriority w:val="39"/>
    <w:rsid w:val="00054BC1"/>
    <w:pPr>
      <w:tabs>
        <w:tab w:val="left" w:pos="882"/>
        <w:tab w:val="right" w:leader="dot" w:pos="9019"/>
      </w:tabs>
      <w:spacing w:before="120" w:after="20"/>
      <w:ind w:left="900" w:hanging="495"/>
    </w:pPr>
    <w:rPr>
      <w:b/>
      <w:bCs/>
      <w:noProof/>
      <w:sz w:val="20"/>
      <w:szCs w:val="20"/>
      <w:lang w:val="en-GB" w:eastAsia="zh-CN"/>
    </w:rPr>
  </w:style>
  <w:style w:type="character" w:styleId="Hyperlink">
    <w:name w:val="Hyperlink"/>
    <w:uiPriority w:val="99"/>
    <w:rsid w:val="00F5433A"/>
    <w:rPr>
      <w:color w:val="0000FF"/>
      <w:u w:val="single"/>
    </w:rPr>
  </w:style>
  <w:style w:type="paragraph" w:customStyle="1" w:styleId="Sec1-Clauses">
    <w:name w:val="Sec1-Clauses"/>
    <w:basedOn w:val="Normal"/>
    <w:semiHidden/>
    <w:rsid w:val="00F5433A"/>
    <w:pPr>
      <w:spacing w:before="120" w:after="120"/>
    </w:pPr>
    <w:rPr>
      <w:b/>
      <w:szCs w:val="20"/>
    </w:rPr>
  </w:style>
  <w:style w:type="paragraph" w:styleId="TOC4">
    <w:name w:val="toc 4"/>
    <w:basedOn w:val="Normal"/>
    <w:next w:val="Normal"/>
    <w:autoRedefine/>
    <w:uiPriority w:val="39"/>
    <w:rsid w:val="000936E3"/>
    <w:pPr>
      <w:tabs>
        <w:tab w:val="left" w:pos="1413"/>
        <w:tab w:val="right" w:leader="dot" w:pos="9000"/>
      </w:tabs>
      <w:ind w:left="900" w:right="-120"/>
    </w:pPr>
    <w:rPr>
      <w:noProof/>
      <w:sz w:val="20"/>
      <w:szCs w:val="20"/>
      <w:lang w:val="en-GB"/>
    </w:rPr>
  </w:style>
  <w:style w:type="character" w:styleId="CommentReference">
    <w:name w:val="annotation reference"/>
    <w:semiHidden/>
    <w:rsid w:val="00F5433A"/>
    <w:rPr>
      <w:sz w:val="16"/>
      <w:szCs w:val="16"/>
    </w:rPr>
  </w:style>
  <w:style w:type="paragraph" w:styleId="CommentText">
    <w:name w:val="annotation text"/>
    <w:basedOn w:val="Normal"/>
    <w:semiHidden/>
    <w:rsid w:val="00F5433A"/>
    <w:rPr>
      <w:sz w:val="20"/>
      <w:szCs w:val="20"/>
    </w:rPr>
  </w:style>
  <w:style w:type="character" w:customStyle="1" w:styleId="StyleHeading2Complex15ptCharChar">
    <w:name w:val="Style Heading 2 + (Complex) 15 pt Char Char"/>
    <w:rsid w:val="00F5433A"/>
    <w:rPr>
      <w:rFonts w:ascii="Arial" w:eastAsia="SimSun" w:hAnsi="Arial" w:cs="Arial"/>
      <w:b/>
      <w:noProof w:val="0"/>
      <w:sz w:val="26"/>
      <w:szCs w:val="30"/>
      <w:lang w:val="en-US" w:eastAsia="en-US" w:bidi="ar-SA"/>
    </w:rPr>
  </w:style>
  <w:style w:type="character" w:customStyle="1" w:styleId="Char1">
    <w:name w:val="Char1"/>
    <w:rsid w:val="00F5433A"/>
    <w:rPr>
      <w:rFonts w:ascii="Arial" w:eastAsia="SimSun" w:hAnsi="Arial" w:cs="Arial"/>
      <w:b/>
      <w:bCs/>
      <w:noProof w:val="0"/>
      <w:sz w:val="28"/>
      <w:szCs w:val="28"/>
      <w:lang w:val="en-US" w:eastAsia="en-US" w:bidi="ar-SA"/>
    </w:rPr>
  </w:style>
  <w:style w:type="paragraph" w:styleId="List2">
    <w:name w:val="List 2"/>
    <w:basedOn w:val="Normal"/>
    <w:rsid w:val="00F5433A"/>
    <w:pPr>
      <w:ind w:left="720" w:hanging="360"/>
    </w:pPr>
  </w:style>
  <w:style w:type="paragraph" w:styleId="List3">
    <w:name w:val="List 3"/>
    <w:basedOn w:val="Normal"/>
    <w:rsid w:val="00F5433A"/>
    <w:pPr>
      <w:ind w:left="1080" w:hanging="360"/>
    </w:pPr>
  </w:style>
  <w:style w:type="paragraph" w:styleId="MessageHeader">
    <w:name w:val="Message Header"/>
    <w:basedOn w:val="Normal"/>
    <w:rsid w:val="00F5433A"/>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Closing">
    <w:name w:val="Closing"/>
    <w:basedOn w:val="Normal"/>
    <w:rsid w:val="00F5433A"/>
    <w:pPr>
      <w:ind w:left="4320"/>
    </w:pPr>
  </w:style>
  <w:style w:type="paragraph" w:styleId="ListBullet2">
    <w:name w:val="List Bullet 2"/>
    <w:basedOn w:val="Normal"/>
    <w:autoRedefine/>
    <w:rsid w:val="00F5433A"/>
    <w:pPr>
      <w:tabs>
        <w:tab w:val="num" w:pos="720"/>
      </w:tabs>
      <w:ind w:left="720" w:hanging="360"/>
    </w:pPr>
  </w:style>
  <w:style w:type="paragraph" w:styleId="ListContinue2">
    <w:name w:val="List Continue 2"/>
    <w:basedOn w:val="Normal"/>
    <w:rsid w:val="00F5433A"/>
    <w:pPr>
      <w:spacing w:after="120"/>
      <w:ind w:left="720"/>
    </w:pPr>
  </w:style>
  <w:style w:type="paragraph" w:styleId="ListContinue3">
    <w:name w:val="List Continue 3"/>
    <w:basedOn w:val="Normal"/>
    <w:rsid w:val="00F5433A"/>
    <w:pPr>
      <w:spacing w:after="120"/>
      <w:ind w:left="1080"/>
    </w:pPr>
  </w:style>
  <w:style w:type="paragraph" w:styleId="BodyTextFirstIndent">
    <w:name w:val="Body Text First Indent"/>
    <w:basedOn w:val="BodyText"/>
    <w:rsid w:val="00F5433A"/>
    <w:pPr>
      <w:suppressAutoHyphens w:val="0"/>
      <w:ind w:firstLine="210"/>
      <w:jc w:val="left"/>
    </w:pPr>
  </w:style>
  <w:style w:type="paragraph" w:styleId="BodyTextFirstIndent2">
    <w:name w:val="Body Text First Indent 2"/>
    <w:basedOn w:val="BodyTextIndent"/>
    <w:rsid w:val="00F5433A"/>
    <w:pPr>
      <w:spacing w:after="120"/>
      <w:ind w:left="360" w:firstLine="210"/>
      <w:jc w:val="left"/>
    </w:pPr>
  </w:style>
  <w:style w:type="character" w:styleId="Emphasis">
    <w:name w:val="Emphasis"/>
    <w:qFormat/>
    <w:rsid w:val="00F5433A"/>
    <w:rPr>
      <w:i/>
      <w:iCs/>
    </w:rPr>
  </w:style>
  <w:style w:type="paragraph" w:styleId="EnvelopeAddress">
    <w:name w:val="envelope address"/>
    <w:basedOn w:val="Normal"/>
    <w:rsid w:val="00F5433A"/>
    <w:pPr>
      <w:framePr w:w="7920" w:h="1980" w:hRule="exact" w:hSpace="180" w:wrap="auto" w:hAnchor="page" w:xAlign="center" w:yAlign="bottom"/>
      <w:ind w:left="2880"/>
    </w:pPr>
    <w:rPr>
      <w:sz w:val="24"/>
      <w:szCs w:val="24"/>
    </w:rPr>
  </w:style>
  <w:style w:type="paragraph" w:styleId="EnvelopeReturn">
    <w:name w:val="envelope return"/>
    <w:basedOn w:val="Normal"/>
    <w:rsid w:val="00F5433A"/>
    <w:rPr>
      <w:sz w:val="20"/>
      <w:szCs w:val="20"/>
    </w:rPr>
  </w:style>
  <w:style w:type="character" w:styleId="FollowedHyperlink">
    <w:name w:val="FollowedHyperlink"/>
    <w:rsid w:val="00F5433A"/>
    <w:rPr>
      <w:color w:val="800080"/>
      <w:u w:val="single"/>
    </w:rPr>
  </w:style>
  <w:style w:type="character" w:styleId="LineNumber">
    <w:name w:val="line number"/>
    <w:basedOn w:val="DefaultParagraphFont"/>
    <w:rsid w:val="00F5433A"/>
  </w:style>
  <w:style w:type="paragraph" w:styleId="List4">
    <w:name w:val="List 4"/>
    <w:basedOn w:val="Normal"/>
    <w:rsid w:val="00F5433A"/>
    <w:pPr>
      <w:ind w:left="1440" w:hanging="360"/>
    </w:pPr>
  </w:style>
  <w:style w:type="paragraph" w:styleId="List5">
    <w:name w:val="List 5"/>
    <w:basedOn w:val="Normal"/>
    <w:rsid w:val="00F5433A"/>
    <w:pPr>
      <w:ind w:left="1800" w:hanging="360"/>
    </w:pPr>
  </w:style>
  <w:style w:type="paragraph" w:styleId="ListBullet">
    <w:name w:val="List Bullet"/>
    <w:basedOn w:val="Normal"/>
    <w:autoRedefine/>
    <w:rsid w:val="00F5433A"/>
    <w:pPr>
      <w:tabs>
        <w:tab w:val="num" w:pos="360"/>
      </w:tabs>
      <w:ind w:left="360" w:hanging="360"/>
    </w:pPr>
  </w:style>
  <w:style w:type="paragraph" w:styleId="ListBullet3">
    <w:name w:val="List Bullet 3"/>
    <w:basedOn w:val="Normal"/>
    <w:autoRedefine/>
    <w:rsid w:val="00F5433A"/>
    <w:pPr>
      <w:tabs>
        <w:tab w:val="num" w:pos="1080"/>
      </w:tabs>
      <w:ind w:left="1080" w:hanging="360"/>
    </w:pPr>
  </w:style>
  <w:style w:type="paragraph" w:styleId="ListBullet4">
    <w:name w:val="List Bullet 4"/>
    <w:basedOn w:val="Normal"/>
    <w:autoRedefine/>
    <w:rsid w:val="00F5433A"/>
    <w:pPr>
      <w:tabs>
        <w:tab w:val="num" w:pos="1440"/>
      </w:tabs>
      <w:ind w:left="1440" w:hanging="360"/>
    </w:pPr>
  </w:style>
  <w:style w:type="paragraph" w:styleId="ListBullet5">
    <w:name w:val="List Bullet 5"/>
    <w:basedOn w:val="Normal"/>
    <w:autoRedefine/>
    <w:rsid w:val="00F5433A"/>
    <w:pPr>
      <w:tabs>
        <w:tab w:val="num" w:pos="1800"/>
      </w:tabs>
      <w:ind w:left="1800" w:hanging="360"/>
    </w:pPr>
  </w:style>
  <w:style w:type="paragraph" w:styleId="ListContinue4">
    <w:name w:val="List Continue 4"/>
    <w:basedOn w:val="Normal"/>
    <w:rsid w:val="00F5433A"/>
    <w:pPr>
      <w:spacing w:after="120"/>
      <w:ind w:left="1440"/>
    </w:pPr>
  </w:style>
  <w:style w:type="paragraph" w:styleId="ListContinue5">
    <w:name w:val="List Continue 5"/>
    <w:basedOn w:val="Normal"/>
    <w:rsid w:val="00F5433A"/>
    <w:pPr>
      <w:spacing w:after="120"/>
      <w:ind w:left="1800"/>
    </w:pPr>
  </w:style>
  <w:style w:type="paragraph" w:styleId="ListNumber">
    <w:name w:val="List Number"/>
    <w:basedOn w:val="Normal"/>
    <w:rsid w:val="00F5433A"/>
    <w:pPr>
      <w:tabs>
        <w:tab w:val="num" w:pos="360"/>
      </w:tabs>
      <w:ind w:left="360" w:hanging="360"/>
    </w:pPr>
  </w:style>
  <w:style w:type="paragraph" w:styleId="ListNumber2">
    <w:name w:val="List Number 2"/>
    <w:basedOn w:val="Normal"/>
    <w:rsid w:val="00F5433A"/>
    <w:pPr>
      <w:tabs>
        <w:tab w:val="num" w:pos="720"/>
      </w:tabs>
      <w:ind w:left="720" w:hanging="360"/>
    </w:pPr>
  </w:style>
  <w:style w:type="paragraph" w:styleId="ListNumber3">
    <w:name w:val="List Number 3"/>
    <w:basedOn w:val="Normal"/>
    <w:rsid w:val="00F5433A"/>
    <w:pPr>
      <w:tabs>
        <w:tab w:val="num" w:pos="1080"/>
      </w:tabs>
      <w:ind w:left="1080" w:hanging="360"/>
    </w:pPr>
  </w:style>
  <w:style w:type="paragraph" w:styleId="ListNumber4">
    <w:name w:val="List Number 4"/>
    <w:basedOn w:val="Normal"/>
    <w:rsid w:val="00F5433A"/>
    <w:pPr>
      <w:tabs>
        <w:tab w:val="num" w:pos="1440"/>
      </w:tabs>
      <w:ind w:left="1440" w:hanging="360"/>
    </w:pPr>
  </w:style>
  <w:style w:type="paragraph" w:styleId="ListNumber5">
    <w:name w:val="List Number 5"/>
    <w:basedOn w:val="Normal"/>
    <w:rsid w:val="00F5433A"/>
    <w:pPr>
      <w:tabs>
        <w:tab w:val="num" w:pos="1800"/>
      </w:tabs>
      <w:ind w:left="1800" w:hanging="360"/>
    </w:pPr>
  </w:style>
  <w:style w:type="paragraph" w:styleId="NoteHeading">
    <w:name w:val="Note Heading"/>
    <w:basedOn w:val="Normal"/>
    <w:next w:val="Normal"/>
    <w:rsid w:val="00F5433A"/>
  </w:style>
  <w:style w:type="paragraph" w:styleId="PlainText">
    <w:name w:val="Plain Text"/>
    <w:basedOn w:val="Normal"/>
    <w:rsid w:val="00F5433A"/>
    <w:rPr>
      <w:rFonts w:ascii="Courier New" w:hAnsi="Courier New" w:cs="Courier New"/>
      <w:sz w:val="20"/>
      <w:szCs w:val="20"/>
    </w:rPr>
  </w:style>
  <w:style w:type="paragraph" w:styleId="Signature">
    <w:name w:val="Signature"/>
    <w:basedOn w:val="Normal"/>
    <w:rsid w:val="00F5433A"/>
    <w:pPr>
      <w:ind w:left="4320"/>
    </w:pPr>
  </w:style>
  <w:style w:type="character" w:styleId="Strong">
    <w:name w:val="Strong"/>
    <w:qFormat/>
    <w:rsid w:val="00F5433A"/>
    <w:rPr>
      <w:b/>
      <w:bCs/>
    </w:rPr>
  </w:style>
  <w:style w:type="character" w:customStyle="1" w:styleId="Heading3Char">
    <w:name w:val="Heading 3 Char"/>
    <w:rsid w:val="00F5433A"/>
    <w:rPr>
      <w:rFonts w:ascii="Arial" w:eastAsia="SimSun" w:hAnsi="Arial" w:cs="Arial"/>
      <w:b/>
      <w:bCs/>
      <w:noProof w:val="0"/>
      <w:sz w:val="22"/>
      <w:szCs w:val="22"/>
      <w:lang w:val="en-US" w:eastAsia="zh-CN" w:bidi="ar-SA"/>
    </w:rPr>
  </w:style>
  <w:style w:type="character" w:customStyle="1" w:styleId="NormalIndentChar">
    <w:name w:val="Normal Indent Char"/>
    <w:rsid w:val="00F5433A"/>
    <w:rPr>
      <w:rFonts w:ascii="Arial" w:eastAsia="SimSun" w:hAnsi="Arial" w:cs="Arial"/>
      <w:noProof w:val="0"/>
      <w:sz w:val="22"/>
      <w:szCs w:val="22"/>
      <w:lang w:val="en-US" w:eastAsia="en-US" w:bidi="ar-SA"/>
    </w:rPr>
  </w:style>
  <w:style w:type="character" w:customStyle="1" w:styleId="Heading3Char1">
    <w:name w:val="Heading 3 Char1"/>
    <w:link w:val="Heading3"/>
    <w:rsid w:val="008556F1"/>
    <w:rPr>
      <w:rFonts w:ascii="Arial" w:eastAsia="SimSun" w:hAnsi="Arial" w:cs="Arial"/>
      <w:b/>
      <w:bCs/>
      <w:sz w:val="22"/>
      <w:szCs w:val="22"/>
      <w:lang w:val="en-US" w:eastAsia="zh-CN" w:bidi="ar-SA"/>
    </w:rPr>
  </w:style>
  <w:style w:type="paragraph" w:styleId="BalloonText">
    <w:name w:val="Balloon Text"/>
    <w:basedOn w:val="Normal"/>
    <w:semiHidden/>
    <w:rsid w:val="00F5433A"/>
    <w:rPr>
      <w:rFonts w:ascii="Tahoma" w:hAnsi="Tahoma" w:cs="Tahoma"/>
      <w:sz w:val="16"/>
      <w:szCs w:val="16"/>
    </w:rPr>
  </w:style>
  <w:style w:type="paragraph" w:styleId="NormalWeb">
    <w:name w:val="Normal (Web)"/>
    <w:basedOn w:val="Normal"/>
    <w:uiPriority w:val="99"/>
    <w:rsid w:val="004256A3"/>
    <w:pPr>
      <w:spacing w:before="100" w:beforeAutospacing="1" w:after="100" w:afterAutospacing="1"/>
    </w:pPr>
    <w:rPr>
      <w:rFonts w:ascii="Times New Roman" w:hAnsi="Times New Roman" w:cs="Times New Roman"/>
      <w:sz w:val="24"/>
      <w:szCs w:val="24"/>
      <w:lang w:eastAsia="zh-CN"/>
    </w:rPr>
  </w:style>
  <w:style w:type="character" w:styleId="HTMLAcronym">
    <w:name w:val="HTML Acronym"/>
    <w:basedOn w:val="DefaultParagraphFont"/>
    <w:rsid w:val="009A7B3B"/>
  </w:style>
  <w:style w:type="paragraph" w:customStyle="1" w:styleId="Textnoindent">
    <w:name w:val="Text no indent"/>
    <w:rsid w:val="0081580B"/>
    <w:pPr>
      <w:overflowPunct w:val="0"/>
      <w:autoSpaceDE w:val="0"/>
      <w:autoSpaceDN w:val="0"/>
      <w:adjustRightInd w:val="0"/>
      <w:spacing w:line="260" w:lineRule="exact"/>
      <w:jc w:val="both"/>
      <w:textAlignment w:val="baseline"/>
    </w:pPr>
    <w:rPr>
      <w:rFonts w:ascii="Palatino" w:eastAsia="Times New Roman" w:hAnsi="Palatino"/>
      <w:noProof/>
      <w:sz w:val="22"/>
      <w:szCs w:val="22"/>
      <w:lang w:eastAsia="zh-CN"/>
    </w:rPr>
  </w:style>
  <w:style w:type="paragraph" w:customStyle="1" w:styleId="Text">
    <w:name w:val="Text"/>
    <w:rsid w:val="0081580B"/>
    <w:pPr>
      <w:overflowPunct w:val="0"/>
      <w:autoSpaceDE w:val="0"/>
      <w:autoSpaceDN w:val="0"/>
      <w:adjustRightInd w:val="0"/>
      <w:spacing w:line="260" w:lineRule="exact"/>
      <w:ind w:firstLine="240"/>
      <w:jc w:val="both"/>
      <w:textAlignment w:val="baseline"/>
    </w:pPr>
    <w:rPr>
      <w:rFonts w:ascii="Palatino" w:eastAsia="Times New Roman" w:hAnsi="Palatino"/>
      <w:noProof/>
      <w:sz w:val="22"/>
      <w:szCs w:val="22"/>
      <w:lang w:eastAsia="zh-CN"/>
    </w:rPr>
  </w:style>
  <w:style w:type="character" w:customStyle="1" w:styleId="BodyTextChar">
    <w:name w:val="Body Text Char"/>
    <w:link w:val="BodyText"/>
    <w:rsid w:val="009F7A73"/>
    <w:rPr>
      <w:rFonts w:ascii="Arial" w:eastAsia="SimSun" w:hAnsi="Arial" w:cs="Arial"/>
      <w:sz w:val="22"/>
      <w:szCs w:val="22"/>
      <w:lang w:val="en-US" w:eastAsia="en-US" w:bidi="ar-SA"/>
    </w:rPr>
  </w:style>
  <w:style w:type="table" w:styleId="TableGrid">
    <w:name w:val="Table Grid"/>
    <w:basedOn w:val="TableNormal"/>
    <w:rsid w:val="000B2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746E9"/>
    <w:pPr>
      <w:autoSpaceDE w:val="0"/>
      <w:autoSpaceDN w:val="0"/>
      <w:adjustRightInd w:val="0"/>
    </w:pPr>
    <w:rPr>
      <w:rFonts w:ascii="Arial" w:hAnsi="Arial" w:cs="Arial"/>
      <w:color w:val="000000"/>
      <w:sz w:val="24"/>
      <w:szCs w:val="24"/>
    </w:rPr>
  </w:style>
  <w:style w:type="character" w:customStyle="1" w:styleId="subject">
    <w:name w:val="subject"/>
    <w:basedOn w:val="DefaultParagraphFont"/>
    <w:rsid w:val="00F70A82"/>
  </w:style>
  <w:style w:type="character" w:customStyle="1" w:styleId="categoryv3">
    <w:name w:val="categoryv3"/>
    <w:basedOn w:val="DefaultParagraphFont"/>
    <w:rsid w:val="00F70A82"/>
  </w:style>
  <w:style w:type="character" w:customStyle="1" w:styleId="lozenge-static">
    <w:name w:val="lozenge-static"/>
    <w:basedOn w:val="DefaultParagraphFont"/>
    <w:rsid w:val="00F70A82"/>
  </w:style>
  <w:style w:type="character" w:customStyle="1" w:styleId="apple-converted-space">
    <w:name w:val="apple-converted-space"/>
    <w:basedOn w:val="DefaultParagraphFont"/>
    <w:rsid w:val="00F70A82"/>
  </w:style>
  <w:style w:type="character" w:customStyle="1" w:styleId="ampm">
    <w:name w:val="ampm"/>
    <w:basedOn w:val="DefaultParagraphFont"/>
    <w:rsid w:val="00F70A82"/>
  </w:style>
</w:styles>
</file>

<file path=word/webSettings.xml><?xml version="1.0" encoding="utf-8"?>
<w:webSettings xmlns:r="http://schemas.openxmlformats.org/officeDocument/2006/relationships" xmlns:w="http://schemas.openxmlformats.org/wordprocessingml/2006/main">
  <w:divs>
    <w:div w:id="829101927">
      <w:bodyDiv w:val="1"/>
      <w:marLeft w:val="0"/>
      <w:marRight w:val="0"/>
      <w:marTop w:val="0"/>
      <w:marBottom w:val="0"/>
      <w:divBdr>
        <w:top w:val="none" w:sz="0" w:space="0" w:color="auto"/>
        <w:left w:val="none" w:sz="0" w:space="0" w:color="auto"/>
        <w:bottom w:val="none" w:sz="0" w:space="0" w:color="auto"/>
        <w:right w:val="none" w:sz="0" w:space="0" w:color="auto"/>
      </w:divBdr>
      <w:divsChild>
        <w:div w:id="188296780">
          <w:marLeft w:val="0"/>
          <w:marRight w:val="0"/>
          <w:marTop w:val="0"/>
          <w:marBottom w:val="0"/>
          <w:divBdr>
            <w:top w:val="none" w:sz="0" w:space="0" w:color="auto"/>
            <w:left w:val="none" w:sz="0" w:space="0" w:color="auto"/>
            <w:bottom w:val="none" w:sz="0" w:space="0" w:color="auto"/>
            <w:right w:val="none" w:sz="0" w:space="0" w:color="auto"/>
          </w:divBdr>
          <w:divsChild>
            <w:div w:id="548953365">
              <w:marLeft w:val="2232"/>
              <w:marRight w:val="0"/>
              <w:marTop w:val="0"/>
              <w:marBottom w:val="0"/>
              <w:divBdr>
                <w:top w:val="none" w:sz="0" w:space="0" w:color="auto"/>
                <w:left w:val="none" w:sz="0" w:space="0" w:color="auto"/>
                <w:bottom w:val="none" w:sz="0" w:space="0" w:color="auto"/>
                <w:right w:val="none" w:sz="0" w:space="0" w:color="auto"/>
              </w:divBdr>
              <w:divsChild>
                <w:div w:id="240069035">
                  <w:marLeft w:val="0"/>
                  <w:marRight w:val="0"/>
                  <w:marTop w:val="0"/>
                  <w:marBottom w:val="0"/>
                  <w:divBdr>
                    <w:top w:val="none" w:sz="0" w:space="0" w:color="auto"/>
                    <w:left w:val="none" w:sz="0" w:space="0" w:color="auto"/>
                    <w:bottom w:val="none" w:sz="0" w:space="0" w:color="auto"/>
                    <w:right w:val="none" w:sz="0" w:space="0" w:color="auto"/>
                  </w:divBdr>
                  <w:divsChild>
                    <w:div w:id="2053309811">
                      <w:marLeft w:val="0"/>
                      <w:marRight w:val="0"/>
                      <w:marTop w:val="0"/>
                      <w:marBottom w:val="0"/>
                      <w:divBdr>
                        <w:top w:val="none" w:sz="0" w:space="0" w:color="auto"/>
                        <w:left w:val="none" w:sz="0" w:space="0" w:color="auto"/>
                        <w:bottom w:val="none" w:sz="0" w:space="0" w:color="auto"/>
                        <w:right w:val="none" w:sz="0" w:space="0" w:color="auto"/>
                      </w:divBdr>
                      <w:divsChild>
                        <w:div w:id="2102025139">
                          <w:marLeft w:val="0"/>
                          <w:marRight w:val="0"/>
                          <w:marTop w:val="0"/>
                          <w:marBottom w:val="0"/>
                          <w:divBdr>
                            <w:top w:val="none" w:sz="0" w:space="0" w:color="auto"/>
                            <w:left w:val="none" w:sz="0" w:space="0" w:color="auto"/>
                            <w:bottom w:val="none" w:sz="0" w:space="0" w:color="auto"/>
                            <w:right w:val="none" w:sz="0" w:space="0" w:color="auto"/>
                          </w:divBdr>
                          <w:divsChild>
                            <w:div w:id="40903969">
                              <w:marLeft w:val="0"/>
                              <w:marRight w:val="0"/>
                              <w:marTop w:val="0"/>
                              <w:marBottom w:val="0"/>
                              <w:divBdr>
                                <w:top w:val="none" w:sz="0" w:space="0" w:color="auto"/>
                                <w:left w:val="none" w:sz="0" w:space="0" w:color="auto"/>
                                <w:bottom w:val="none" w:sz="0" w:space="0" w:color="auto"/>
                                <w:right w:val="none" w:sz="0" w:space="0" w:color="auto"/>
                              </w:divBdr>
                              <w:divsChild>
                                <w:div w:id="1695615317">
                                  <w:marLeft w:val="0"/>
                                  <w:marRight w:val="0"/>
                                  <w:marTop w:val="0"/>
                                  <w:marBottom w:val="0"/>
                                  <w:divBdr>
                                    <w:top w:val="none" w:sz="0" w:space="0" w:color="auto"/>
                                    <w:left w:val="none" w:sz="0" w:space="0" w:color="auto"/>
                                    <w:bottom w:val="none" w:sz="0" w:space="0" w:color="auto"/>
                                    <w:right w:val="none" w:sz="0" w:space="0" w:color="auto"/>
                                  </w:divBdr>
                                  <w:divsChild>
                                    <w:div w:id="864752804">
                                      <w:marLeft w:val="0"/>
                                      <w:marRight w:val="0"/>
                                      <w:marTop w:val="0"/>
                                      <w:marBottom w:val="0"/>
                                      <w:divBdr>
                                        <w:top w:val="none" w:sz="0" w:space="0" w:color="auto"/>
                                        <w:left w:val="none" w:sz="0" w:space="0" w:color="auto"/>
                                        <w:bottom w:val="none" w:sz="0" w:space="0" w:color="auto"/>
                                        <w:right w:val="none" w:sz="0" w:space="0" w:color="auto"/>
                                      </w:divBdr>
                                      <w:divsChild>
                                        <w:div w:id="2105759304">
                                          <w:marLeft w:val="0"/>
                                          <w:marRight w:val="0"/>
                                          <w:marTop w:val="0"/>
                                          <w:marBottom w:val="0"/>
                                          <w:divBdr>
                                            <w:top w:val="none" w:sz="0" w:space="0" w:color="auto"/>
                                            <w:left w:val="none" w:sz="0" w:space="0" w:color="auto"/>
                                            <w:bottom w:val="none" w:sz="0" w:space="0" w:color="auto"/>
                                            <w:right w:val="none" w:sz="0" w:space="0" w:color="auto"/>
                                          </w:divBdr>
                                          <w:divsChild>
                                            <w:div w:id="819079004">
                                              <w:marLeft w:val="0"/>
                                              <w:marRight w:val="0"/>
                                              <w:marTop w:val="0"/>
                                              <w:marBottom w:val="0"/>
                                              <w:divBdr>
                                                <w:top w:val="none" w:sz="0" w:space="0" w:color="auto"/>
                                                <w:left w:val="none" w:sz="0" w:space="0" w:color="auto"/>
                                                <w:bottom w:val="none" w:sz="0" w:space="0" w:color="auto"/>
                                                <w:right w:val="none" w:sz="0" w:space="0" w:color="auto"/>
                                              </w:divBdr>
                                              <w:divsChild>
                                                <w:div w:id="986084722">
                                                  <w:marLeft w:val="0"/>
                                                  <w:marRight w:val="0"/>
                                                  <w:marTop w:val="0"/>
                                                  <w:marBottom w:val="0"/>
                                                  <w:divBdr>
                                                    <w:top w:val="none" w:sz="0" w:space="0" w:color="auto"/>
                                                    <w:left w:val="none" w:sz="0" w:space="0" w:color="auto"/>
                                                    <w:bottom w:val="none" w:sz="0" w:space="0" w:color="auto"/>
                                                    <w:right w:val="none" w:sz="0" w:space="0" w:color="auto"/>
                                                  </w:divBdr>
                                                  <w:divsChild>
                                                    <w:div w:id="348072254">
                                                      <w:marLeft w:val="0"/>
                                                      <w:marRight w:val="0"/>
                                                      <w:marTop w:val="0"/>
                                                      <w:marBottom w:val="0"/>
                                                      <w:divBdr>
                                                        <w:top w:val="none" w:sz="0" w:space="0" w:color="auto"/>
                                                        <w:left w:val="none" w:sz="0" w:space="0" w:color="auto"/>
                                                        <w:bottom w:val="none" w:sz="0" w:space="0" w:color="auto"/>
                                                        <w:right w:val="none" w:sz="0" w:space="0" w:color="auto"/>
                                                      </w:divBdr>
                                                      <w:divsChild>
                                                        <w:div w:id="1637487254">
                                                          <w:marLeft w:val="0"/>
                                                          <w:marRight w:val="0"/>
                                                          <w:marTop w:val="0"/>
                                                          <w:marBottom w:val="0"/>
                                                          <w:divBdr>
                                                            <w:top w:val="none" w:sz="0" w:space="0" w:color="auto"/>
                                                            <w:left w:val="none" w:sz="0" w:space="0" w:color="auto"/>
                                                            <w:bottom w:val="none" w:sz="0" w:space="0" w:color="auto"/>
                                                            <w:right w:val="none" w:sz="0" w:space="0" w:color="auto"/>
                                                          </w:divBdr>
                                                          <w:divsChild>
                                                            <w:div w:id="19227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7430452">
      <w:bodyDiv w:val="1"/>
      <w:marLeft w:val="0"/>
      <w:marRight w:val="0"/>
      <w:marTop w:val="0"/>
      <w:marBottom w:val="0"/>
      <w:divBdr>
        <w:top w:val="none" w:sz="0" w:space="0" w:color="auto"/>
        <w:left w:val="none" w:sz="0" w:space="0" w:color="auto"/>
        <w:bottom w:val="none" w:sz="0" w:space="0" w:color="auto"/>
        <w:right w:val="none" w:sz="0" w:space="0" w:color="auto"/>
      </w:divBdr>
      <w:divsChild>
        <w:div w:id="1710884145">
          <w:marLeft w:val="0"/>
          <w:marRight w:val="0"/>
          <w:marTop w:val="0"/>
          <w:marBottom w:val="0"/>
          <w:divBdr>
            <w:top w:val="none" w:sz="0" w:space="0" w:color="auto"/>
            <w:left w:val="none" w:sz="0" w:space="0" w:color="auto"/>
            <w:bottom w:val="none" w:sz="0" w:space="0" w:color="auto"/>
            <w:right w:val="none" w:sz="0" w:space="0" w:color="auto"/>
          </w:divBdr>
          <w:divsChild>
            <w:div w:id="586695193">
              <w:marLeft w:val="2232"/>
              <w:marRight w:val="0"/>
              <w:marTop w:val="0"/>
              <w:marBottom w:val="0"/>
              <w:divBdr>
                <w:top w:val="none" w:sz="0" w:space="0" w:color="auto"/>
                <w:left w:val="none" w:sz="0" w:space="0" w:color="auto"/>
                <w:bottom w:val="none" w:sz="0" w:space="0" w:color="auto"/>
                <w:right w:val="none" w:sz="0" w:space="0" w:color="auto"/>
              </w:divBdr>
              <w:divsChild>
                <w:div w:id="553078407">
                  <w:marLeft w:val="0"/>
                  <w:marRight w:val="0"/>
                  <w:marTop w:val="0"/>
                  <w:marBottom w:val="0"/>
                  <w:divBdr>
                    <w:top w:val="none" w:sz="0" w:space="0" w:color="auto"/>
                    <w:left w:val="none" w:sz="0" w:space="0" w:color="auto"/>
                    <w:bottom w:val="none" w:sz="0" w:space="0" w:color="auto"/>
                    <w:right w:val="none" w:sz="0" w:space="0" w:color="auto"/>
                  </w:divBdr>
                  <w:divsChild>
                    <w:div w:id="972829100">
                      <w:marLeft w:val="0"/>
                      <w:marRight w:val="0"/>
                      <w:marTop w:val="0"/>
                      <w:marBottom w:val="0"/>
                      <w:divBdr>
                        <w:top w:val="none" w:sz="0" w:space="0" w:color="auto"/>
                        <w:left w:val="none" w:sz="0" w:space="0" w:color="auto"/>
                        <w:bottom w:val="none" w:sz="0" w:space="0" w:color="auto"/>
                        <w:right w:val="none" w:sz="0" w:space="0" w:color="auto"/>
                      </w:divBdr>
                      <w:divsChild>
                        <w:div w:id="2116905603">
                          <w:marLeft w:val="0"/>
                          <w:marRight w:val="0"/>
                          <w:marTop w:val="0"/>
                          <w:marBottom w:val="0"/>
                          <w:divBdr>
                            <w:top w:val="none" w:sz="0" w:space="0" w:color="auto"/>
                            <w:left w:val="none" w:sz="0" w:space="0" w:color="auto"/>
                            <w:bottom w:val="none" w:sz="0" w:space="0" w:color="auto"/>
                            <w:right w:val="none" w:sz="0" w:space="0" w:color="auto"/>
                          </w:divBdr>
                          <w:divsChild>
                            <w:div w:id="1605917722">
                              <w:marLeft w:val="0"/>
                              <w:marRight w:val="0"/>
                              <w:marTop w:val="0"/>
                              <w:marBottom w:val="0"/>
                              <w:divBdr>
                                <w:top w:val="none" w:sz="0" w:space="0" w:color="auto"/>
                                <w:left w:val="none" w:sz="0" w:space="0" w:color="auto"/>
                                <w:bottom w:val="none" w:sz="0" w:space="0" w:color="auto"/>
                                <w:right w:val="none" w:sz="0" w:space="0" w:color="auto"/>
                              </w:divBdr>
                              <w:divsChild>
                                <w:div w:id="381373124">
                                  <w:marLeft w:val="0"/>
                                  <w:marRight w:val="0"/>
                                  <w:marTop w:val="0"/>
                                  <w:marBottom w:val="0"/>
                                  <w:divBdr>
                                    <w:top w:val="none" w:sz="0" w:space="0" w:color="auto"/>
                                    <w:left w:val="none" w:sz="0" w:space="0" w:color="auto"/>
                                    <w:bottom w:val="none" w:sz="0" w:space="0" w:color="auto"/>
                                    <w:right w:val="none" w:sz="0" w:space="0" w:color="auto"/>
                                  </w:divBdr>
                                  <w:divsChild>
                                    <w:div w:id="747580803">
                                      <w:marLeft w:val="0"/>
                                      <w:marRight w:val="0"/>
                                      <w:marTop w:val="0"/>
                                      <w:marBottom w:val="0"/>
                                      <w:divBdr>
                                        <w:top w:val="none" w:sz="0" w:space="0" w:color="auto"/>
                                        <w:left w:val="none" w:sz="0" w:space="0" w:color="auto"/>
                                        <w:bottom w:val="none" w:sz="0" w:space="0" w:color="auto"/>
                                        <w:right w:val="none" w:sz="0" w:space="0" w:color="auto"/>
                                      </w:divBdr>
                                      <w:divsChild>
                                        <w:div w:id="1699089807">
                                          <w:marLeft w:val="0"/>
                                          <w:marRight w:val="0"/>
                                          <w:marTop w:val="0"/>
                                          <w:marBottom w:val="0"/>
                                          <w:divBdr>
                                            <w:top w:val="none" w:sz="0" w:space="0" w:color="auto"/>
                                            <w:left w:val="none" w:sz="0" w:space="0" w:color="auto"/>
                                            <w:bottom w:val="none" w:sz="0" w:space="0" w:color="auto"/>
                                            <w:right w:val="none" w:sz="0" w:space="0" w:color="auto"/>
                                          </w:divBdr>
                                          <w:divsChild>
                                            <w:div w:id="1941520494">
                                              <w:marLeft w:val="0"/>
                                              <w:marRight w:val="0"/>
                                              <w:marTop w:val="0"/>
                                              <w:marBottom w:val="0"/>
                                              <w:divBdr>
                                                <w:top w:val="none" w:sz="0" w:space="0" w:color="auto"/>
                                                <w:left w:val="none" w:sz="0" w:space="0" w:color="auto"/>
                                                <w:bottom w:val="none" w:sz="0" w:space="0" w:color="auto"/>
                                                <w:right w:val="none" w:sz="0" w:space="0" w:color="auto"/>
                                              </w:divBdr>
                                              <w:divsChild>
                                                <w:div w:id="917255238">
                                                  <w:marLeft w:val="0"/>
                                                  <w:marRight w:val="0"/>
                                                  <w:marTop w:val="0"/>
                                                  <w:marBottom w:val="0"/>
                                                  <w:divBdr>
                                                    <w:top w:val="none" w:sz="0" w:space="0" w:color="auto"/>
                                                    <w:left w:val="none" w:sz="0" w:space="0" w:color="auto"/>
                                                    <w:bottom w:val="none" w:sz="0" w:space="0" w:color="auto"/>
                                                    <w:right w:val="none" w:sz="0" w:space="0" w:color="auto"/>
                                                  </w:divBdr>
                                                  <w:divsChild>
                                                    <w:div w:id="1801344454">
                                                      <w:marLeft w:val="0"/>
                                                      <w:marRight w:val="0"/>
                                                      <w:marTop w:val="0"/>
                                                      <w:marBottom w:val="0"/>
                                                      <w:divBdr>
                                                        <w:top w:val="none" w:sz="0" w:space="0" w:color="auto"/>
                                                        <w:left w:val="none" w:sz="0" w:space="0" w:color="auto"/>
                                                        <w:bottom w:val="none" w:sz="0" w:space="0" w:color="auto"/>
                                                        <w:right w:val="none" w:sz="0" w:space="0" w:color="auto"/>
                                                      </w:divBdr>
                                                      <w:divsChild>
                                                        <w:div w:id="2043358484">
                                                          <w:marLeft w:val="0"/>
                                                          <w:marRight w:val="0"/>
                                                          <w:marTop w:val="0"/>
                                                          <w:marBottom w:val="0"/>
                                                          <w:divBdr>
                                                            <w:top w:val="none" w:sz="0" w:space="0" w:color="auto"/>
                                                            <w:left w:val="none" w:sz="0" w:space="0" w:color="auto"/>
                                                            <w:bottom w:val="none" w:sz="0" w:space="0" w:color="auto"/>
                                                            <w:right w:val="none" w:sz="0" w:space="0" w:color="auto"/>
                                                          </w:divBdr>
                                                          <w:divsChild>
                                                            <w:div w:id="781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1818763">
      <w:bodyDiv w:val="1"/>
      <w:marLeft w:val="0"/>
      <w:marRight w:val="0"/>
      <w:marTop w:val="0"/>
      <w:marBottom w:val="0"/>
      <w:divBdr>
        <w:top w:val="none" w:sz="0" w:space="0" w:color="auto"/>
        <w:left w:val="none" w:sz="0" w:space="0" w:color="auto"/>
        <w:bottom w:val="none" w:sz="0" w:space="0" w:color="auto"/>
        <w:right w:val="none" w:sz="0" w:space="0" w:color="auto"/>
      </w:divBdr>
      <w:divsChild>
        <w:div w:id="1685091065">
          <w:marLeft w:val="0"/>
          <w:marRight w:val="0"/>
          <w:marTop w:val="0"/>
          <w:marBottom w:val="0"/>
          <w:divBdr>
            <w:top w:val="single" w:sz="2" w:space="0" w:color="auto"/>
            <w:left w:val="single" w:sz="2" w:space="0" w:color="auto"/>
            <w:bottom w:val="single" w:sz="24" w:space="0" w:color="auto"/>
            <w:right w:val="single" w:sz="2" w:space="0" w:color="auto"/>
          </w:divBdr>
          <w:divsChild>
            <w:div w:id="731542832">
              <w:marLeft w:val="0"/>
              <w:marRight w:val="0"/>
              <w:marTop w:val="0"/>
              <w:marBottom w:val="0"/>
              <w:divBdr>
                <w:top w:val="single" w:sz="6" w:space="0" w:color="auto"/>
                <w:left w:val="none" w:sz="0" w:space="0" w:color="auto"/>
                <w:bottom w:val="single" w:sz="2" w:space="0" w:color="auto"/>
                <w:right w:val="none" w:sz="0" w:space="0" w:color="auto"/>
              </w:divBdr>
            </w:div>
          </w:divsChild>
        </w:div>
        <w:div w:id="1660620492">
          <w:marLeft w:val="0"/>
          <w:marRight w:val="0"/>
          <w:marTop w:val="0"/>
          <w:marBottom w:val="0"/>
          <w:divBdr>
            <w:top w:val="none" w:sz="0" w:space="0" w:color="auto"/>
            <w:left w:val="none" w:sz="0" w:space="0" w:color="auto"/>
            <w:bottom w:val="none" w:sz="0" w:space="0" w:color="auto"/>
            <w:right w:val="none" w:sz="0" w:space="0" w:color="auto"/>
          </w:divBdr>
          <w:divsChild>
            <w:div w:id="1292981850">
              <w:marLeft w:val="0"/>
              <w:marRight w:val="0"/>
              <w:marTop w:val="0"/>
              <w:marBottom w:val="0"/>
              <w:divBdr>
                <w:top w:val="none" w:sz="0" w:space="0" w:color="auto"/>
                <w:left w:val="none" w:sz="0" w:space="0" w:color="auto"/>
                <w:bottom w:val="none" w:sz="0" w:space="0" w:color="auto"/>
                <w:right w:val="none" w:sz="0" w:space="0" w:color="auto"/>
              </w:divBdr>
              <w:divsChild>
                <w:div w:id="267976996">
                  <w:marLeft w:val="0"/>
                  <w:marRight w:val="0"/>
                  <w:marTop w:val="0"/>
                  <w:marBottom w:val="0"/>
                  <w:divBdr>
                    <w:top w:val="none" w:sz="0" w:space="0" w:color="auto"/>
                    <w:left w:val="none" w:sz="0" w:space="0" w:color="auto"/>
                    <w:bottom w:val="none" w:sz="0" w:space="0" w:color="auto"/>
                    <w:right w:val="none" w:sz="0" w:space="0" w:color="auto"/>
                  </w:divBdr>
                  <w:divsChild>
                    <w:div w:id="1949923594">
                      <w:marLeft w:val="0"/>
                      <w:marRight w:val="0"/>
                      <w:marTop w:val="0"/>
                      <w:marBottom w:val="0"/>
                      <w:divBdr>
                        <w:top w:val="none" w:sz="0" w:space="0" w:color="auto"/>
                        <w:left w:val="none" w:sz="0" w:space="0" w:color="auto"/>
                        <w:bottom w:val="single" w:sz="2" w:space="0" w:color="ECECEC"/>
                        <w:right w:val="none" w:sz="0" w:space="0" w:color="auto"/>
                      </w:divBdr>
                      <w:divsChild>
                        <w:div w:id="9896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97589">
              <w:marLeft w:val="0"/>
              <w:marRight w:val="0"/>
              <w:marTop w:val="0"/>
              <w:marBottom w:val="0"/>
              <w:divBdr>
                <w:top w:val="none" w:sz="0" w:space="0" w:color="auto"/>
                <w:left w:val="none" w:sz="0" w:space="0" w:color="auto"/>
                <w:bottom w:val="none" w:sz="0" w:space="0" w:color="auto"/>
                <w:right w:val="none" w:sz="0" w:space="0" w:color="auto"/>
              </w:divBdr>
              <w:divsChild>
                <w:div w:id="656540667">
                  <w:marLeft w:val="0"/>
                  <w:marRight w:val="0"/>
                  <w:marTop w:val="0"/>
                  <w:marBottom w:val="0"/>
                  <w:divBdr>
                    <w:top w:val="none" w:sz="0" w:space="0" w:color="auto"/>
                    <w:left w:val="none" w:sz="0" w:space="0" w:color="auto"/>
                    <w:bottom w:val="none" w:sz="0" w:space="0" w:color="auto"/>
                    <w:right w:val="none" w:sz="0" w:space="0" w:color="auto"/>
                  </w:divBdr>
                  <w:divsChild>
                    <w:div w:id="944654562">
                      <w:marLeft w:val="0"/>
                      <w:marRight w:val="0"/>
                      <w:marTop w:val="0"/>
                      <w:marBottom w:val="0"/>
                      <w:divBdr>
                        <w:top w:val="none" w:sz="0" w:space="0" w:color="auto"/>
                        <w:left w:val="none" w:sz="0" w:space="0" w:color="auto"/>
                        <w:bottom w:val="none" w:sz="0" w:space="0" w:color="auto"/>
                        <w:right w:val="none" w:sz="0" w:space="0" w:color="auto"/>
                      </w:divBdr>
                      <w:divsChild>
                        <w:div w:id="1663435337">
                          <w:marLeft w:val="0"/>
                          <w:marRight w:val="0"/>
                          <w:marTop w:val="0"/>
                          <w:marBottom w:val="0"/>
                          <w:divBdr>
                            <w:top w:val="none" w:sz="0" w:space="0" w:color="auto"/>
                            <w:left w:val="none" w:sz="0" w:space="0" w:color="auto"/>
                            <w:bottom w:val="none" w:sz="0" w:space="0" w:color="auto"/>
                            <w:right w:val="none" w:sz="0" w:space="0" w:color="auto"/>
                          </w:divBdr>
                          <w:divsChild>
                            <w:div w:id="1339115421">
                              <w:marLeft w:val="0"/>
                              <w:marRight w:val="0"/>
                              <w:marTop w:val="0"/>
                              <w:marBottom w:val="0"/>
                              <w:divBdr>
                                <w:top w:val="none" w:sz="0" w:space="0" w:color="auto"/>
                                <w:left w:val="none" w:sz="0" w:space="0" w:color="auto"/>
                                <w:bottom w:val="none" w:sz="0" w:space="0" w:color="auto"/>
                                <w:right w:val="none" w:sz="0" w:space="0" w:color="auto"/>
                              </w:divBdr>
                            </w:div>
                            <w:div w:id="852231124">
                              <w:marLeft w:val="0"/>
                              <w:marRight w:val="0"/>
                              <w:marTop w:val="0"/>
                              <w:marBottom w:val="0"/>
                              <w:divBdr>
                                <w:top w:val="none" w:sz="0" w:space="0" w:color="auto"/>
                                <w:left w:val="none" w:sz="0" w:space="0" w:color="auto"/>
                                <w:bottom w:val="none" w:sz="0" w:space="0" w:color="auto"/>
                                <w:right w:val="none" w:sz="0" w:space="0" w:color="auto"/>
                              </w:divBdr>
                              <w:divsChild>
                                <w:div w:id="1759600132">
                                  <w:marLeft w:val="0"/>
                                  <w:marRight w:val="0"/>
                                  <w:marTop w:val="0"/>
                                  <w:marBottom w:val="0"/>
                                  <w:divBdr>
                                    <w:top w:val="none" w:sz="0" w:space="0" w:color="auto"/>
                                    <w:left w:val="none" w:sz="0" w:space="0" w:color="auto"/>
                                    <w:bottom w:val="none" w:sz="0" w:space="0" w:color="auto"/>
                                    <w:right w:val="none" w:sz="0" w:space="0" w:color="auto"/>
                                  </w:divBdr>
                                </w:div>
                                <w:div w:id="1669747933">
                                  <w:marLeft w:val="0"/>
                                  <w:marRight w:val="0"/>
                                  <w:marTop w:val="0"/>
                                  <w:marBottom w:val="0"/>
                                  <w:divBdr>
                                    <w:top w:val="none" w:sz="0" w:space="0" w:color="auto"/>
                                    <w:left w:val="none" w:sz="0" w:space="0" w:color="auto"/>
                                    <w:bottom w:val="none" w:sz="0" w:space="0" w:color="auto"/>
                                    <w:right w:val="none" w:sz="0" w:space="0" w:color="auto"/>
                                  </w:divBdr>
                                </w:div>
                                <w:div w:id="845023809">
                                  <w:marLeft w:val="0"/>
                                  <w:marRight w:val="0"/>
                                  <w:marTop w:val="0"/>
                                  <w:marBottom w:val="0"/>
                                  <w:divBdr>
                                    <w:top w:val="none" w:sz="0" w:space="0" w:color="auto"/>
                                    <w:left w:val="none" w:sz="0" w:space="0" w:color="auto"/>
                                    <w:bottom w:val="none" w:sz="0" w:space="0" w:color="auto"/>
                                    <w:right w:val="none" w:sz="0" w:space="0" w:color="auto"/>
                                  </w:divBdr>
                                </w:div>
                                <w:div w:id="1633633766">
                                  <w:marLeft w:val="0"/>
                                  <w:marRight w:val="0"/>
                                  <w:marTop w:val="0"/>
                                  <w:marBottom w:val="0"/>
                                  <w:divBdr>
                                    <w:top w:val="none" w:sz="0" w:space="0" w:color="auto"/>
                                    <w:left w:val="none" w:sz="0" w:space="0" w:color="auto"/>
                                    <w:bottom w:val="none" w:sz="0" w:space="0" w:color="auto"/>
                                    <w:right w:val="none" w:sz="0" w:space="0" w:color="auto"/>
                                  </w:divBdr>
                                </w:div>
                                <w:div w:id="734352564">
                                  <w:marLeft w:val="0"/>
                                  <w:marRight w:val="0"/>
                                  <w:marTop w:val="0"/>
                                  <w:marBottom w:val="0"/>
                                  <w:divBdr>
                                    <w:top w:val="none" w:sz="0" w:space="0" w:color="auto"/>
                                    <w:left w:val="none" w:sz="0" w:space="0" w:color="auto"/>
                                    <w:bottom w:val="none" w:sz="0" w:space="0" w:color="auto"/>
                                    <w:right w:val="none" w:sz="0" w:space="0" w:color="auto"/>
                                  </w:divBdr>
                                </w:div>
                                <w:div w:id="464085183">
                                  <w:marLeft w:val="0"/>
                                  <w:marRight w:val="0"/>
                                  <w:marTop w:val="0"/>
                                  <w:marBottom w:val="0"/>
                                  <w:divBdr>
                                    <w:top w:val="none" w:sz="0" w:space="0" w:color="auto"/>
                                    <w:left w:val="none" w:sz="0" w:space="0" w:color="auto"/>
                                    <w:bottom w:val="none" w:sz="0" w:space="0" w:color="auto"/>
                                    <w:right w:val="none" w:sz="0" w:space="0" w:color="auto"/>
                                  </w:divBdr>
                                </w:div>
                                <w:div w:id="639530755">
                                  <w:marLeft w:val="0"/>
                                  <w:marRight w:val="0"/>
                                  <w:marTop w:val="0"/>
                                  <w:marBottom w:val="0"/>
                                  <w:divBdr>
                                    <w:top w:val="none" w:sz="0" w:space="0" w:color="auto"/>
                                    <w:left w:val="none" w:sz="0" w:space="0" w:color="auto"/>
                                    <w:bottom w:val="none" w:sz="0" w:space="0" w:color="auto"/>
                                    <w:right w:val="none" w:sz="0" w:space="0" w:color="auto"/>
                                  </w:divBdr>
                                </w:div>
                                <w:div w:id="1522549515">
                                  <w:marLeft w:val="0"/>
                                  <w:marRight w:val="0"/>
                                  <w:marTop w:val="0"/>
                                  <w:marBottom w:val="0"/>
                                  <w:divBdr>
                                    <w:top w:val="none" w:sz="0" w:space="0" w:color="auto"/>
                                    <w:left w:val="none" w:sz="0" w:space="0" w:color="auto"/>
                                    <w:bottom w:val="none" w:sz="0" w:space="0" w:color="auto"/>
                                    <w:right w:val="none" w:sz="0" w:space="0" w:color="auto"/>
                                  </w:divBdr>
                                </w:div>
                                <w:div w:id="181941509">
                                  <w:marLeft w:val="0"/>
                                  <w:marRight w:val="0"/>
                                  <w:marTop w:val="0"/>
                                  <w:marBottom w:val="0"/>
                                  <w:divBdr>
                                    <w:top w:val="none" w:sz="0" w:space="0" w:color="auto"/>
                                    <w:left w:val="none" w:sz="0" w:space="0" w:color="auto"/>
                                    <w:bottom w:val="none" w:sz="0" w:space="0" w:color="auto"/>
                                    <w:right w:val="none" w:sz="0" w:space="0" w:color="auto"/>
                                  </w:divBdr>
                                </w:div>
                                <w:div w:id="116682013">
                                  <w:marLeft w:val="0"/>
                                  <w:marRight w:val="0"/>
                                  <w:marTop w:val="0"/>
                                  <w:marBottom w:val="0"/>
                                  <w:divBdr>
                                    <w:top w:val="none" w:sz="0" w:space="0" w:color="auto"/>
                                    <w:left w:val="none" w:sz="0" w:space="0" w:color="auto"/>
                                    <w:bottom w:val="none" w:sz="0" w:space="0" w:color="auto"/>
                                    <w:right w:val="none" w:sz="0" w:space="0" w:color="auto"/>
                                  </w:divBdr>
                                </w:div>
                                <w:div w:id="592710825">
                                  <w:marLeft w:val="0"/>
                                  <w:marRight w:val="0"/>
                                  <w:marTop w:val="0"/>
                                  <w:marBottom w:val="0"/>
                                  <w:divBdr>
                                    <w:top w:val="none" w:sz="0" w:space="0" w:color="auto"/>
                                    <w:left w:val="none" w:sz="0" w:space="0" w:color="auto"/>
                                    <w:bottom w:val="none" w:sz="0" w:space="0" w:color="auto"/>
                                    <w:right w:val="none" w:sz="0" w:space="0" w:color="auto"/>
                                  </w:divBdr>
                                </w:div>
                                <w:div w:id="1165169560">
                                  <w:marLeft w:val="0"/>
                                  <w:marRight w:val="0"/>
                                  <w:marTop w:val="0"/>
                                  <w:marBottom w:val="0"/>
                                  <w:divBdr>
                                    <w:top w:val="none" w:sz="0" w:space="0" w:color="auto"/>
                                    <w:left w:val="none" w:sz="0" w:space="0" w:color="auto"/>
                                    <w:bottom w:val="none" w:sz="0" w:space="0" w:color="auto"/>
                                    <w:right w:val="none" w:sz="0" w:space="0" w:color="auto"/>
                                  </w:divBdr>
                                </w:div>
                                <w:div w:id="789592539">
                                  <w:marLeft w:val="0"/>
                                  <w:marRight w:val="0"/>
                                  <w:marTop w:val="0"/>
                                  <w:marBottom w:val="0"/>
                                  <w:divBdr>
                                    <w:top w:val="none" w:sz="0" w:space="0" w:color="auto"/>
                                    <w:left w:val="none" w:sz="0" w:space="0" w:color="auto"/>
                                    <w:bottom w:val="none" w:sz="0" w:space="0" w:color="auto"/>
                                    <w:right w:val="none" w:sz="0" w:space="0" w:color="auto"/>
                                  </w:divBdr>
                                </w:div>
                                <w:div w:id="229967395">
                                  <w:marLeft w:val="0"/>
                                  <w:marRight w:val="0"/>
                                  <w:marTop w:val="0"/>
                                  <w:marBottom w:val="0"/>
                                  <w:divBdr>
                                    <w:top w:val="none" w:sz="0" w:space="0" w:color="auto"/>
                                    <w:left w:val="none" w:sz="0" w:space="0" w:color="auto"/>
                                    <w:bottom w:val="none" w:sz="0" w:space="0" w:color="auto"/>
                                    <w:right w:val="none" w:sz="0" w:space="0" w:color="auto"/>
                                  </w:divBdr>
                                </w:div>
                                <w:div w:id="1865362888">
                                  <w:marLeft w:val="0"/>
                                  <w:marRight w:val="0"/>
                                  <w:marTop w:val="0"/>
                                  <w:marBottom w:val="0"/>
                                  <w:divBdr>
                                    <w:top w:val="none" w:sz="0" w:space="0" w:color="auto"/>
                                    <w:left w:val="none" w:sz="0" w:space="0" w:color="auto"/>
                                    <w:bottom w:val="none" w:sz="0" w:space="0" w:color="auto"/>
                                    <w:right w:val="none" w:sz="0" w:space="0" w:color="auto"/>
                                  </w:divBdr>
                                </w:div>
                                <w:div w:id="2021540237">
                                  <w:marLeft w:val="0"/>
                                  <w:marRight w:val="0"/>
                                  <w:marTop w:val="0"/>
                                  <w:marBottom w:val="0"/>
                                  <w:divBdr>
                                    <w:top w:val="none" w:sz="0" w:space="0" w:color="auto"/>
                                    <w:left w:val="none" w:sz="0" w:space="0" w:color="auto"/>
                                    <w:bottom w:val="none" w:sz="0" w:space="0" w:color="auto"/>
                                    <w:right w:val="none" w:sz="0" w:space="0" w:color="auto"/>
                                  </w:divBdr>
                                </w:div>
                                <w:div w:id="16732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engali_Language_Mov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wikipedia.org/wiki/Bangladesh_genoc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FD7C3-AB40-4AD6-A805-F7433FAA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Guidance Notes on the Use of</vt:lpstr>
    </vt:vector>
  </TitlesOfParts>
  <Company>IMED</Company>
  <LinksUpToDate>false</LinksUpToDate>
  <CharactersWithSpaces>4177</CharactersWithSpaces>
  <SharedDoc>false</SharedDoc>
  <HLinks>
    <vt:vector size="354" baseType="variant">
      <vt:variant>
        <vt:i4>6226031</vt:i4>
      </vt:variant>
      <vt:variant>
        <vt:i4>348</vt:i4>
      </vt:variant>
      <vt:variant>
        <vt:i4>0</vt:i4>
      </vt:variant>
      <vt:variant>
        <vt:i4>5</vt:i4>
      </vt:variant>
      <vt:variant>
        <vt:lpwstr>mailto:se.design@lged.gov.bd</vt:lpwstr>
      </vt:variant>
      <vt:variant>
        <vt:lpwstr/>
      </vt:variant>
      <vt:variant>
        <vt:i4>1835066</vt:i4>
      </vt:variant>
      <vt:variant>
        <vt:i4>341</vt:i4>
      </vt:variant>
      <vt:variant>
        <vt:i4>0</vt:i4>
      </vt:variant>
      <vt:variant>
        <vt:i4>5</vt:i4>
      </vt:variant>
      <vt:variant>
        <vt:lpwstr/>
      </vt:variant>
      <vt:variant>
        <vt:lpwstr>_Toc252329844</vt:lpwstr>
      </vt:variant>
      <vt:variant>
        <vt:i4>1835066</vt:i4>
      </vt:variant>
      <vt:variant>
        <vt:i4>335</vt:i4>
      </vt:variant>
      <vt:variant>
        <vt:i4>0</vt:i4>
      </vt:variant>
      <vt:variant>
        <vt:i4>5</vt:i4>
      </vt:variant>
      <vt:variant>
        <vt:lpwstr/>
      </vt:variant>
      <vt:variant>
        <vt:lpwstr>_Toc252329843</vt:lpwstr>
      </vt:variant>
      <vt:variant>
        <vt:i4>1835066</vt:i4>
      </vt:variant>
      <vt:variant>
        <vt:i4>329</vt:i4>
      </vt:variant>
      <vt:variant>
        <vt:i4>0</vt:i4>
      </vt:variant>
      <vt:variant>
        <vt:i4>5</vt:i4>
      </vt:variant>
      <vt:variant>
        <vt:lpwstr/>
      </vt:variant>
      <vt:variant>
        <vt:lpwstr>_Toc252329842</vt:lpwstr>
      </vt:variant>
      <vt:variant>
        <vt:i4>1835066</vt:i4>
      </vt:variant>
      <vt:variant>
        <vt:i4>323</vt:i4>
      </vt:variant>
      <vt:variant>
        <vt:i4>0</vt:i4>
      </vt:variant>
      <vt:variant>
        <vt:i4>5</vt:i4>
      </vt:variant>
      <vt:variant>
        <vt:lpwstr/>
      </vt:variant>
      <vt:variant>
        <vt:lpwstr>_Toc252329841</vt:lpwstr>
      </vt:variant>
      <vt:variant>
        <vt:i4>1835066</vt:i4>
      </vt:variant>
      <vt:variant>
        <vt:i4>317</vt:i4>
      </vt:variant>
      <vt:variant>
        <vt:i4>0</vt:i4>
      </vt:variant>
      <vt:variant>
        <vt:i4>5</vt:i4>
      </vt:variant>
      <vt:variant>
        <vt:lpwstr/>
      </vt:variant>
      <vt:variant>
        <vt:lpwstr>_Toc252329840</vt:lpwstr>
      </vt:variant>
      <vt:variant>
        <vt:i4>1769530</vt:i4>
      </vt:variant>
      <vt:variant>
        <vt:i4>311</vt:i4>
      </vt:variant>
      <vt:variant>
        <vt:i4>0</vt:i4>
      </vt:variant>
      <vt:variant>
        <vt:i4>5</vt:i4>
      </vt:variant>
      <vt:variant>
        <vt:lpwstr/>
      </vt:variant>
      <vt:variant>
        <vt:lpwstr>_Toc252329839</vt:lpwstr>
      </vt:variant>
      <vt:variant>
        <vt:i4>1769530</vt:i4>
      </vt:variant>
      <vt:variant>
        <vt:i4>305</vt:i4>
      </vt:variant>
      <vt:variant>
        <vt:i4>0</vt:i4>
      </vt:variant>
      <vt:variant>
        <vt:i4>5</vt:i4>
      </vt:variant>
      <vt:variant>
        <vt:lpwstr/>
      </vt:variant>
      <vt:variant>
        <vt:lpwstr>_Toc252329838</vt:lpwstr>
      </vt:variant>
      <vt:variant>
        <vt:i4>1769530</vt:i4>
      </vt:variant>
      <vt:variant>
        <vt:i4>299</vt:i4>
      </vt:variant>
      <vt:variant>
        <vt:i4>0</vt:i4>
      </vt:variant>
      <vt:variant>
        <vt:i4>5</vt:i4>
      </vt:variant>
      <vt:variant>
        <vt:lpwstr/>
      </vt:variant>
      <vt:variant>
        <vt:lpwstr>_Toc252329837</vt:lpwstr>
      </vt:variant>
      <vt:variant>
        <vt:i4>1769530</vt:i4>
      </vt:variant>
      <vt:variant>
        <vt:i4>293</vt:i4>
      </vt:variant>
      <vt:variant>
        <vt:i4>0</vt:i4>
      </vt:variant>
      <vt:variant>
        <vt:i4>5</vt:i4>
      </vt:variant>
      <vt:variant>
        <vt:lpwstr/>
      </vt:variant>
      <vt:variant>
        <vt:lpwstr>_Toc252329836</vt:lpwstr>
      </vt:variant>
      <vt:variant>
        <vt:i4>1769530</vt:i4>
      </vt:variant>
      <vt:variant>
        <vt:i4>287</vt:i4>
      </vt:variant>
      <vt:variant>
        <vt:i4>0</vt:i4>
      </vt:variant>
      <vt:variant>
        <vt:i4>5</vt:i4>
      </vt:variant>
      <vt:variant>
        <vt:lpwstr/>
      </vt:variant>
      <vt:variant>
        <vt:lpwstr>_Toc252329835</vt:lpwstr>
      </vt:variant>
      <vt:variant>
        <vt:i4>1769530</vt:i4>
      </vt:variant>
      <vt:variant>
        <vt:i4>281</vt:i4>
      </vt:variant>
      <vt:variant>
        <vt:i4>0</vt:i4>
      </vt:variant>
      <vt:variant>
        <vt:i4>5</vt:i4>
      </vt:variant>
      <vt:variant>
        <vt:lpwstr/>
      </vt:variant>
      <vt:variant>
        <vt:lpwstr>_Toc252329834</vt:lpwstr>
      </vt:variant>
      <vt:variant>
        <vt:i4>1769530</vt:i4>
      </vt:variant>
      <vt:variant>
        <vt:i4>275</vt:i4>
      </vt:variant>
      <vt:variant>
        <vt:i4>0</vt:i4>
      </vt:variant>
      <vt:variant>
        <vt:i4>5</vt:i4>
      </vt:variant>
      <vt:variant>
        <vt:lpwstr/>
      </vt:variant>
      <vt:variant>
        <vt:lpwstr>_Toc252329833</vt:lpwstr>
      </vt:variant>
      <vt:variant>
        <vt:i4>1769530</vt:i4>
      </vt:variant>
      <vt:variant>
        <vt:i4>269</vt:i4>
      </vt:variant>
      <vt:variant>
        <vt:i4>0</vt:i4>
      </vt:variant>
      <vt:variant>
        <vt:i4>5</vt:i4>
      </vt:variant>
      <vt:variant>
        <vt:lpwstr/>
      </vt:variant>
      <vt:variant>
        <vt:lpwstr>_Toc252329832</vt:lpwstr>
      </vt:variant>
      <vt:variant>
        <vt:i4>1769530</vt:i4>
      </vt:variant>
      <vt:variant>
        <vt:i4>263</vt:i4>
      </vt:variant>
      <vt:variant>
        <vt:i4>0</vt:i4>
      </vt:variant>
      <vt:variant>
        <vt:i4>5</vt:i4>
      </vt:variant>
      <vt:variant>
        <vt:lpwstr/>
      </vt:variant>
      <vt:variant>
        <vt:lpwstr>_Toc252329831</vt:lpwstr>
      </vt:variant>
      <vt:variant>
        <vt:i4>1769530</vt:i4>
      </vt:variant>
      <vt:variant>
        <vt:i4>257</vt:i4>
      </vt:variant>
      <vt:variant>
        <vt:i4>0</vt:i4>
      </vt:variant>
      <vt:variant>
        <vt:i4>5</vt:i4>
      </vt:variant>
      <vt:variant>
        <vt:lpwstr/>
      </vt:variant>
      <vt:variant>
        <vt:lpwstr>_Toc252329830</vt:lpwstr>
      </vt:variant>
      <vt:variant>
        <vt:i4>1703994</vt:i4>
      </vt:variant>
      <vt:variant>
        <vt:i4>251</vt:i4>
      </vt:variant>
      <vt:variant>
        <vt:i4>0</vt:i4>
      </vt:variant>
      <vt:variant>
        <vt:i4>5</vt:i4>
      </vt:variant>
      <vt:variant>
        <vt:lpwstr/>
      </vt:variant>
      <vt:variant>
        <vt:lpwstr>_Toc252329829</vt:lpwstr>
      </vt:variant>
      <vt:variant>
        <vt:i4>1703994</vt:i4>
      </vt:variant>
      <vt:variant>
        <vt:i4>245</vt:i4>
      </vt:variant>
      <vt:variant>
        <vt:i4>0</vt:i4>
      </vt:variant>
      <vt:variant>
        <vt:i4>5</vt:i4>
      </vt:variant>
      <vt:variant>
        <vt:lpwstr/>
      </vt:variant>
      <vt:variant>
        <vt:lpwstr>_Toc252329828</vt:lpwstr>
      </vt:variant>
      <vt:variant>
        <vt:i4>1703994</vt:i4>
      </vt:variant>
      <vt:variant>
        <vt:i4>239</vt:i4>
      </vt:variant>
      <vt:variant>
        <vt:i4>0</vt:i4>
      </vt:variant>
      <vt:variant>
        <vt:i4>5</vt:i4>
      </vt:variant>
      <vt:variant>
        <vt:lpwstr/>
      </vt:variant>
      <vt:variant>
        <vt:lpwstr>_Toc252329827</vt:lpwstr>
      </vt:variant>
      <vt:variant>
        <vt:i4>1703994</vt:i4>
      </vt:variant>
      <vt:variant>
        <vt:i4>233</vt:i4>
      </vt:variant>
      <vt:variant>
        <vt:i4>0</vt:i4>
      </vt:variant>
      <vt:variant>
        <vt:i4>5</vt:i4>
      </vt:variant>
      <vt:variant>
        <vt:lpwstr/>
      </vt:variant>
      <vt:variant>
        <vt:lpwstr>_Toc252329826</vt:lpwstr>
      </vt:variant>
      <vt:variant>
        <vt:i4>1703994</vt:i4>
      </vt:variant>
      <vt:variant>
        <vt:i4>227</vt:i4>
      </vt:variant>
      <vt:variant>
        <vt:i4>0</vt:i4>
      </vt:variant>
      <vt:variant>
        <vt:i4>5</vt:i4>
      </vt:variant>
      <vt:variant>
        <vt:lpwstr/>
      </vt:variant>
      <vt:variant>
        <vt:lpwstr>_Toc252329825</vt:lpwstr>
      </vt:variant>
      <vt:variant>
        <vt:i4>1703994</vt:i4>
      </vt:variant>
      <vt:variant>
        <vt:i4>221</vt:i4>
      </vt:variant>
      <vt:variant>
        <vt:i4>0</vt:i4>
      </vt:variant>
      <vt:variant>
        <vt:i4>5</vt:i4>
      </vt:variant>
      <vt:variant>
        <vt:lpwstr/>
      </vt:variant>
      <vt:variant>
        <vt:lpwstr>_Toc252329824</vt:lpwstr>
      </vt:variant>
      <vt:variant>
        <vt:i4>1703994</vt:i4>
      </vt:variant>
      <vt:variant>
        <vt:i4>215</vt:i4>
      </vt:variant>
      <vt:variant>
        <vt:i4>0</vt:i4>
      </vt:variant>
      <vt:variant>
        <vt:i4>5</vt:i4>
      </vt:variant>
      <vt:variant>
        <vt:lpwstr/>
      </vt:variant>
      <vt:variant>
        <vt:lpwstr>_Toc252329823</vt:lpwstr>
      </vt:variant>
      <vt:variant>
        <vt:i4>1703994</vt:i4>
      </vt:variant>
      <vt:variant>
        <vt:i4>209</vt:i4>
      </vt:variant>
      <vt:variant>
        <vt:i4>0</vt:i4>
      </vt:variant>
      <vt:variant>
        <vt:i4>5</vt:i4>
      </vt:variant>
      <vt:variant>
        <vt:lpwstr/>
      </vt:variant>
      <vt:variant>
        <vt:lpwstr>_Toc252329822</vt:lpwstr>
      </vt:variant>
      <vt:variant>
        <vt:i4>1703994</vt:i4>
      </vt:variant>
      <vt:variant>
        <vt:i4>203</vt:i4>
      </vt:variant>
      <vt:variant>
        <vt:i4>0</vt:i4>
      </vt:variant>
      <vt:variant>
        <vt:i4>5</vt:i4>
      </vt:variant>
      <vt:variant>
        <vt:lpwstr/>
      </vt:variant>
      <vt:variant>
        <vt:lpwstr>_Toc252329821</vt:lpwstr>
      </vt:variant>
      <vt:variant>
        <vt:i4>1703994</vt:i4>
      </vt:variant>
      <vt:variant>
        <vt:i4>197</vt:i4>
      </vt:variant>
      <vt:variant>
        <vt:i4>0</vt:i4>
      </vt:variant>
      <vt:variant>
        <vt:i4>5</vt:i4>
      </vt:variant>
      <vt:variant>
        <vt:lpwstr/>
      </vt:variant>
      <vt:variant>
        <vt:lpwstr>_Toc252329820</vt:lpwstr>
      </vt:variant>
      <vt:variant>
        <vt:i4>1638458</vt:i4>
      </vt:variant>
      <vt:variant>
        <vt:i4>191</vt:i4>
      </vt:variant>
      <vt:variant>
        <vt:i4>0</vt:i4>
      </vt:variant>
      <vt:variant>
        <vt:i4>5</vt:i4>
      </vt:variant>
      <vt:variant>
        <vt:lpwstr/>
      </vt:variant>
      <vt:variant>
        <vt:lpwstr>_Toc252329819</vt:lpwstr>
      </vt:variant>
      <vt:variant>
        <vt:i4>1638458</vt:i4>
      </vt:variant>
      <vt:variant>
        <vt:i4>185</vt:i4>
      </vt:variant>
      <vt:variant>
        <vt:i4>0</vt:i4>
      </vt:variant>
      <vt:variant>
        <vt:i4>5</vt:i4>
      </vt:variant>
      <vt:variant>
        <vt:lpwstr/>
      </vt:variant>
      <vt:variant>
        <vt:lpwstr>_Toc252329818</vt:lpwstr>
      </vt:variant>
      <vt:variant>
        <vt:i4>1638458</vt:i4>
      </vt:variant>
      <vt:variant>
        <vt:i4>179</vt:i4>
      </vt:variant>
      <vt:variant>
        <vt:i4>0</vt:i4>
      </vt:variant>
      <vt:variant>
        <vt:i4>5</vt:i4>
      </vt:variant>
      <vt:variant>
        <vt:lpwstr/>
      </vt:variant>
      <vt:variant>
        <vt:lpwstr>_Toc252329817</vt:lpwstr>
      </vt:variant>
      <vt:variant>
        <vt:i4>1638458</vt:i4>
      </vt:variant>
      <vt:variant>
        <vt:i4>173</vt:i4>
      </vt:variant>
      <vt:variant>
        <vt:i4>0</vt:i4>
      </vt:variant>
      <vt:variant>
        <vt:i4>5</vt:i4>
      </vt:variant>
      <vt:variant>
        <vt:lpwstr/>
      </vt:variant>
      <vt:variant>
        <vt:lpwstr>_Toc252329816</vt:lpwstr>
      </vt:variant>
      <vt:variant>
        <vt:i4>1638458</vt:i4>
      </vt:variant>
      <vt:variant>
        <vt:i4>167</vt:i4>
      </vt:variant>
      <vt:variant>
        <vt:i4>0</vt:i4>
      </vt:variant>
      <vt:variant>
        <vt:i4>5</vt:i4>
      </vt:variant>
      <vt:variant>
        <vt:lpwstr/>
      </vt:variant>
      <vt:variant>
        <vt:lpwstr>_Toc252329815</vt:lpwstr>
      </vt:variant>
      <vt:variant>
        <vt:i4>1638458</vt:i4>
      </vt:variant>
      <vt:variant>
        <vt:i4>161</vt:i4>
      </vt:variant>
      <vt:variant>
        <vt:i4>0</vt:i4>
      </vt:variant>
      <vt:variant>
        <vt:i4>5</vt:i4>
      </vt:variant>
      <vt:variant>
        <vt:lpwstr/>
      </vt:variant>
      <vt:variant>
        <vt:lpwstr>_Toc252329814</vt:lpwstr>
      </vt:variant>
      <vt:variant>
        <vt:i4>1638458</vt:i4>
      </vt:variant>
      <vt:variant>
        <vt:i4>155</vt:i4>
      </vt:variant>
      <vt:variant>
        <vt:i4>0</vt:i4>
      </vt:variant>
      <vt:variant>
        <vt:i4>5</vt:i4>
      </vt:variant>
      <vt:variant>
        <vt:lpwstr/>
      </vt:variant>
      <vt:variant>
        <vt:lpwstr>_Toc252329813</vt:lpwstr>
      </vt:variant>
      <vt:variant>
        <vt:i4>1638458</vt:i4>
      </vt:variant>
      <vt:variant>
        <vt:i4>149</vt:i4>
      </vt:variant>
      <vt:variant>
        <vt:i4>0</vt:i4>
      </vt:variant>
      <vt:variant>
        <vt:i4>5</vt:i4>
      </vt:variant>
      <vt:variant>
        <vt:lpwstr/>
      </vt:variant>
      <vt:variant>
        <vt:lpwstr>_Toc252329812</vt:lpwstr>
      </vt:variant>
      <vt:variant>
        <vt:i4>1638458</vt:i4>
      </vt:variant>
      <vt:variant>
        <vt:i4>143</vt:i4>
      </vt:variant>
      <vt:variant>
        <vt:i4>0</vt:i4>
      </vt:variant>
      <vt:variant>
        <vt:i4>5</vt:i4>
      </vt:variant>
      <vt:variant>
        <vt:lpwstr/>
      </vt:variant>
      <vt:variant>
        <vt:lpwstr>_Toc252329811</vt:lpwstr>
      </vt:variant>
      <vt:variant>
        <vt:i4>1638458</vt:i4>
      </vt:variant>
      <vt:variant>
        <vt:i4>137</vt:i4>
      </vt:variant>
      <vt:variant>
        <vt:i4>0</vt:i4>
      </vt:variant>
      <vt:variant>
        <vt:i4>5</vt:i4>
      </vt:variant>
      <vt:variant>
        <vt:lpwstr/>
      </vt:variant>
      <vt:variant>
        <vt:lpwstr>_Toc252329810</vt:lpwstr>
      </vt:variant>
      <vt:variant>
        <vt:i4>1572922</vt:i4>
      </vt:variant>
      <vt:variant>
        <vt:i4>131</vt:i4>
      </vt:variant>
      <vt:variant>
        <vt:i4>0</vt:i4>
      </vt:variant>
      <vt:variant>
        <vt:i4>5</vt:i4>
      </vt:variant>
      <vt:variant>
        <vt:lpwstr/>
      </vt:variant>
      <vt:variant>
        <vt:lpwstr>_Toc252329809</vt:lpwstr>
      </vt:variant>
      <vt:variant>
        <vt:i4>1572922</vt:i4>
      </vt:variant>
      <vt:variant>
        <vt:i4>125</vt:i4>
      </vt:variant>
      <vt:variant>
        <vt:i4>0</vt:i4>
      </vt:variant>
      <vt:variant>
        <vt:i4>5</vt:i4>
      </vt:variant>
      <vt:variant>
        <vt:lpwstr/>
      </vt:variant>
      <vt:variant>
        <vt:lpwstr>_Toc252329808</vt:lpwstr>
      </vt:variant>
      <vt:variant>
        <vt:i4>1572922</vt:i4>
      </vt:variant>
      <vt:variant>
        <vt:i4>119</vt:i4>
      </vt:variant>
      <vt:variant>
        <vt:i4>0</vt:i4>
      </vt:variant>
      <vt:variant>
        <vt:i4>5</vt:i4>
      </vt:variant>
      <vt:variant>
        <vt:lpwstr/>
      </vt:variant>
      <vt:variant>
        <vt:lpwstr>_Toc252329807</vt:lpwstr>
      </vt:variant>
      <vt:variant>
        <vt:i4>1572922</vt:i4>
      </vt:variant>
      <vt:variant>
        <vt:i4>113</vt:i4>
      </vt:variant>
      <vt:variant>
        <vt:i4>0</vt:i4>
      </vt:variant>
      <vt:variant>
        <vt:i4>5</vt:i4>
      </vt:variant>
      <vt:variant>
        <vt:lpwstr/>
      </vt:variant>
      <vt:variant>
        <vt:lpwstr>_Toc252329806</vt:lpwstr>
      </vt:variant>
      <vt:variant>
        <vt:i4>1572922</vt:i4>
      </vt:variant>
      <vt:variant>
        <vt:i4>107</vt:i4>
      </vt:variant>
      <vt:variant>
        <vt:i4>0</vt:i4>
      </vt:variant>
      <vt:variant>
        <vt:i4>5</vt:i4>
      </vt:variant>
      <vt:variant>
        <vt:lpwstr/>
      </vt:variant>
      <vt:variant>
        <vt:lpwstr>_Toc252329805</vt:lpwstr>
      </vt:variant>
      <vt:variant>
        <vt:i4>1572922</vt:i4>
      </vt:variant>
      <vt:variant>
        <vt:i4>101</vt:i4>
      </vt:variant>
      <vt:variant>
        <vt:i4>0</vt:i4>
      </vt:variant>
      <vt:variant>
        <vt:i4>5</vt:i4>
      </vt:variant>
      <vt:variant>
        <vt:lpwstr/>
      </vt:variant>
      <vt:variant>
        <vt:lpwstr>_Toc252329804</vt:lpwstr>
      </vt:variant>
      <vt:variant>
        <vt:i4>1572922</vt:i4>
      </vt:variant>
      <vt:variant>
        <vt:i4>95</vt:i4>
      </vt:variant>
      <vt:variant>
        <vt:i4>0</vt:i4>
      </vt:variant>
      <vt:variant>
        <vt:i4>5</vt:i4>
      </vt:variant>
      <vt:variant>
        <vt:lpwstr/>
      </vt:variant>
      <vt:variant>
        <vt:lpwstr>_Toc252329803</vt:lpwstr>
      </vt:variant>
      <vt:variant>
        <vt:i4>1572922</vt:i4>
      </vt:variant>
      <vt:variant>
        <vt:i4>89</vt:i4>
      </vt:variant>
      <vt:variant>
        <vt:i4>0</vt:i4>
      </vt:variant>
      <vt:variant>
        <vt:i4>5</vt:i4>
      </vt:variant>
      <vt:variant>
        <vt:lpwstr/>
      </vt:variant>
      <vt:variant>
        <vt:lpwstr>_Toc252329802</vt:lpwstr>
      </vt:variant>
      <vt:variant>
        <vt:i4>1572922</vt:i4>
      </vt:variant>
      <vt:variant>
        <vt:i4>83</vt:i4>
      </vt:variant>
      <vt:variant>
        <vt:i4>0</vt:i4>
      </vt:variant>
      <vt:variant>
        <vt:i4>5</vt:i4>
      </vt:variant>
      <vt:variant>
        <vt:lpwstr/>
      </vt:variant>
      <vt:variant>
        <vt:lpwstr>_Toc252329801</vt:lpwstr>
      </vt:variant>
      <vt:variant>
        <vt:i4>1572922</vt:i4>
      </vt:variant>
      <vt:variant>
        <vt:i4>77</vt:i4>
      </vt:variant>
      <vt:variant>
        <vt:i4>0</vt:i4>
      </vt:variant>
      <vt:variant>
        <vt:i4>5</vt:i4>
      </vt:variant>
      <vt:variant>
        <vt:lpwstr/>
      </vt:variant>
      <vt:variant>
        <vt:lpwstr>_Toc252329800</vt:lpwstr>
      </vt:variant>
      <vt:variant>
        <vt:i4>1114165</vt:i4>
      </vt:variant>
      <vt:variant>
        <vt:i4>71</vt:i4>
      </vt:variant>
      <vt:variant>
        <vt:i4>0</vt:i4>
      </vt:variant>
      <vt:variant>
        <vt:i4>5</vt:i4>
      </vt:variant>
      <vt:variant>
        <vt:lpwstr/>
      </vt:variant>
      <vt:variant>
        <vt:lpwstr>_Toc252329799</vt:lpwstr>
      </vt:variant>
      <vt:variant>
        <vt:i4>1114165</vt:i4>
      </vt:variant>
      <vt:variant>
        <vt:i4>65</vt:i4>
      </vt:variant>
      <vt:variant>
        <vt:i4>0</vt:i4>
      </vt:variant>
      <vt:variant>
        <vt:i4>5</vt:i4>
      </vt:variant>
      <vt:variant>
        <vt:lpwstr/>
      </vt:variant>
      <vt:variant>
        <vt:lpwstr>_Toc252329798</vt:lpwstr>
      </vt:variant>
      <vt:variant>
        <vt:i4>1114165</vt:i4>
      </vt:variant>
      <vt:variant>
        <vt:i4>59</vt:i4>
      </vt:variant>
      <vt:variant>
        <vt:i4>0</vt:i4>
      </vt:variant>
      <vt:variant>
        <vt:i4>5</vt:i4>
      </vt:variant>
      <vt:variant>
        <vt:lpwstr/>
      </vt:variant>
      <vt:variant>
        <vt:lpwstr>_Toc252329797</vt:lpwstr>
      </vt:variant>
      <vt:variant>
        <vt:i4>1114165</vt:i4>
      </vt:variant>
      <vt:variant>
        <vt:i4>53</vt:i4>
      </vt:variant>
      <vt:variant>
        <vt:i4>0</vt:i4>
      </vt:variant>
      <vt:variant>
        <vt:i4>5</vt:i4>
      </vt:variant>
      <vt:variant>
        <vt:lpwstr/>
      </vt:variant>
      <vt:variant>
        <vt:lpwstr>_Toc252329796</vt:lpwstr>
      </vt:variant>
      <vt:variant>
        <vt:i4>1114165</vt:i4>
      </vt:variant>
      <vt:variant>
        <vt:i4>47</vt:i4>
      </vt:variant>
      <vt:variant>
        <vt:i4>0</vt:i4>
      </vt:variant>
      <vt:variant>
        <vt:i4>5</vt:i4>
      </vt:variant>
      <vt:variant>
        <vt:lpwstr/>
      </vt:variant>
      <vt:variant>
        <vt:lpwstr>_Toc252329795</vt:lpwstr>
      </vt:variant>
      <vt:variant>
        <vt:i4>1114165</vt:i4>
      </vt:variant>
      <vt:variant>
        <vt:i4>41</vt:i4>
      </vt:variant>
      <vt:variant>
        <vt:i4>0</vt:i4>
      </vt:variant>
      <vt:variant>
        <vt:i4>5</vt:i4>
      </vt:variant>
      <vt:variant>
        <vt:lpwstr/>
      </vt:variant>
      <vt:variant>
        <vt:lpwstr>_Toc252329794</vt:lpwstr>
      </vt:variant>
      <vt:variant>
        <vt:i4>1114165</vt:i4>
      </vt:variant>
      <vt:variant>
        <vt:i4>35</vt:i4>
      </vt:variant>
      <vt:variant>
        <vt:i4>0</vt:i4>
      </vt:variant>
      <vt:variant>
        <vt:i4>5</vt:i4>
      </vt:variant>
      <vt:variant>
        <vt:lpwstr/>
      </vt:variant>
      <vt:variant>
        <vt:lpwstr>_Toc252329793</vt:lpwstr>
      </vt:variant>
      <vt:variant>
        <vt:i4>1114165</vt:i4>
      </vt:variant>
      <vt:variant>
        <vt:i4>29</vt:i4>
      </vt:variant>
      <vt:variant>
        <vt:i4>0</vt:i4>
      </vt:variant>
      <vt:variant>
        <vt:i4>5</vt:i4>
      </vt:variant>
      <vt:variant>
        <vt:lpwstr/>
      </vt:variant>
      <vt:variant>
        <vt:lpwstr>_Toc252329792</vt:lpwstr>
      </vt:variant>
      <vt:variant>
        <vt:i4>1114165</vt:i4>
      </vt:variant>
      <vt:variant>
        <vt:i4>23</vt:i4>
      </vt:variant>
      <vt:variant>
        <vt:i4>0</vt:i4>
      </vt:variant>
      <vt:variant>
        <vt:i4>5</vt:i4>
      </vt:variant>
      <vt:variant>
        <vt:lpwstr/>
      </vt:variant>
      <vt:variant>
        <vt:lpwstr>_Toc252329791</vt:lpwstr>
      </vt:variant>
      <vt:variant>
        <vt:i4>1114165</vt:i4>
      </vt:variant>
      <vt:variant>
        <vt:i4>17</vt:i4>
      </vt:variant>
      <vt:variant>
        <vt:i4>0</vt:i4>
      </vt:variant>
      <vt:variant>
        <vt:i4>5</vt:i4>
      </vt:variant>
      <vt:variant>
        <vt:lpwstr/>
      </vt:variant>
      <vt:variant>
        <vt:lpwstr>_Toc252329790</vt:lpwstr>
      </vt:variant>
      <vt:variant>
        <vt:i4>1048629</vt:i4>
      </vt:variant>
      <vt:variant>
        <vt:i4>11</vt:i4>
      </vt:variant>
      <vt:variant>
        <vt:i4>0</vt:i4>
      </vt:variant>
      <vt:variant>
        <vt:i4>5</vt:i4>
      </vt:variant>
      <vt:variant>
        <vt:lpwstr/>
      </vt:variant>
      <vt:variant>
        <vt:lpwstr>_Toc252329789</vt:lpwstr>
      </vt:variant>
      <vt:variant>
        <vt:i4>1048629</vt:i4>
      </vt:variant>
      <vt:variant>
        <vt:i4>5</vt:i4>
      </vt:variant>
      <vt:variant>
        <vt:i4>0</vt:i4>
      </vt:variant>
      <vt:variant>
        <vt:i4>5</vt:i4>
      </vt:variant>
      <vt:variant>
        <vt:lpwstr/>
      </vt:variant>
      <vt:variant>
        <vt:lpwstr>_Toc252329788</vt:lpwstr>
      </vt:variant>
      <vt:variant>
        <vt:i4>3604518</vt:i4>
      </vt:variant>
      <vt:variant>
        <vt:i4>0</vt:i4>
      </vt:variant>
      <vt:variant>
        <vt:i4>0</vt:i4>
      </vt:variant>
      <vt:variant>
        <vt:i4>5</vt:i4>
      </vt:variant>
      <vt:variant>
        <vt:lpwstr>http://www.cptu.gov.bd/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on the Use of</dc:title>
  <dc:creator>cptu30015</dc:creator>
  <cp:lastModifiedBy>WAHIDA</cp:lastModifiedBy>
  <cp:revision>50</cp:revision>
  <cp:lastPrinted>2017-09-12T05:41:00Z</cp:lastPrinted>
  <dcterms:created xsi:type="dcterms:W3CDTF">2015-12-31T08:39:00Z</dcterms:created>
  <dcterms:modified xsi:type="dcterms:W3CDTF">2017-09-12T05:47:00Z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-1373083517</vt:i4>
  </property>
</Properties>
</file>